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FBEA" w14:textId="77777777" w:rsidR="006F782B" w:rsidRPr="00375E44" w:rsidRDefault="002B491F" w:rsidP="007933FA">
      <w:pPr>
        <w:widowControl w:val="0"/>
        <w:shd w:val="clear" w:color="auto" w:fill="FABF8F" w:themeFill="accent6" w:themeFillTint="99"/>
        <w:spacing w:line="276" w:lineRule="auto"/>
        <w:jc w:val="center"/>
        <w:rPr>
          <w:rFonts w:asciiTheme="minorHAnsi" w:hAnsiTheme="minorHAnsi" w:cstheme="minorHAnsi"/>
          <w:b/>
          <w:bCs/>
          <w:sz w:val="22"/>
          <w:szCs w:val="22"/>
          <w:u w:val="single"/>
        </w:rPr>
      </w:pPr>
      <w:r w:rsidRPr="00375E44">
        <w:rPr>
          <w:rFonts w:asciiTheme="minorHAnsi" w:hAnsiTheme="minorHAnsi" w:cstheme="minorHAnsi"/>
          <w:b/>
          <w:bCs/>
          <w:sz w:val="22"/>
          <w:szCs w:val="22"/>
          <w:u w:val="single"/>
        </w:rPr>
        <w:t xml:space="preserve">NGen Collaboration Agreement </w:t>
      </w:r>
      <w:r w:rsidR="007D01B7" w:rsidRPr="00375E44">
        <w:rPr>
          <w:rFonts w:asciiTheme="minorHAnsi" w:hAnsiTheme="minorHAnsi" w:cstheme="minorHAnsi"/>
          <w:b/>
          <w:bCs/>
          <w:sz w:val="22"/>
          <w:szCs w:val="22"/>
          <w:u w:val="single"/>
        </w:rPr>
        <w:t>Template</w:t>
      </w:r>
      <w:r w:rsidR="00564068" w:rsidRPr="00375E44">
        <w:rPr>
          <w:rFonts w:asciiTheme="minorHAnsi" w:hAnsiTheme="minorHAnsi" w:cstheme="minorHAnsi"/>
          <w:b/>
          <w:bCs/>
          <w:sz w:val="22"/>
          <w:szCs w:val="22"/>
          <w:u w:val="single"/>
        </w:rPr>
        <w:t xml:space="preserve"> &amp; Guide</w:t>
      </w:r>
    </w:p>
    <w:p w14:paraId="538DB996" w14:textId="447CF1E3" w:rsidR="00C373E8" w:rsidRPr="00375E44" w:rsidRDefault="006F782B" w:rsidP="007166FD">
      <w:pPr>
        <w:widowControl w:val="0"/>
        <w:shd w:val="clear" w:color="auto" w:fill="FABF8F" w:themeFill="accent6" w:themeFillTint="99"/>
        <w:spacing w:line="276" w:lineRule="auto"/>
        <w:jc w:val="center"/>
        <w:rPr>
          <w:rFonts w:asciiTheme="minorHAnsi" w:hAnsiTheme="minorHAnsi" w:cstheme="minorHAnsi"/>
          <w:b/>
          <w:bCs/>
          <w:sz w:val="22"/>
          <w:szCs w:val="22"/>
          <w:u w:val="single"/>
        </w:rPr>
      </w:pPr>
      <w:r w:rsidRPr="00375E44">
        <w:rPr>
          <w:rFonts w:asciiTheme="minorHAnsi" w:hAnsiTheme="minorHAnsi" w:cstheme="minorHAnsi"/>
          <w:b/>
          <w:bCs/>
          <w:sz w:val="22"/>
          <w:szCs w:val="22"/>
          <w:u w:val="single"/>
        </w:rPr>
        <w:t xml:space="preserve"> for </w:t>
      </w:r>
      <w:r w:rsidR="00DD0E9C" w:rsidRPr="00375E44">
        <w:rPr>
          <w:rFonts w:asciiTheme="minorHAnsi" w:hAnsiTheme="minorHAnsi" w:cstheme="minorHAnsi"/>
          <w:b/>
          <w:bCs/>
          <w:sz w:val="22"/>
          <w:szCs w:val="22"/>
          <w:u w:val="single"/>
        </w:rPr>
        <w:t>Recipient</w:t>
      </w:r>
      <w:r w:rsidRPr="00375E44">
        <w:rPr>
          <w:rFonts w:asciiTheme="minorHAnsi" w:hAnsiTheme="minorHAnsi" w:cstheme="minorHAnsi"/>
          <w:b/>
          <w:bCs/>
          <w:sz w:val="22"/>
          <w:szCs w:val="22"/>
          <w:u w:val="single"/>
        </w:rPr>
        <w:t>s</w:t>
      </w:r>
    </w:p>
    <w:p w14:paraId="05800E13" w14:textId="77777777" w:rsidR="007166FD" w:rsidRPr="00375E44" w:rsidRDefault="007166FD" w:rsidP="007166FD">
      <w:pPr>
        <w:pStyle w:val="Default"/>
        <w:jc w:val="center"/>
        <w:rPr>
          <w:rFonts w:asciiTheme="minorHAnsi" w:hAnsiTheme="minorHAnsi" w:cstheme="minorHAnsi"/>
          <w:b/>
          <w:bCs/>
          <w:color w:val="111111"/>
          <w:sz w:val="22"/>
          <w:szCs w:val="22"/>
        </w:rPr>
      </w:pPr>
    </w:p>
    <w:p w14:paraId="7CA00A14" w14:textId="078146A6" w:rsidR="00B75D23" w:rsidRPr="00375E44" w:rsidRDefault="00B75D23" w:rsidP="007166FD">
      <w:pPr>
        <w:pStyle w:val="Default"/>
        <w:jc w:val="center"/>
        <w:rPr>
          <w:rFonts w:asciiTheme="minorHAnsi" w:hAnsiTheme="minorHAnsi" w:cstheme="minorHAnsi"/>
          <w:b/>
          <w:bCs/>
          <w:color w:val="111111"/>
          <w:sz w:val="22"/>
          <w:szCs w:val="22"/>
        </w:rPr>
      </w:pPr>
      <w:commentRangeStart w:id="0"/>
      <w:r w:rsidRPr="00375E44">
        <w:rPr>
          <w:rFonts w:asciiTheme="minorHAnsi" w:hAnsiTheme="minorHAnsi" w:cstheme="minorHAnsi"/>
          <w:b/>
          <w:bCs/>
          <w:color w:val="111111"/>
          <w:sz w:val="22"/>
          <w:szCs w:val="22"/>
        </w:rPr>
        <w:t>DISCLAIMER</w:t>
      </w:r>
      <w:commentRangeEnd w:id="0"/>
      <w:r w:rsidR="003852FB" w:rsidRPr="00375E44">
        <w:rPr>
          <w:rStyle w:val="CommentReference"/>
          <w:rFonts w:asciiTheme="minorHAnsi" w:hAnsiTheme="minorHAnsi" w:cstheme="minorHAnsi"/>
          <w:color w:val="auto"/>
          <w:sz w:val="22"/>
          <w:szCs w:val="22"/>
          <w:lang w:eastAsia="en-US"/>
        </w:rPr>
        <w:commentReference w:id="0"/>
      </w:r>
    </w:p>
    <w:p w14:paraId="354DABEC" w14:textId="77777777" w:rsidR="007166FD" w:rsidRPr="00375E44" w:rsidRDefault="007166FD" w:rsidP="007166FD">
      <w:pPr>
        <w:pStyle w:val="Default"/>
        <w:jc w:val="center"/>
        <w:rPr>
          <w:rFonts w:asciiTheme="minorHAnsi" w:hAnsiTheme="minorHAnsi" w:cstheme="minorHAnsi"/>
          <w:b/>
          <w:bCs/>
          <w:color w:val="111111"/>
          <w:sz w:val="22"/>
          <w:szCs w:val="22"/>
        </w:rPr>
      </w:pPr>
    </w:p>
    <w:p w14:paraId="02479665" w14:textId="7DE96215" w:rsidR="00237AEA" w:rsidRPr="00375E44" w:rsidRDefault="00237AEA" w:rsidP="007166FD">
      <w:pPr>
        <w:jc w:val="center"/>
        <w:rPr>
          <w:rFonts w:asciiTheme="minorHAnsi" w:hAnsiTheme="minorHAnsi" w:cstheme="minorHAnsi"/>
          <w:sz w:val="22"/>
          <w:szCs w:val="22"/>
          <w:highlight w:val="yellow"/>
        </w:rPr>
      </w:pPr>
      <w:r w:rsidRPr="00375E44">
        <w:rPr>
          <w:rFonts w:asciiTheme="minorHAnsi" w:hAnsiTheme="minorHAnsi" w:cstheme="minorHAnsi"/>
          <w:sz w:val="22"/>
          <w:szCs w:val="22"/>
          <w:highlight w:val="yellow"/>
        </w:rPr>
        <w:t xml:space="preserve">THE INFORMATION PROVIDED IN THIS COLLABORATION TEMPLATE </w:t>
      </w:r>
      <w:r w:rsidR="00564068" w:rsidRPr="00375E44">
        <w:rPr>
          <w:rFonts w:asciiTheme="minorHAnsi" w:hAnsiTheme="minorHAnsi" w:cstheme="minorHAnsi"/>
          <w:sz w:val="22"/>
          <w:szCs w:val="22"/>
          <w:highlight w:val="yellow"/>
        </w:rPr>
        <w:t xml:space="preserve">&amp; GUIDE </w:t>
      </w:r>
      <w:r w:rsidRPr="00375E44">
        <w:rPr>
          <w:rFonts w:asciiTheme="minorHAnsi" w:hAnsiTheme="minorHAnsi" w:cstheme="minorHAnsi"/>
          <w:sz w:val="22"/>
          <w:szCs w:val="22"/>
          <w:highlight w:val="yellow"/>
        </w:rPr>
        <w:t>IS FOR GENERAL INFORMATIONAL PURPOSES ONLY</w:t>
      </w:r>
      <w:r w:rsidR="00111E1B" w:rsidRPr="00375E44">
        <w:rPr>
          <w:rFonts w:asciiTheme="minorHAnsi" w:hAnsiTheme="minorHAnsi" w:cstheme="minorHAnsi"/>
          <w:sz w:val="22"/>
          <w:szCs w:val="22"/>
          <w:highlight w:val="yellow"/>
        </w:rPr>
        <w:t>. IT DOES</w:t>
      </w:r>
      <w:r w:rsidRPr="00375E44">
        <w:rPr>
          <w:rFonts w:asciiTheme="minorHAnsi" w:hAnsiTheme="minorHAnsi" w:cstheme="minorHAnsi"/>
          <w:sz w:val="22"/>
          <w:szCs w:val="22"/>
          <w:highlight w:val="yellow"/>
        </w:rPr>
        <w:t xml:space="preserve"> NOT ADDRESS THE CIRCUMSTANCES OF ANY PARTICULAR ENTITY, NOR DOES ANY INFORMATION ON THIS TEMPLATE</w:t>
      </w:r>
      <w:r w:rsidR="00564068" w:rsidRPr="00375E44">
        <w:rPr>
          <w:rFonts w:asciiTheme="minorHAnsi" w:hAnsiTheme="minorHAnsi" w:cstheme="minorHAnsi"/>
          <w:sz w:val="22"/>
          <w:szCs w:val="22"/>
          <w:highlight w:val="yellow"/>
        </w:rPr>
        <w:t xml:space="preserve"> AND GUIDE</w:t>
      </w:r>
      <w:r w:rsidRPr="00375E44">
        <w:rPr>
          <w:rFonts w:asciiTheme="minorHAnsi" w:hAnsiTheme="minorHAnsi" w:cstheme="minorHAnsi"/>
          <w:sz w:val="22"/>
          <w:szCs w:val="22"/>
          <w:highlight w:val="yellow"/>
        </w:rPr>
        <w:t xml:space="preserve"> CONSTITUTE A COMPREHENSIVE OR COMPLETE STATEMENT OF ALL COLLABORATIVE PROJECT MATTERS. ALL INFORMATION IN THIS TEMPLATE </w:t>
      </w:r>
      <w:r w:rsidR="00564068" w:rsidRPr="00375E44">
        <w:rPr>
          <w:rFonts w:asciiTheme="minorHAnsi" w:hAnsiTheme="minorHAnsi" w:cstheme="minorHAnsi"/>
          <w:sz w:val="22"/>
          <w:szCs w:val="22"/>
          <w:highlight w:val="yellow"/>
        </w:rPr>
        <w:t xml:space="preserve">AND GUIDE </w:t>
      </w:r>
      <w:r w:rsidRPr="00375E44">
        <w:rPr>
          <w:rFonts w:asciiTheme="minorHAnsi" w:hAnsiTheme="minorHAnsi" w:cstheme="minorHAnsi"/>
          <w:sz w:val="22"/>
          <w:szCs w:val="22"/>
          <w:highlight w:val="yellow"/>
        </w:rPr>
        <w:t>IS PROVIDED IN GOOD FAITH AS AN ILLUSTRATIVE EXAMPLE.</w:t>
      </w:r>
    </w:p>
    <w:p w14:paraId="730F0914" w14:textId="77777777" w:rsidR="00237AEA" w:rsidRPr="00375E44" w:rsidRDefault="00237AEA" w:rsidP="007166FD">
      <w:pPr>
        <w:jc w:val="center"/>
        <w:rPr>
          <w:rFonts w:asciiTheme="minorHAnsi" w:hAnsiTheme="minorHAnsi" w:cstheme="minorHAnsi"/>
          <w:sz w:val="22"/>
          <w:szCs w:val="22"/>
          <w:highlight w:val="yellow"/>
        </w:rPr>
      </w:pPr>
    </w:p>
    <w:p w14:paraId="1C5D7188" w14:textId="1CA8921F" w:rsidR="00237AEA" w:rsidRPr="00375E44" w:rsidRDefault="00237AEA" w:rsidP="007166FD">
      <w:pPr>
        <w:jc w:val="center"/>
        <w:rPr>
          <w:rFonts w:asciiTheme="minorHAnsi" w:hAnsiTheme="minorHAnsi" w:cstheme="minorHAnsi"/>
          <w:sz w:val="22"/>
          <w:szCs w:val="22"/>
          <w:highlight w:val="yellow"/>
        </w:rPr>
      </w:pPr>
      <w:r w:rsidRPr="00375E44">
        <w:rPr>
          <w:rFonts w:asciiTheme="minorHAnsi" w:hAnsiTheme="minorHAnsi" w:cstheme="minorHAnsi"/>
          <w:sz w:val="22"/>
          <w:szCs w:val="22"/>
          <w:highlight w:val="yellow"/>
        </w:rPr>
        <w:t>NGEN MAKES NO REPRESENTATION OR WARRANTY OF ANY KIND, EXPRESS OR IMPLIED, REGARDING THE ACCURACY, ADEQUACY, VALIDITY, OR RELIABILITY OF ANY INFORMATION ON THIS TEMPLATE</w:t>
      </w:r>
      <w:r w:rsidR="00564068" w:rsidRPr="00375E44">
        <w:rPr>
          <w:rFonts w:asciiTheme="minorHAnsi" w:hAnsiTheme="minorHAnsi" w:cstheme="minorHAnsi"/>
          <w:sz w:val="22"/>
          <w:szCs w:val="22"/>
          <w:highlight w:val="yellow"/>
        </w:rPr>
        <w:t xml:space="preserve"> AND GUIDE</w:t>
      </w:r>
      <w:r w:rsidRPr="00375E44">
        <w:rPr>
          <w:rFonts w:asciiTheme="minorHAnsi" w:hAnsiTheme="minorHAnsi" w:cstheme="minorHAnsi"/>
          <w:sz w:val="22"/>
          <w:szCs w:val="22"/>
          <w:highlight w:val="yellow"/>
        </w:rPr>
        <w:t>.</w:t>
      </w:r>
    </w:p>
    <w:p w14:paraId="748D310E" w14:textId="77777777" w:rsidR="00237AEA" w:rsidRPr="00375E44" w:rsidRDefault="00237AEA" w:rsidP="007166FD">
      <w:pPr>
        <w:jc w:val="center"/>
        <w:rPr>
          <w:rFonts w:asciiTheme="minorHAnsi" w:hAnsiTheme="minorHAnsi" w:cstheme="minorHAnsi"/>
          <w:sz w:val="22"/>
          <w:szCs w:val="22"/>
          <w:highlight w:val="yellow"/>
        </w:rPr>
      </w:pPr>
    </w:p>
    <w:p w14:paraId="03A47227" w14:textId="2647992C" w:rsidR="00237AEA" w:rsidRPr="00375E44" w:rsidRDefault="00237AEA" w:rsidP="007166FD">
      <w:pPr>
        <w:jc w:val="center"/>
        <w:rPr>
          <w:rFonts w:asciiTheme="minorHAnsi" w:hAnsiTheme="minorHAnsi" w:cstheme="minorHAnsi"/>
          <w:sz w:val="22"/>
          <w:szCs w:val="22"/>
        </w:rPr>
      </w:pPr>
      <w:r w:rsidRPr="00375E44">
        <w:rPr>
          <w:rFonts w:asciiTheme="minorHAnsi" w:hAnsiTheme="minorHAnsi" w:cstheme="minorHAnsi"/>
          <w:sz w:val="22"/>
          <w:szCs w:val="22"/>
          <w:highlight w:val="yellow"/>
        </w:rPr>
        <w:t>THIS TEMPLATE</w:t>
      </w:r>
      <w:r w:rsidR="00564068" w:rsidRPr="00375E44">
        <w:rPr>
          <w:rFonts w:asciiTheme="minorHAnsi" w:hAnsiTheme="minorHAnsi" w:cstheme="minorHAnsi"/>
          <w:sz w:val="22"/>
          <w:szCs w:val="22"/>
          <w:highlight w:val="yellow"/>
        </w:rPr>
        <w:t xml:space="preserve"> AND GUIDE</w:t>
      </w:r>
      <w:r w:rsidRPr="00375E44">
        <w:rPr>
          <w:rFonts w:asciiTheme="minorHAnsi" w:hAnsiTheme="minorHAnsi" w:cstheme="minorHAnsi"/>
          <w:sz w:val="22"/>
          <w:szCs w:val="22"/>
          <w:highlight w:val="yellow"/>
        </w:rPr>
        <w:t xml:space="preserve"> </w:t>
      </w:r>
      <w:r w:rsidR="00360903" w:rsidRPr="00375E44">
        <w:rPr>
          <w:rFonts w:asciiTheme="minorHAnsi" w:hAnsiTheme="minorHAnsi" w:cstheme="minorHAnsi"/>
          <w:sz w:val="22"/>
          <w:szCs w:val="22"/>
          <w:highlight w:val="yellow"/>
        </w:rPr>
        <w:t>ARE</w:t>
      </w:r>
      <w:r w:rsidRPr="00375E44">
        <w:rPr>
          <w:rFonts w:asciiTheme="minorHAnsi" w:hAnsiTheme="minorHAnsi" w:cstheme="minorHAnsi"/>
          <w:sz w:val="22"/>
          <w:szCs w:val="22"/>
          <w:highlight w:val="yellow"/>
        </w:rPr>
        <w:t xml:space="preserve"> NOT INTENDED AS A SUBSTITUTE FOR PROFESSIONAL ADVICE. PLEASE CONSULT A PROFESSIONAL ADVISOR FOR LEGAL </w:t>
      </w:r>
      <w:r w:rsidR="00360903" w:rsidRPr="00375E44">
        <w:rPr>
          <w:rFonts w:asciiTheme="minorHAnsi" w:hAnsiTheme="minorHAnsi" w:cstheme="minorHAnsi"/>
          <w:sz w:val="22"/>
          <w:szCs w:val="22"/>
          <w:highlight w:val="yellow"/>
        </w:rPr>
        <w:t>AND</w:t>
      </w:r>
      <w:r w:rsidRPr="00375E44">
        <w:rPr>
          <w:rFonts w:asciiTheme="minorHAnsi" w:hAnsiTheme="minorHAnsi" w:cstheme="minorHAnsi"/>
          <w:sz w:val="22"/>
          <w:szCs w:val="22"/>
          <w:highlight w:val="yellow"/>
        </w:rPr>
        <w:t xml:space="preserve"> OTHER ADVICE.</w:t>
      </w:r>
    </w:p>
    <w:commentRangeStart w:id="1" w:displacedByCustomXml="next"/>
    <w:sdt>
      <w:sdtPr>
        <w:rPr>
          <w:rFonts w:asciiTheme="minorHAnsi" w:eastAsia="Times New Roman" w:hAnsiTheme="minorHAnsi" w:cstheme="minorBidi"/>
          <w:color w:val="auto"/>
          <w:sz w:val="22"/>
          <w:szCs w:val="22"/>
          <w:lang w:val="en-GB"/>
        </w:rPr>
        <w:id w:val="66472192"/>
        <w:docPartObj>
          <w:docPartGallery w:val="Table of Contents"/>
          <w:docPartUnique/>
        </w:docPartObj>
      </w:sdtPr>
      <w:sdtEndPr>
        <w:rPr>
          <w:b/>
          <w:bCs/>
          <w:noProof/>
        </w:rPr>
      </w:sdtEndPr>
      <w:sdtContent>
        <w:p w14:paraId="697CE75F" w14:textId="74EF46FA" w:rsidR="00C40149" w:rsidRPr="00375E44" w:rsidRDefault="003852FB">
          <w:pPr>
            <w:pStyle w:val="TOCHeading"/>
            <w:rPr>
              <w:rFonts w:asciiTheme="minorHAnsi" w:hAnsiTheme="minorHAnsi" w:cstheme="minorHAnsi"/>
              <w:b/>
              <w:color w:val="auto"/>
              <w:sz w:val="22"/>
              <w:szCs w:val="22"/>
              <w:u w:val="single"/>
            </w:rPr>
          </w:pPr>
          <w:r w:rsidRPr="00375E44">
            <w:rPr>
              <w:rFonts w:asciiTheme="minorHAnsi" w:hAnsiTheme="minorHAnsi" w:cstheme="minorHAnsi"/>
              <w:color w:val="auto"/>
              <w:sz w:val="22"/>
              <w:szCs w:val="22"/>
              <w:u w:val="single"/>
            </w:rPr>
            <w:t>Table of Contents</w:t>
          </w:r>
        </w:p>
        <w:p w14:paraId="7DAB7FA1" w14:textId="1EFF8E1E" w:rsidR="00002B62" w:rsidRPr="00375E44" w:rsidRDefault="00C40149">
          <w:pPr>
            <w:pStyle w:val="TOC1"/>
            <w:tabs>
              <w:tab w:val="right" w:leader="dot" w:pos="9350"/>
            </w:tabs>
            <w:rPr>
              <w:rFonts w:eastAsiaTheme="minorEastAsia"/>
              <w:b w:val="0"/>
              <w:caps w:val="0"/>
              <w:kern w:val="2"/>
              <w:sz w:val="22"/>
              <w:szCs w:val="22"/>
              <w:lang w:val="en-CA" w:eastAsia="en-CA"/>
              <w14:ligatures w14:val="standardContextual"/>
            </w:rPr>
          </w:pPr>
          <w:r w:rsidRPr="00375E44">
            <w:rPr>
              <w:sz w:val="22"/>
              <w:szCs w:val="22"/>
            </w:rPr>
            <w:fldChar w:fldCharType="begin"/>
          </w:r>
          <w:r w:rsidRPr="00375E44">
            <w:rPr>
              <w:sz w:val="22"/>
              <w:szCs w:val="22"/>
            </w:rPr>
            <w:instrText xml:space="preserve"> TOC \o "1-3" \h \z \u </w:instrText>
          </w:r>
          <w:r w:rsidRPr="00375E44">
            <w:rPr>
              <w:sz w:val="22"/>
              <w:szCs w:val="22"/>
            </w:rPr>
            <w:fldChar w:fldCharType="separate"/>
          </w:r>
          <w:hyperlink w:anchor="_Toc160464268" w:history="1">
            <w:r w:rsidR="00002B62" w:rsidRPr="00375E44">
              <w:rPr>
                <w:rStyle w:val="Hyperlink"/>
                <w:rFonts w:asciiTheme="minorHAnsi" w:hAnsiTheme="minorHAnsi" w:cstheme="minorHAnsi"/>
                <w:sz w:val="22"/>
                <w:szCs w:val="22"/>
              </w:rPr>
              <w:t>SECTION 1: DEFINITIONS</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_Toc160464268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2</w:t>
            </w:r>
            <w:r w:rsidR="00002B62" w:rsidRPr="00375E44">
              <w:rPr>
                <w:webHidden/>
                <w:sz w:val="22"/>
                <w:szCs w:val="22"/>
              </w:rPr>
              <w:fldChar w:fldCharType="end"/>
            </w:r>
          </w:hyperlink>
        </w:p>
        <w:p w14:paraId="374C4DCF" w14:textId="297AEA21"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69" w:history="1">
            <w:r w:rsidR="00002B62" w:rsidRPr="00375E44">
              <w:rPr>
                <w:rStyle w:val="Hyperlink"/>
                <w:rFonts w:asciiTheme="minorHAnsi" w:hAnsiTheme="minorHAnsi" w:cstheme="minorHAnsi"/>
                <w:sz w:val="22"/>
                <w:szCs w:val="22"/>
              </w:rPr>
              <w:t>SECTION 2: PURPOSE</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_Toc160464269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4</w:t>
            </w:r>
            <w:r w:rsidR="00002B62" w:rsidRPr="00375E44">
              <w:rPr>
                <w:webHidden/>
                <w:sz w:val="22"/>
                <w:szCs w:val="22"/>
              </w:rPr>
              <w:fldChar w:fldCharType="end"/>
            </w:r>
          </w:hyperlink>
        </w:p>
        <w:p w14:paraId="0551BDAB" w14:textId="5F800288"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0" w:history="1">
            <w:r w:rsidR="00002B62" w:rsidRPr="00375E44">
              <w:rPr>
                <w:rStyle w:val="Hyperlink"/>
                <w:rFonts w:asciiTheme="minorHAnsi" w:hAnsiTheme="minorHAnsi" w:cstheme="minorHAnsi"/>
                <w:sz w:val="22"/>
                <w:szCs w:val="22"/>
              </w:rPr>
              <w:t>SECTION 3: PROJECT PLAN OVERVIEW</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_Toc160464270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4</w:t>
            </w:r>
            <w:r w:rsidR="00002B62" w:rsidRPr="00375E44">
              <w:rPr>
                <w:webHidden/>
                <w:sz w:val="22"/>
                <w:szCs w:val="22"/>
              </w:rPr>
              <w:fldChar w:fldCharType="end"/>
            </w:r>
          </w:hyperlink>
        </w:p>
        <w:p w14:paraId="2BE5F6D4" w14:textId="1DD3BA47"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1" w:history="1">
            <w:r w:rsidR="00002B62" w:rsidRPr="00375E44">
              <w:rPr>
                <w:rStyle w:val="Hyperlink"/>
                <w:rFonts w:asciiTheme="minorHAnsi" w:hAnsiTheme="minorHAnsi" w:cstheme="minorHAnsi"/>
                <w:sz w:val="22"/>
                <w:szCs w:val="22"/>
              </w:rPr>
              <w:t>SECTION 4: CHANGES AND DECISION-MAKING</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_Toc160464271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4</w:t>
            </w:r>
            <w:r w:rsidR="00002B62" w:rsidRPr="00375E44">
              <w:rPr>
                <w:webHidden/>
                <w:sz w:val="22"/>
                <w:szCs w:val="22"/>
              </w:rPr>
              <w:fldChar w:fldCharType="end"/>
            </w:r>
          </w:hyperlink>
        </w:p>
        <w:p w14:paraId="303AF537" w14:textId="5732DBB2"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2" w:history="1">
            <w:r w:rsidR="00002B62" w:rsidRPr="00375E44">
              <w:rPr>
                <w:rStyle w:val="Hyperlink"/>
                <w:rFonts w:asciiTheme="minorHAnsi" w:hAnsiTheme="minorHAnsi" w:cstheme="minorHAnsi"/>
                <w:sz w:val="22"/>
                <w:szCs w:val="22"/>
              </w:rPr>
              <w:t>SECTION 5: CONFIDENTIALITY</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_Toc160464272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5</w:t>
            </w:r>
            <w:r w:rsidR="00002B62" w:rsidRPr="00375E44">
              <w:rPr>
                <w:webHidden/>
                <w:sz w:val="22"/>
                <w:szCs w:val="22"/>
              </w:rPr>
              <w:fldChar w:fldCharType="end"/>
            </w:r>
          </w:hyperlink>
        </w:p>
        <w:p w14:paraId="60DDFC6C" w14:textId="6A02AC1A"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3" w:history="1">
            <w:r w:rsidR="00002B62" w:rsidRPr="00375E44">
              <w:rPr>
                <w:rStyle w:val="Hyperlink"/>
                <w:rFonts w:asciiTheme="minorHAnsi" w:hAnsiTheme="minorHAnsi" w:cstheme="minorHAnsi"/>
                <w:sz w:val="22"/>
                <w:szCs w:val="22"/>
              </w:rPr>
              <w:t>SECTION 6: USE AND EXPLOITATION OF IP</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_Toc160464273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5</w:t>
            </w:r>
            <w:r w:rsidR="00002B62" w:rsidRPr="00375E44">
              <w:rPr>
                <w:webHidden/>
                <w:sz w:val="22"/>
                <w:szCs w:val="22"/>
              </w:rPr>
              <w:fldChar w:fldCharType="end"/>
            </w:r>
          </w:hyperlink>
        </w:p>
        <w:p w14:paraId="3F2992FA" w14:textId="093118DA"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4" w:history="1">
            <w:r w:rsidR="00002B62" w:rsidRPr="00375E44">
              <w:rPr>
                <w:rStyle w:val="Hyperlink"/>
                <w:rFonts w:asciiTheme="minorHAnsi" w:hAnsiTheme="minorHAnsi" w:cstheme="minorHAnsi"/>
                <w:sz w:val="22"/>
                <w:szCs w:val="22"/>
              </w:rPr>
              <w:t>SECTION 7: MUTUAL REPRESENTATIONS AND WARRANTIES</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_Toc160464274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7</w:t>
            </w:r>
            <w:r w:rsidR="00002B62" w:rsidRPr="00375E44">
              <w:rPr>
                <w:webHidden/>
                <w:sz w:val="22"/>
                <w:szCs w:val="22"/>
              </w:rPr>
              <w:fldChar w:fldCharType="end"/>
            </w:r>
          </w:hyperlink>
        </w:p>
        <w:p w14:paraId="38F84F32" w14:textId="787B71DB"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5" w:history="1">
            <w:r w:rsidR="00002B62" w:rsidRPr="00375E44">
              <w:rPr>
                <w:rStyle w:val="Hyperlink"/>
                <w:rFonts w:asciiTheme="minorHAnsi" w:hAnsiTheme="minorHAnsi" w:cstheme="minorHAnsi"/>
                <w:sz w:val="22"/>
                <w:szCs w:val="22"/>
              </w:rPr>
              <w:t>SECTION 8: INDEMNIFICATION</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_Toc160464275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7</w:t>
            </w:r>
            <w:r w:rsidR="00002B62" w:rsidRPr="00375E44">
              <w:rPr>
                <w:webHidden/>
                <w:sz w:val="22"/>
                <w:szCs w:val="22"/>
              </w:rPr>
              <w:fldChar w:fldCharType="end"/>
            </w:r>
          </w:hyperlink>
        </w:p>
        <w:p w14:paraId="29030ADB" w14:textId="6FB4D99B"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6" w:history="1">
            <w:r w:rsidR="00002B62" w:rsidRPr="00375E44">
              <w:rPr>
                <w:rStyle w:val="Hyperlink"/>
                <w:rFonts w:asciiTheme="minorHAnsi" w:hAnsiTheme="minorHAnsi" w:cstheme="minorHAnsi"/>
                <w:sz w:val="22"/>
                <w:szCs w:val="22"/>
              </w:rPr>
              <w:t>SECTION 9: DISPUTE RESOLUTION</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_Toc160464276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8</w:t>
            </w:r>
            <w:r w:rsidR="00002B62" w:rsidRPr="00375E44">
              <w:rPr>
                <w:webHidden/>
                <w:sz w:val="22"/>
                <w:szCs w:val="22"/>
              </w:rPr>
              <w:fldChar w:fldCharType="end"/>
            </w:r>
          </w:hyperlink>
        </w:p>
        <w:p w14:paraId="74C4374A" w14:textId="496BB5BF"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7" w:history="1">
            <w:r w:rsidR="00002B62" w:rsidRPr="00375E44">
              <w:rPr>
                <w:rStyle w:val="Hyperlink"/>
                <w:rFonts w:asciiTheme="minorHAnsi" w:hAnsiTheme="minorHAnsi" w:cstheme="minorHAnsi"/>
                <w:sz w:val="22"/>
                <w:szCs w:val="22"/>
              </w:rPr>
              <w:t>SECTION 10: TERMINATION</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_Toc160464277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8</w:t>
            </w:r>
            <w:r w:rsidR="00002B62" w:rsidRPr="00375E44">
              <w:rPr>
                <w:webHidden/>
                <w:sz w:val="22"/>
                <w:szCs w:val="22"/>
              </w:rPr>
              <w:fldChar w:fldCharType="end"/>
            </w:r>
          </w:hyperlink>
        </w:p>
        <w:p w14:paraId="268A19E1" w14:textId="18118629"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8" w:history="1">
            <w:r w:rsidR="00002B62" w:rsidRPr="00375E44">
              <w:rPr>
                <w:rStyle w:val="Hyperlink"/>
                <w:rFonts w:asciiTheme="minorHAnsi" w:hAnsiTheme="minorHAnsi" w:cstheme="minorHAnsi"/>
                <w:sz w:val="22"/>
                <w:szCs w:val="22"/>
              </w:rPr>
              <w:t>SECTION 11: MISCELLANEOUS</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_Toc160464278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10</w:t>
            </w:r>
            <w:r w:rsidR="00002B62" w:rsidRPr="00375E44">
              <w:rPr>
                <w:webHidden/>
                <w:sz w:val="22"/>
                <w:szCs w:val="22"/>
              </w:rPr>
              <w:fldChar w:fldCharType="end"/>
            </w:r>
          </w:hyperlink>
        </w:p>
        <w:p w14:paraId="1B0F9A4B" w14:textId="1542D240" w:rsidR="00002B62" w:rsidRPr="00375E44" w:rsidRDefault="005220F4">
          <w:pPr>
            <w:pStyle w:val="TOC1"/>
            <w:tabs>
              <w:tab w:val="right" w:leader="dot" w:pos="9350"/>
            </w:tabs>
            <w:rPr>
              <w:rFonts w:eastAsiaTheme="minorEastAsia"/>
              <w:b w:val="0"/>
              <w:caps w:val="0"/>
              <w:kern w:val="2"/>
              <w:sz w:val="22"/>
              <w:szCs w:val="22"/>
              <w:lang w:val="en-CA" w:eastAsia="en-CA"/>
              <w14:ligatures w14:val="standardContextual"/>
            </w:rPr>
          </w:pPr>
          <w:hyperlink w:anchor="_Toc160464279" w:history="1">
            <w:r w:rsidR="00002B62" w:rsidRPr="00375E44">
              <w:rPr>
                <w:rStyle w:val="Hyperlink"/>
                <w:rFonts w:asciiTheme="minorHAnsi" w:hAnsiTheme="minorHAnsi" w:cstheme="minorHAnsi"/>
                <w:sz w:val="22"/>
                <w:szCs w:val="22"/>
              </w:rPr>
              <w:t>SIGNATURE PAGE</w:t>
            </w:r>
            <w:r w:rsidR="00002B62" w:rsidRPr="00375E44">
              <w:rPr>
                <w:webHidden/>
                <w:sz w:val="22"/>
                <w:szCs w:val="22"/>
              </w:rPr>
              <w:tab/>
            </w:r>
            <w:r w:rsidR="00002B62" w:rsidRPr="00375E44">
              <w:rPr>
                <w:webHidden/>
                <w:sz w:val="22"/>
                <w:szCs w:val="22"/>
              </w:rPr>
              <w:fldChar w:fldCharType="begin"/>
            </w:r>
            <w:r w:rsidR="00002B62" w:rsidRPr="00375E44">
              <w:rPr>
                <w:webHidden/>
                <w:sz w:val="22"/>
                <w:szCs w:val="22"/>
              </w:rPr>
              <w:instrText xml:space="preserve"> PAGEREF _Toc160464279 \h </w:instrText>
            </w:r>
            <w:r w:rsidR="00002B62" w:rsidRPr="00375E44">
              <w:rPr>
                <w:webHidden/>
                <w:sz w:val="22"/>
                <w:szCs w:val="22"/>
              </w:rPr>
            </w:r>
            <w:r w:rsidR="00002B62" w:rsidRPr="00375E44">
              <w:rPr>
                <w:webHidden/>
                <w:sz w:val="22"/>
                <w:szCs w:val="22"/>
              </w:rPr>
              <w:fldChar w:fldCharType="separate"/>
            </w:r>
            <w:r w:rsidR="00002B62" w:rsidRPr="00375E44">
              <w:rPr>
                <w:webHidden/>
                <w:sz w:val="22"/>
                <w:szCs w:val="22"/>
              </w:rPr>
              <w:t>13</w:t>
            </w:r>
            <w:r w:rsidR="00002B62" w:rsidRPr="00375E44">
              <w:rPr>
                <w:webHidden/>
                <w:sz w:val="22"/>
                <w:szCs w:val="22"/>
              </w:rPr>
              <w:fldChar w:fldCharType="end"/>
            </w:r>
          </w:hyperlink>
        </w:p>
        <w:p w14:paraId="326C76B3" w14:textId="409EE2A6" w:rsidR="00D10F87" w:rsidRPr="00375E44" w:rsidRDefault="00C40149" w:rsidP="006304DD">
          <w:pPr>
            <w:rPr>
              <w:rFonts w:asciiTheme="minorHAnsi" w:hAnsiTheme="minorHAnsi" w:cstheme="minorHAnsi"/>
              <w:sz w:val="22"/>
              <w:szCs w:val="22"/>
            </w:rPr>
          </w:pPr>
          <w:r w:rsidRPr="00375E44">
            <w:rPr>
              <w:rFonts w:asciiTheme="minorHAnsi" w:hAnsiTheme="minorHAnsi" w:cstheme="minorHAnsi"/>
              <w:b/>
              <w:bCs/>
              <w:noProof/>
              <w:sz w:val="22"/>
              <w:szCs w:val="22"/>
            </w:rPr>
            <w:fldChar w:fldCharType="end"/>
          </w:r>
        </w:p>
      </w:sdtContent>
    </w:sdt>
    <w:p w14:paraId="767B3EA9" w14:textId="0EFAF936" w:rsidR="00052489" w:rsidRPr="00375E44" w:rsidRDefault="006304DD" w:rsidP="002A4ACA">
      <w:pPr>
        <w:rPr>
          <w:rFonts w:asciiTheme="minorHAnsi" w:hAnsiTheme="minorHAnsi" w:cstheme="minorHAnsi"/>
          <w:b/>
          <w:color w:val="000000" w:themeColor="text1"/>
          <w:sz w:val="22"/>
          <w:szCs w:val="22"/>
        </w:rPr>
      </w:pPr>
      <w:r w:rsidRPr="00375E44">
        <w:rPr>
          <w:rFonts w:asciiTheme="minorHAnsi" w:hAnsiTheme="minorHAnsi" w:cstheme="minorHAnsi"/>
          <w:b/>
          <w:bCs/>
          <w:color w:val="000000" w:themeColor="text1"/>
          <w:sz w:val="22"/>
          <w:szCs w:val="22"/>
        </w:rPr>
        <w:br w:type="page"/>
      </w:r>
      <w:commentRangeEnd w:id="1"/>
      <w:r w:rsidR="004C46B3">
        <w:rPr>
          <w:rStyle w:val="CommentReference"/>
        </w:rPr>
        <w:commentReference w:id="1"/>
      </w:r>
    </w:p>
    <w:p w14:paraId="14C82A0A" w14:textId="4D3736A7" w:rsidR="00C60C59" w:rsidRPr="00375E44" w:rsidRDefault="00C60C59" w:rsidP="00CE1BB3">
      <w:pPr>
        <w:widowControl w:val="0"/>
        <w:autoSpaceDE w:val="0"/>
        <w:autoSpaceDN w:val="0"/>
        <w:ind w:left="1020"/>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lastRenderedPageBreak/>
        <w:t>This</w:t>
      </w:r>
      <w:r w:rsidRPr="00375E44">
        <w:rPr>
          <w:rFonts w:asciiTheme="minorHAnsi" w:hAnsiTheme="minorHAnsi" w:cstheme="minorHAnsi"/>
          <w:spacing w:val="13"/>
          <w:sz w:val="22"/>
          <w:szCs w:val="22"/>
          <w:lang w:val="en-US"/>
        </w:rPr>
        <w:t xml:space="preserve"> </w:t>
      </w:r>
      <w:r w:rsidRPr="00375E44">
        <w:rPr>
          <w:rFonts w:asciiTheme="minorHAnsi" w:hAnsiTheme="minorHAnsi" w:cstheme="minorHAnsi"/>
          <w:sz w:val="22"/>
          <w:szCs w:val="22"/>
          <w:lang w:val="en-US"/>
        </w:rPr>
        <w:t>Collaboration</w:t>
      </w:r>
      <w:r w:rsidRPr="00375E44">
        <w:rPr>
          <w:rFonts w:asciiTheme="minorHAnsi" w:hAnsiTheme="minorHAnsi" w:cstheme="minorHAnsi"/>
          <w:spacing w:val="72"/>
          <w:sz w:val="22"/>
          <w:szCs w:val="22"/>
          <w:lang w:val="en-US"/>
        </w:rPr>
        <w:t xml:space="preserve"> </w:t>
      </w:r>
      <w:r w:rsidRPr="00375E44">
        <w:rPr>
          <w:rFonts w:asciiTheme="minorHAnsi" w:hAnsiTheme="minorHAnsi" w:cstheme="minorHAnsi"/>
          <w:sz w:val="22"/>
          <w:szCs w:val="22"/>
          <w:lang w:val="en-US"/>
        </w:rPr>
        <w:t>Agreement</w:t>
      </w:r>
      <w:r w:rsidRPr="00375E44">
        <w:rPr>
          <w:rFonts w:asciiTheme="minorHAnsi" w:hAnsiTheme="minorHAnsi" w:cstheme="minorHAnsi"/>
          <w:spacing w:val="72"/>
          <w:sz w:val="22"/>
          <w:szCs w:val="22"/>
          <w:lang w:val="en-US"/>
        </w:rPr>
        <w:t xml:space="preserve"> </w:t>
      </w:r>
      <w:r w:rsidRPr="00375E44">
        <w:rPr>
          <w:rFonts w:asciiTheme="minorHAnsi" w:hAnsiTheme="minorHAnsi" w:cstheme="minorHAnsi"/>
          <w:sz w:val="22"/>
          <w:szCs w:val="22"/>
          <w:lang w:val="en-US"/>
        </w:rPr>
        <w:t>(the</w:t>
      </w:r>
      <w:r w:rsidRPr="00375E44">
        <w:rPr>
          <w:rFonts w:asciiTheme="minorHAnsi" w:hAnsiTheme="minorHAnsi" w:cstheme="minorHAnsi"/>
          <w:spacing w:val="73"/>
          <w:sz w:val="22"/>
          <w:szCs w:val="22"/>
          <w:lang w:val="en-US"/>
        </w:rPr>
        <w:t xml:space="preserve"> </w:t>
      </w:r>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Agreement</w:t>
      </w:r>
      <w:r w:rsidRPr="00375E44">
        <w:rPr>
          <w:rFonts w:asciiTheme="minorHAnsi" w:hAnsiTheme="minorHAnsi" w:cstheme="minorHAnsi"/>
          <w:sz w:val="22"/>
          <w:szCs w:val="22"/>
          <w:lang w:val="en-US"/>
        </w:rPr>
        <w:t>”),</w:t>
      </w:r>
      <w:r w:rsidRPr="00375E44">
        <w:rPr>
          <w:rFonts w:asciiTheme="minorHAnsi" w:hAnsiTheme="minorHAnsi" w:cstheme="minorHAnsi"/>
          <w:spacing w:val="72"/>
          <w:sz w:val="22"/>
          <w:szCs w:val="22"/>
          <w:lang w:val="en-US"/>
        </w:rPr>
        <w:t xml:space="preserve"> </w:t>
      </w:r>
      <w:r w:rsidRPr="00375E44">
        <w:rPr>
          <w:rFonts w:asciiTheme="minorHAnsi" w:hAnsiTheme="minorHAnsi" w:cstheme="minorHAnsi"/>
          <w:sz w:val="22"/>
          <w:szCs w:val="22"/>
          <w:lang w:val="en-US"/>
        </w:rPr>
        <w:t>dated</w:t>
      </w:r>
      <w:r w:rsidRPr="00375E44">
        <w:rPr>
          <w:rFonts w:asciiTheme="minorHAnsi" w:hAnsiTheme="minorHAnsi" w:cstheme="minorHAnsi"/>
          <w:spacing w:val="74"/>
          <w:sz w:val="22"/>
          <w:szCs w:val="22"/>
          <w:lang w:val="en-US"/>
        </w:rPr>
        <w:t xml:space="preserve"> </w:t>
      </w:r>
      <w:r w:rsidRPr="00375E44">
        <w:rPr>
          <w:rFonts w:asciiTheme="minorHAnsi" w:hAnsiTheme="minorHAnsi" w:cstheme="minorHAnsi"/>
          <w:sz w:val="22"/>
          <w:szCs w:val="22"/>
          <w:lang w:val="en-US"/>
        </w:rPr>
        <w:t>and</w:t>
      </w:r>
      <w:r w:rsidRPr="00375E44">
        <w:rPr>
          <w:rFonts w:asciiTheme="minorHAnsi" w:hAnsiTheme="minorHAnsi" w:cstheme="minorHAnsi"/>
          <w:spacing w:val="72"/>
          <w:sz w:val="22"/>
          <w:szCs w:val="22"/>
          <w:lang w:val="en-US"/>
        </w:rPr>
        <w:t xml:space="preserve"> </w:t>
      </w:r>
      <w:r w:rsidRPr="00375E44">
        <w:rPr>
          <w:rFonts w:asciiTheme="minorHAnsi" w:hAnsiTheme="minorHAnsi" w:cstheme="minorHAnsi"/>
          <w:sz w:val="22"/>
          <w:szCs w:val="22"/>
          <w:lang w:val="en-US"/>
        </w:rPr>
        <w:t>made</w:t>
      </w:r>
      <w:r w:rsidRPr="00375E44">
        <w:rPr>
          <w:rFonts w:asciiTheme="minorHAnsi" w:hAnsiTheme="minorHAnsi" w:cstheme="minorHAnsi"/>
          <w:spacing w:val="73"/>
          <w:sz w:val="22"/>
          <w:szCs w:val="22"/>
          <w:lang w:val="en-US"/>
        </w:rPr>
        <w:t xml:space="preserve"> </w:t>
      </w:r>
      <w:r w:rsidRPr="00375E44">
        <w:rPr>
          <w:rFonts w:asciiTheme="minorHAnsi" w:hAnsiTheme="minorHAnsi" w:cstheme="minorHAnsi"/>
          <w:sz w:val="22"/>
          <w:szCs w:val="22"/>
          <w:lang w:val="en-US"/>
        </w:rPr>
        <w:t>effective</w:t>
      </w:r>
      <w:r w:rsidRPr="00375E44">
        <w:rPr>
          <w:rFonts w:asciiTheme="minorHAnsi" w:hAnsiTheme="minorHAnsi" w:cstheme="minorHAnsi"/>
          <w:spacing w:val="71"/>
          <w:sz w:val="22"/>
          <w:szCs w:val="22"/>
          <w:lang w:val="en-US"/>
        </w:rPr>
        <w:t xml:space="preserve"> </w:t>
      </w:r>
      <w:r w:rsidRPr="00375E44">
        <w:rPr>
          <w:rFonts w:asciiTheme="minorHAnsi" w:hAnsiTheme="minorHAnsi" w:cstheme="minorHAnsi"/>
          <w:sz w:val="22"/>
          <w:szCs w:val="22"/>
          <w:lang w:val="en-US"/>
        </w:rPr>
        <w:t>as</w:t>
      </w:r>
      <w:r w:rsidRPr="00375E44">
        <w:rPr>
          <w:rFonts w:asciiTheme="minorHAnsi" w:hAnsiTheme="minorHAnsi" w:cstheme="minorHAnsi"/>
          <w:spacing w:val="73"/>
          <w:sz w:val="22"/>
          <w:szCs w:val="22"/>
          <w:lang w:val="en-US"/>
        </w:rPr>
        <w:t xml:space="preserve"> </w:t>
      </w:r>
      <w:r w:rsidRPr="00375E44">
        <w:rPr>
          <w:rFonts w:asciiTheme="minorHAnsi" w:hAnsiTheme="minorHAnsi" w:cstheme="minorHAnsi"/>
          <w:sz w:val="22"/>
          <w:szCs w:val="22"/>
          <w:lang w:val="en-US"/>
        </w:rPr>
        <w:t>of</w:t>
      </w:r>
    </w:p>
    <w:p w14:paraId="7BA2A610" w14:textId="5390915A" w:rsidR="00C60C59" w:rsidRPr="00375E44" w:rsidRDefault="00501DA4" w:rsidP="00CE1BB3">
      <w:pPr>
        <w:widowControl w:val="0"/>
        <w:tabs>
          <w:tab w:val="left" w:pos="1979"/>
        </w:tabs>
        <w:autoSpaceDE w:val="0"/>
        <w:autoSpaceDN w:val="0"/>
        <w:ind w:left="299" w:right="387"/>
        <w:jc w:val="both"/>
        <w:rPr>
          <w:rFonts w:asciiTheme="minorHAnsi" w:hAnsiTheme="minorHAnsi" w:cstheme="minorHAnsi"/>
          <w:color w:val="000000"/>
          <w:sz w:val="22"/>
          <w:szCs w:val="22"/>
          <w:lang w:val="en-US"/>
        </w:rPr>
      </w:pPr>
      <w:r>
        <w:rPr>
          <w:rFonts w:asciiTheme="minorHAnsi" w:hAnsiTheme="minorHAnsi" w:cstheme="minorHAnsi"/>
          <w:sz w:val="22"/>
          <w:szCs w:val="22"/>
        </w:rPr>
        <w:fldChar w:fldCharType="begin">
          <w:ffData>
            <w:name w:val=""/>
            <w:enabled/>
            <w:calcOnExit w:val="0"/>
            <w:textInput>
              <w:default w:val="[Insert Date]"/>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[Insert Date]</w:t>
      </w:r>
      <w:r>
        <w:rPr>
          <w:rFonts w:asciiTheme="minorHAnsi" w:hAnsiTheme="minorHAnsi" w:cstheme="minorHAnsi"/>
          <w:sz w:val="22"/>
          <w:szCs w:val="22"/>
        </w:rPr>
        <w:fldChar w:fldCharType="end"/>
      </w:r>
      <w:commentRangeStart w:id="2"/>
      <w:r w:rsidR="00C60C59" w:rsidRPr="00375E44">
        <w:rPr>
          <w:rFonts w:asciiTheme="minorHAnsi" w:hAnsiTheme="minorHAnsi" w:cstheme="minorHAnsi"/>
          <w:color w:val="000000"/>
          <w:spacing w:val="33"/>
          <w:sz w:val="22"/>
          <w:szCs w:val="22"/>
          <w:lang w:val="en-US"/>
        </w:rPr>
        <w:t xml:space="preserve"> </w:t>
      </w:r>
      <w:r w:rsidR="00C60C59" w:rsidRPr="00375E44">
        <w:rPr>
          <w:rFonts w:asciiTheme="minorHAnsi" w:hAnsiTheme="minorHAnsi" w:cstheme="minorHAnsi"/>
          <w:color w:val="000000"/>
          <w:sz w:val="22"/>
          <w:szCs w:val="22"/>
          <w:lang w:val="en-US"/>
        </w:rPr>
        <w:t>(the</w:t>
      </w:r>
      <w:r w:rsidR="00C60C59" w:rsidRPr="00375E44">
        <w:rPr>
          <w:rFonts w:asciiTheme="minorHAnsi" w:hAnsiTheme="minorHAnsi" w:cstheme="minorHAnsi"/>
          <w:color w:val="000000"/>
          <w:spacing w:val="-2"/>
          <w:sz w:val="22"/>
          <w:szCs w:val="22"/>
          <w:lang w:val="en-US"/>
        </w:rPr>
        <w:t xml:space="preserve"> </w:t>
      </w:r>
      <w:r w:rsidR="00C60C59" w:rsidRPr="00375E44">
        <w:rPr>
          <w:rFonts w:asciiTheme="minorHAnsi" w:hAnsiTheme="minorHAnsi" w:cstheme="minorHAnsi"/>
          <w:color w:val="000000"/>
          <w:sz w:val="22"/>
          <w:szCs w:val="22"/>
          <w:lang w:val="en-US"/>
        </w:rPr>
        <w:t>“</w:t>
      </w:r>
      <w:r w:rsidR="00C60C59" w:rsidRPr="00375E44">
        <w:rPr>
          <w:rFonts w:asciiTheme="minorHAnsi" w:hAnsiTheme="minorHAnsi" w:cstheme="minorHAnsi"/>
          <w:b/>
          <w:color w:val="000000"/>
          <w:sz w:val="22"/>
          <w:szCs w:val="22"/>
          <w:lang w:val="en-US"/>
        </w:rPr>
        <w:t>Effective</w:t>
      </w:r>
      <w:r w:rsidR="00C60C59" w:rsidRPr="00375E44">
        <w:rPr>
          <w:rFonts w:asciiTheme="minorHAnsi" w:hAnsiTheme="minorHAnsi" w:cstheme="minorHAnsi"/>
          <w:b/>
          <w:color w:val="000000"/>
          <w:spacing w:val="32"/>
          <w:sz w:val="22"/>
          <w:szCs w:val="22"/>
          <w:lang w:val="en-US"/>
        </w:rPr>
        <w:t xml:space="preserve"> </w:t>
      </w:r>
      <w:r w:rsidR="00C60C59" w:rsidRPr="00375E44">
        <w:rPr>
          <w:rFonts w:asciiTheme="minorHAnsi" w:hAnsiTheme="minorHAnsi" w:cstheme="minorHAnsi"/>
          <w:b/>
          <w:color w:val="000000"/>
          <w:sz w:val="22"/>
          <w:szCs w:val="22"/>
          <w:lang w:val="en-US"/>
        </w:rPr>
        <w:t>Date</w:t>
      </w:r>
      <w:r w:rsidR="00C60C59" w:rsidRPr="00375E44">
        <w:rPr>
          <w:rFonts w:asciiTheme="minorHAnsi" w:hAnsiTheme="minorHAnsi" w:cstheme="minorHAnsi"/>
          <w:color w:val="000000"/>
          <w:sz w:val="22"/>
          <w:szCs w:val="22"/>
          <w:lang w:val="en-US"/>
        </w:rPr>
        <w:t>”),</w:t>
      </w:r>
      <w:r w:rsidR="00C60C59" w:rsidRPr="00375E44">
        <w:rPr>
          <w:rFonts w:asciiTheme="minorHAnsi" w:hAnsiTheme="minorHAnsi" w:cstheme="minorHAnsi"/>
          <w:color w:val="000000"/>
          <w:spacing w:val="33"/>
          <w:sz w:val="22"/>
          <w:szCs w:val="22"/>
          <w:lang w:val="en-US"/>
        </w:rPr>
        <w:t xml:space="preserve"> </w:t>
      </w:r>
      <w:commentRangeEnd w:id="2"/>
      <w:r w:rsidR="00480778" w:rsidRPr="00375E44">
        <w:rPr>
          <w:rStyle w:val="CommentReference"/>
          <w:rFonts w:asciiTheme="minorHAnsi" w:hAnsiTheme="minorHAnsi" w:cstheme="minorHAnsi"/>
          <w:sz w:val="22"/>
          <w:szCs w:val="22"/>
        </w:rPr>
        <w:commentReference w:id="2"/>
      </w:r>
      <w:r w:rsidR="00C60C59" w:rsidRPr="00375E44">
        <w:rPr>
          <w:rFonts w:asciiTheme="minorHAnsi" w:hAnsiTheme="minorHAnsi" w:cstheme="minorHAnsi"/>
          <w:color w:val="000000"/>
          <w:sz w:val="22"/>
          <w:szCs w:val="22"/>
          <w:lang w:val="en-US"/>
        </w:rPr>
        <w:t>is</w:t>
      </w:r>
      <w:r w:rsidR="00C60C59" w:rsidRPr="00375E44">
        <w:rPr>
          <w:rFonts w:asciiTheme="minorHAnsi" w:hAnsiTheme="minorHAnsi" w:cstheme="minorHAnsi"/>
          <w:color w:val="000000"/>
          <w:spacing w:val="33"/>
          <w:sz w:val="22"/>
          <w:szCs w:val="22"/>
          <w:lang w:val="en-US"/>
        </w:rPr>
        <w:t xml:space="preserve"> </w:t>
      </w:r>
      <w:r w:rsidR="00C60C59" w:rsidRPr="00375E44">
        <w:rPr>
          <w:rFonts w:asciiTheme="minorHAnsi" w:hAnsiTheme="minorHAnsi" w:cstheme="minorHAnsi"/>
          <w:color w:val="000000"/>
          <w:sz w:val="22"/>
          <w:szCs w:val="22"/>
          <w:lang w:val="en-US"/>
        </w:rPr>
        <w:t>by</w:t>
      </w:r>
      <w:r w:rsidR="00C60C59" w:rsidRPr="00375E44">
        <w:rPr>
          <w:rFonts w:asciiTheme="minorHAnsi" w:hAnsiTheme="minorHAnsi" w:cstheme="minorHAnsi"/>
          <w:color w:val="000000"/>
          <w:spacing w:val="33"/>
          <w:sz w:val="22"/>
          <w:szCs w:val="22"/>
          <w:lang w:val="en-US"/>
        </w:rPr>
        <w:t xml:space="preserve"> </w:t>
      </w:r>
      <w:r w:rsidR="00C60C59" w:rsidRPr="00375E44">
        <w:rPr>
          <w:rFonts w:asciiTheme="minorHAnsi" w:hAnsiTheme="minorHAnsi" w:cstheme="minorHAnsi"/>
          <w:color w:val="000000"/>
          <w:sz w:val="22"/>
          <w:szCs w:val="22"/>
          <w:lang w:val="en-US"/>
        </w:rPr>
        <w:t>and</w:t>
      </w:r>
      <w:r w:rsidR="00C60C59" w:rsidRPr="00375E44">
        <w:rPr>
          <w:rFonts w:asciiTheme="minorHAnsi" w:hAnsiTheme="minorHAnsi" w:cstheme="minorHAnsi"/>
          <w:color w:val="000000"/>
          <w:spacing w:val="33"/>
          <w:sz w:val="22"/>
          <w:szCs w:val="22"/>
          <w:lang w:val="en-US"/>
        </w:rPr>
        <w:t xml:space="preserve"> </w:t>
      </w:r>
      <w:r w:rsidR="00C60C59" w:rsidRPr="00375E44">
        <w:rPr>
          <w:rFonts w:asciiTheme="minorHAnsi" w:hAnsiTheme="minorHAnsi" w:cstheme="minorHAnsi"/>
          <w:color w:val="000000"/>
          <w:sz w:val="22"/>
          <w:szCs w:val="22"/>
          <w:lang w:val="en-US"/>
        </w:rPr>
        <w:t>between</w:t>
      </w:r>
      <w:r w:rsidR="00C60C59" w:rsidRPr="00375E44">
        <w:rPr>
          <w:rFonts w:asciiTheme="minorHAnsi" w:hAnsiTheme="minorHAnsi" w:cstheme="minorHAnsi"/>
          <w:color w:val="000000"/>
          <w:spacing w:val="33"/>
          <w:sz w:val="22"/>
          <w:szCs w:val="22"/>
          <w:lang w:val="en-US"/>
        </w:rPr>
        <w:t xml:space="preserve"> </w:t>
      </w:r>
      <w:r w:rsidR="00C60C59" w:rsidRPr="00375E44">
        <w:rPr>
          <w:rFonts w:asciiTheme="minorHAnsi" w:hAnsiTheme="minorHAnsi" w:cstheme="minorHAnsi"/>
          <w:color w:val="000000"/>
          <w:sz w:val="22"/>
          <w:szCs w:val="22"/>
          <w:lang w:val="en-US"/>
        </w:rPr>
        <w:t>the</w:t>
      </w:r>
      <w:r w:rsidR="00C60C59" w:rsidRPr="00375E44">
        <w:rPr>
          <w:rFonts w:asciiTheme="minorHAnsi" w:hAnsiTheme="minorHAnsi" w:cstheme="minorHAnsi"/>
          <w:color w:val="000000"/>
          <w:spacing w:val="92"/>
          <w:sz w:val="22"/>
          <w:szCs w:val="22"/>
          <w:lang w:val="en-US"/>
        </w:rPr>
        <w:t xml:space="preserve"> </w:t>
      </w:r>
      <w:r w:rsidR="00C60C59" w:rsidRPr="00375E44">
        <w:rPr>
          <w:rFonts w:asciiTheme="minorHAnsi" w:hAnsiTheme="minorHAnsi" w:cstheme="minorHAnsi"/>
          <w:sz w:val="22"/>
          <w:szCs w:val="22"/>
          <w:lang w:val="en-US"/>
        </w:rPr>
        <w:t xml:space="preserve">following </w:t>
      </w:r>
      <w:r w:rsidR="007D423E" w:rsidRPr="00375E44">
        <w:rPr>
          <w:rFonts w:asciiTheme="minorHAnsi" w:hAnsiTheme="minorHAnsi" w:cstheme="minorHAnsi"/>
          <w:sz w:val="22"/>
          <w:szCs w:val="22"/>
          <w:lang w:val="en-US"/>
        </w:rPr>
        <w:t>p</w:t>
      </w:r>
      <w:r w:rsidR="00C60C59" w:rsidRPr="00375E44">
        <w:rPr>
          <w:rFonts w:asciiTheme="minorHAnsi" w:hAnsiTheme="minorHAnsi" w:cstheme="minorHAnsi"/>
          <w:sz w:val="22"/>
          <w:szCs w:val="22"/>
          <w:lang w:val="en-US"/>
        </w:rPr>
        <w:t>arties (each</w:t>
      </w:r>
      <w:r w:rsidR="00C60C59" w:rsidRPr="00375E44">
        <w:rPr>
          <w:rFonts w:asciiTheme="minorHAnsi" w:hAnsiTheme="minorHAnsi" w:cstheme="minorHAnsi"/>
          <w:color w:val="000000"/>
          <w:spacing w:val="1"/>
          <w:sz w:val="22"/>
          <w:szCs w:val="22"/>
          <w:lang w:val="en-US"/>
        </w:rPr>
        <w:t xml:space="preserve"> </w:t>
      </w:r>
      <w:r w:rsidR="00C60C59" w:rsidRPr="00375E44">
        <w:rPr>
          <w:rFonts w:asciiTheme="minorHAnsi" w:hAnsiTheme="minorHAnsi" w:cstheme="minorHAnsi"/>
          <w:color w:val="000000"/>
          <w:sz w:val="22"/>
          <w:szCs w:val="22"/>
          <w:lang w:val="en-US"/>
        </w:rPr>
        <w:t>a</w:t>
      </w:r>
      <w:r w:rsidR="00C60C59" w:rsidRPr="00375E44">
        <w:rPr>
          <w:rFonts w:asciiTheme="minorHAnsi" w:hAnsiTheme="minorHAnsi" w:cstheme="minorHAnsi"/>
          <w:color w:val="000000"/>
          <w:spacing w:val="-1"/>
          <w:sz w:val="22"/>
          <w:szCs w:val="22"/>
          <w:lang w:val="en-US"/>
        </w:rPr>
        <w:t xml:space="preserve"> </w:t>
      </w:r>
      <w:r w:rsidR="00C60C59" w:rsidRPr="00375E44">
        <w:rPr>
          <w:rFonts w:asciiTheme="minorHAnsi" w:hAnsiTheme="minorHAnsi" w:cstheme="minorHAnsi"/>
          <w:color w:val="000000"/>
          <w:sz w:val="22"/>
          <w:szCs w:val="22"/>
          <w:lang w:val="en-US"/>
        </w:rPr>
        <w:t>“</w:t>
      </w:r>
      <w:r w:rsidR="00C60C59" w:rsidRPr="00375E44">
        <w:rPr>
          <w:rFonts w:asciiTheme="minorHAnsi" w:hAnsiTheme="minorHAnsi" w:cstheme="minorHAnsi"/>
          <w:b/>
          <w:color w:val="000000"/>
          <w:sz w:val="22"/>
          <w:szCs w:val="22"/>
          <w:lang w:val="en-US"/>
        </w:rPr>
        <w:t>Party</w:t>
      </w:r>
      <w:r w:rsidR="00C60C59" w:rsidRPr="00375E44">
        <w:rPr>
          <w:rFonts w:asciiTheme="minorHAnsi" w:hAnsiTheme="minorHAnsi" w:cstheme="minorHAnsi"/>
          <w:color w:val="000000"/>
          <w:sz w:val="22"/>
          <w:szCs w:val="22"/>
          <w:lang w:val="en-US"/>
        </w:rPr>
        <w:t>”</w:t>
      </w:r>
      <w:r w:rsidR="00C60C59" w:rsidRPr="00375E44">
        <w:rPr>
          <w:rFonts w:asciiTheme="minorHAnsi" w:hAnsiTheme="minorHAnsi" w:cstheme="minorHAnsi"/>
          <w:color w:val="000000"/>
          <w:spacing w:val="1"/>
          <w:sz w:val="22"/>
          <w:szCs w:val="22"/>
          <w:lang w:val="en-US"/>
        </w:rPr>
        <w:t xml:space="preserve"> </w:t>
      </w:r>
      <w:r w:rsidR="00C60C59" w:rsidRPr="00375E44">
        <w:rPr>
          <w:rFonts w:asciiTheme="minorHAnsi" w:hAnsiTheme="minorHAnsi" w:cstheme="minorHAnsi"/>
          <w:color w:val="000000"/>
          <w:sz w:val="22"/>
          <w:szCs w:val="22"/>
          <w:lang w:val="en-US"/>
        </w:rPr>
        <w:t>and collectively, the</w:t>
      </w:r>
      <w:r w:rsidR="00C60C59" w:rsidRPr="00375E44">
        <w:rPr>
          <w:rFonts w:asciiTheme="minorHAnsi" w:hAnsiTheme="minorHAnsi" w:cstheme="minorHAnsi"/>
          <w:color w:val="000000"/>
          <w:spacing w:val="-2"/>
          <w:sz w:val="22"/>
          <w:szCs w:val="22"/>
          <w:lang w:val="en-US"/>
        </w:rPr>
        <w:t xml:space="preserve"> </w:t>
      </w:r>
      <w:r w:rsidR="00C60C59" w:rsidRPr="00375E44">
        <w:rPr>
          <w:rFonts w:asciiTheme="minorHAnsi" w:hAnsiTheme="minorHAnsi" w:cstheme="minorHAnsi"/>
          <w:color w:val="000000"/>
          <w:sz w:val="22"/>
          <w:szCs w:val="22"/>
          <w:lang w:val="en-US"/>
        </w:rPr>
        <w:t>“</w:t>
      </w:r>
      <w:r w:rsidR="00C60C59" w:rsidRPr="00375E44">
        <w:rPr>
          <w:rFonts w:asciiTheme="minorHAnsi" w:hAnsiTheme="minorHAnsi" w:cstheme="minorHAnsi"/>
          <w:b/>
          <w:color w:val="000000"/>
          <w:sz w:val="22"/>
          <w:szCs w:val="22"/>
          <w:lang w:val="en-US"/>
        </w:rPr>
        <w:t>Parties</w:t>
      </w:r>
      <w:r w:rsidR="00C60C59" w:rsidRPr="00375E44">
        <w:rPr>
          <w:rFonts w:asciiTheme="minorHAnsi" w:hAnsiTheme="minorHAnsi" w:cstheme="minorHAnsi"/>
          <w:color w:val="000000"/>
          <w:sz w:val="22"/>
          <w:szCs w:val="22"/>
          <w:lang w:val="en-US"/>
        </w:rPr>
        <w:t>”):</w:t>
      </w:r>
    </w:p>
    <w:p w14:paraId="568CC285" w14:textId="77777777" w:rsidR="002A4ACA" w:rsidRPr="00375E44" w:rsidRDefault="002A4ACA" w:rsidP="00C373E8">
      <w:pPr>
        <w:widowControl w:val="0"/>
        <w:tabs>
          <w:tab w:val="left" w:pos="1979"/>
        </w:tabs>
        <w:autoSpaceDE w:val="0"/>
        <w:autoSpaceDN w:val="0"/>
        <w:ind w:left="299" w:right="387"/>
        <w:rPr>
          <w:rFonts w:asciiTheme="minorHAnsi" w:hAnsiTheme="minorHAnsi" w:cstheme="minorHAnsi"/>
          <w:sz w:val="22"/>
          <w:szCs w:val="22"/>
          <w:lang w:val="en-US"/>
        </w:rPr>
      </w:pPr>
    </w:p>
    <w:p w14:paraId="29C99DD6" w14:textId="3F325B25" w:rsidR="00C60C59" w:rsidRPr="005F3EAE" w:rsidRDefault="00C60C59" w:rsidP="00E64241">
      <w:pPr>
        <w:ind w:left="3600" w:firstLine="720"/>
        <w:rPr>
          <w:rFonts w:asciiTheme="minorHAnsi" w:hAnsiTheme="minorHAnsi" w:cstheme="minorHAnsi"/>
          <w:b/>
          <w:bCs/>
          <w:sz w:val="22"/>
          <w:szCs w:val="22"/>
          <w:lang w:val="en-US"/>
        </w:rPr>
      </w:pPr>
      <w:r w:rsidRPr="005F3EAE">
        <w:rPr>
          <w:rFonts w:asciiTheme="minorHAnsi" w:hAnsiTheme="minorHAnsi" w:cstheme="minorHAnsi"/>
          <w:b/>
          <w:bCs/>
          <w:sz w:val="22"/>
          <w:szCs w:val="22"/>
          <w:lang w:val="en-US"/>
        </w:rPr>
        <w:t xml:space="preserve">Lead </w:t>
      </w:r>
      <w:r w:rsidR="00DD0E9C" w:rsidRPr="005F3EAE">
        <w:rPr>
          <w:rFonts w:asciiTheme="minorHAnsi" w:hAnsiTheme="minorHAnsi" w:cstheme="minorHAnsi"/>
          <w:b/>
          <w:bCs/>
          <w:sz w:val="22"/>
          <w:szCs w:val="22"/>
          <w:lang w:val="en-US"/>
        </w:rPr>
        <w:t>Recipient</w:t>
      </w:r>
      <w:r w:rsidRPr="005F3EAE">
        <w:rPr>
          <w:rFonts w:asciiTheme="minorHAnsi" w:hAnsiTheme="minorHAnsi" w:cstheme="minorHAnsi"/>
          <w:b/>
          <w:bCs/>
          <w:sz w:val="22"/>
          <w:szCs w:val="22"/>
          <w:lang w:val="en-US"/>
        </w:rPr>
        <w:t>,</w:t>
      </w:r>
    </w:p>
    <w:p w14:paraId="36B8F57B" w14:textId="3D3E8D59" w:rsidR="00C60C59" w:rsidRPr="005F3EAE" w:rsidRDefault="00C60C59" w:rsidP="00C60C59">
      <w:pPr>
        <w:widowControl w:val="0"/>
        <w:autoSpaceDE w:val="0"/>
        <w:autoSpaceDN w:val="0"/>
        <w:ind w:left="1219" w:right="1039"/>
        <w:jc w:val="center"/>
        <w:rPr>
          <w:rFonts w:asciiTheme="minorHAnsi" w:hAnsiTheme="minorHAnsi" w:cstheme="minorHAnsi"/>
          <w:sz w:val="22"/>
          <w:szCs w:val="22"/>
          <w:lang w:val="en-US"/>
        </w:rPr>
      </w:pPr>
      <w:r w:rsidRPr="005F3EAE">
        <w:rPr>
          <w:rFonts w:asciiTheme="minorHAnsi" w:hAnsiTheme="minorHAnsi" w:cstheme="minorHAnsi"/>
          <w:sz w:val="22"/>
          <w:szCs w:val="22"/>
          <w:lang w:val="en-US"/>
        </w:rPr>
        <w:t>a corporation organized under the</w:t>
      </w:r>
      <w:r w:rsidR="00A11DCA" w:rsidRPr="005F3EAE">
        <w:rPr>
          <w:rFonts w:asciiTheme="minorHAnsi" w:hAnsiTheme="minorHAnsi" w:cstheme="minorHAnsi"/>
          <w:sz w:val="22"/>
          <w:szCs w:val="22"/>
          <w:lang w:val="en-US"/>
        </w:rPr>
        <w:t xml:space="preserve"> laws of</w:t>
      </w:r>
      <w:r w:rsidR="00833BFC" w:rsidRPr="005F3EAE">
        <w:rPr>
          <w:rFonts w:asciiTheme="minorHAnsi" w:hAnsiTheme="minorHAnsi" w:cstheme="minorHAnsi"/>
          <w:sz w:val="22"/>
          <w:szCs w:val="22"/>
          <w:lang w:val="en-US"/>
        </w:rPr>
        <w:t xml:space="preserve"> </w:t>
      </w:r>
      <w:r w:rsidR="00A11DCA" w:rsidRPr="005F3EAE">
        <w:rPr>
          <w:rFonts w:asciiTheme="minorHAnsi" w:hAnsiTheme="minorHAnsi" w:cstheme="minorHAnsi"/>
          <w:sz w:val="22"/>
          <w:szCs w:val="22"/>
        </w:rPr>
        <w:fldChar w:fldCharType="begin">
          <w:ffData>
            <w:name w:val=""/>
            <w:enabled/>
            <w:calcOnExit w:val="0"/>
            <w:textInput>
              <w:default w:val="[jurisdiction of incorporation]"/>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[jurisdiction of incorporation]</w:t>
      </w:r>
      <w:r w:rsidR="00A11DCA" w:rsidRPr="005F3EAE">
        <w:rPr>
          <w:rFonts w:asciiTheme="minorHAnsi" w:hAnsiTheme="minorHAnsi" w:cstheme="minorHAnsi"/>
          <w:sz w:val="22"/>
          <w:szCs w:val="22"/>
        </w:rPr>
        <w:fldChar w:fldCharType="end"/>
      </w:r>
      <w:r w:rsidRPr="005F3EAE">
        <w:rPr>
          <w:rFonts w:asciiTheme="minorHAnsi" w:hAnsiTheme="minorHAnsi" w:cstheme="minorHAnsi"/>
          <w:color w:val="000000"/>
          <w:sz w:val="22"/>
          <w:szCs w:val="22"/>
          <w:lang w:val="en-US"/>
        </w:rPr>
        <w:t>,</w:t>
      </w:r>
      <w:r w:rsidRPr="005F3EAE">
        <w:rPr>
          <w:rFonts w:asciiTheme="minorHAnsi" w:hAnsiTheme="minorHAnsi" w:cstheme="minorHAnsi"/>
          <w:color w:val="000000"/>
          <w:spacing w:val="-57"/>
          <w:sz w:val="22"/>
          <w:szCs w:val="22"/>
          <w:lang w:val="en-US"/>
        </w:rPr>
        <w:t xml:space="preserve"> </w:t>
      </w:r>
      <w:r w:rsidRPr="005F3EAE">
        <w:rPr>
          <w:rFonts w:asciiTheme="minorHAnsi" w:hAnsiTheme="minorHAnsi" w:cstheme="minorHAnsi"/>
          <w:color w:val="000000"/>
          <w:sz w:val="22"/>
          <w:szCs w:val="22"/>
          <w:lang w:val="en-US"/>
        </w:rPr>
        <w:t>with</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offices located</w:t>
      </w:r>
      <w:r w:rsidRPr="005F3EAE">
        <w:rPr>
          <w:rFonts w:asciiTheme="minorHAnsi" w:hAnsiTheme="minorHAnsi" w:cstheme="minorHAnsi"/>
          <w:color w:val="000000"/>
          <w:spacing w:val="-2"/>
          <w:sz w:val="22"/>
          <w:szCs w:val="22"/>
          <w:lang w:val="en-US"/>
        </w:rPr>
        <w:t xml:space="preserve"> </w:t>
      </w:r>
      <w:r w:rsidRPr="005F3EAE">
        <w:rPr>
          <w:rFonts w:asciiTheme="minorHAnsi" w:hAnsiTheme="minorHAnsi" w:cstheme="minorHAnsi"/>
          <w:color w:val="000000"/>
          <w:sz w:val="22"/>
          <w:szCs w:val="22"/>
          <w:lang w:val="en-US"/>
        </w:rPr>
        <w:t>at</w:t>
      </w:r>
      <w:r w:rsidR="00833BFC" w:rsidRPr="005F3EAE">
        <w:rPr>
          <w:rFonts w:asciiTheme="minorHAnsi" w:hAnsiTheme="minorHAnsi" w:cstheme="minorHAnsi"/>
          <w:color w:val="000000"/>
          <w:sz w:val="22"/>
          <w:szCs w:val="22"/>
          <w:lang w:val="en-US"/>
        </w:rPr>
        <w:t xml:space="preserve"> </w:t>
      </w:r>
      <w:r w:rsidR="00833BFC" w:rsidRPr="005F3EAE">
        <w:rPr>
          <w:rFonts w:asciiTheme="minorHAnsi" w:hAnsiTheme="minorHAnsi" w:cstheme="minorHAnsi"/>
          <w:sz w:val="22"/>
          <w:szCs w:val="22"/>
        </w:rPr>
        <w:fldChar w:fldCharType="begin">
          <w:ffData>
            <w:name w:val=""/>
            <w:enabled/>
            <w:calcOnExit w:val="0"/>
            <w:textInput>
              <w:default w:val="[full address]"/>
            </w:textInput>
          </w:ffData>
        </w:fldChar>
      </w:r>
      <w:r w:rsidR="00833BFC" w:rsidRPr="005F3EAE">
        <w:rPr>
          <w:rFonts w:asciiTheme="minorHAnsi" w:hAnsiTheme="minorHAnsi" w:cstheme="minorHAnsi"/>
          <w:sz w:val="22"/>
          <w:szCs w:val="22"/>
        </w:rPr>
        <w:instrText xml:space="preserve"> FORMTEXT </w:instrText>
      </w:r>
      <w:r w:rsidR="00833BFC" w:rsidRPr="005F3EAE">
        <w:rPr>
          <w:rFonts w:asciiTheme="minorHAnsi" w:hAnsiTheme="minorHAnsi" w:cstheme="minorHAnsi"/>
          <w:sz w:val="22"/>
          <w:szCs w:val="22"/>
        </w:rPr>
      </w:r>
      <w:r w:rsidR="00833BFC" w:rsidRPr="005F3EAE">
        <w:rPr>
          <w:rFonts w:asciiTheme="minorHAnsi" w:hAnsiTheme="minorHAnsi" w:cstheme="minorHAnsi"/>
          <w:sz w:val="22"/>
          <w:szCs w:val="22"/>
        </w:rPr>
        <w:fldChar w:fldCharType="separate"/>
      </w:r>
      <w:r w:rsidR="00833BFC" w:rsidRPr="005F3EAE">
        <w:rPr>
          <w:rFonts w:asciiTheme="minorHAnsi" w:hAnsiTheme="minorHAnsi" w:cstheme="minorHAnsi"/>
          <w:noProof/>
          <w:sz w:val="22"/>
          <w:szCs w:val="22"/>
        </w:rPr>
        <w:t>[full address]</w:t>
      </w:r>
      <w:r w:rsidR="00833BFC" w:rsidRPr="005F3EAE">
        <w:rPr>
          <w:rFonts w:asciiTheme="minorHAnsi" w:hAnsiTheme="minorHAnsi" w:cstheme="minorHAnsi"/>
          <w:sz w:val="22"/>
          <w:szCs w:val="22"/>
        </w:rPr>
        <w:fldChar w:fldCharType="end"/>
      </w:r>
      <w:r w:rsidR="002F3453" w:rsidRPr="005F3EAE">
        <w:rPr>
          <w:rFonts w:asciiTheme="minorHAnsi" w:hAnsiTheme="minorHAnsi" w:cstheme="minorHAnsi"/>
          <w:color w:val="000000"/>
          <w:sz w:val="22"/>
          <w:szCs w:val="22"/>
          <w:shd w:val="clear" w:color="auto" w:fill="FFFF00"/>
          <w:lang w:val="en-US"/>
        </w:rPr>
        <w:t xml:space="preserve"> </w:t>
      </w:r>
      <w:r w:rsidR="00F47519" w:rsidRPr="005F3EAE">
        <w:rPr>
          <w:rFonts w:asciiTheme="minorHAnsi" w:hAnsiTheme="minorHAnsi" w:cstheme="minorHAnsi"/>
          <w:color w:val="000000"/>
          <w:sz w:val="22"/>
          <w:szCs w:val="22"/>
          <w:shd w:val="clear" w:color="auto" w:fill="FFFF00"/>
          <w:lang w:val="en-US"/>
        </w:rPr>
        <w:t>(“</w:t>
      </w:r>
      <w:r w:rsidR="00A11DCA" w:rsidRPr="005F3EAE">
        <w:rPr>
          <w:rFonts w:asciiTheme="minorHAnsi" w:hAnsiTheme="minorHAnsi" w:cstheme="minorHAnsi"/>
          <w:sz w:val="22"/>
          <w:szCs w:val="22"/>
        </w:rPr>
        <w:fldChar w:fldCharType="begin">
          <w:ffData>
            <w:name w:val=""/>
            <w:enabled/>
            <w:calcOnExit w:val="0"/>
            <w:textInput>
              <w:default w:val="[Abbreviation of Lead Recipient]"/>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[Abbreviation of Lead Recipient]</w:t>
      </w:r>
      <w:r w:rsidR="00A11DCA" w:rsidRPr="005F3EAE">
        <w:rPr>
          <w:rFonts w:asciiTheme="minorHAnsi" w:hAnsiTheme="minorHAnsi" w:cstheme="minorHAnsi"/>
          <w:sz w:val="22"/>
          <w:szCs w:val="22"/>
        </w:rPr>
        <w:fldChar w:fldCharType="end"/>
      </w:r>
      <w:r w:rsidRPr="005F3EAE">
        <w:rPr>
          <w:rFonts w:asciiTheme="minorHAnsi" w:hAnsiTheme="minorHAnsi" w:cstheme="minorHAnsi"/>
          <w:color w:val="000000"/>
          <w:sz w:val="22"/>
          <w:szCs w:val="22"/>
          <w:shd w:val="clear" w:color="auto" w:fill="FFFF00"/>
          <w:lang w:val="en-US"/>
        </w:rPr>
        <w:t>”)</w:t>
      </w:r>
    </w:p>
    <w:p w14:paraId="70AE483F" w14:textId="77777777" w:rsidR="00C60C59" w:rsidRPr="005F3EAE" w:rsidRDefault="00C60C59" w:rsidP="00C60C59">
      <w:pPr>
        <w:widowControl w:val="0"/>
        <w:autoSpaceDE w:val="0"/>
        <w:autoSpaceDN w:val="0"/>
        <w:spacing w:before="11"/>
        <w:rPr>
          <w:rFonts w:asciiTheme="minorHAnsi" w:hAnsiTheme="minorHAnsi" w:cstheme="minorHAnsi"/>
          <w:sz w:val="22"/>
          <w:szCs w:val="22"/>
          <w:lang w:val="en-US"/>
        </w:rPr>
      </w:pPr>
    </w:p>
    <w:p w14:paraId="21412D05" w14:textId="23066831" w:rsidR="00C60C59" w:rsidRPr="005F3EAE" w:rsidRDefault="00C60C59" w:rsidP="00C60C59">
      <w:pPr>
        <w:widowControl w:val="0"/>
        <w:autoSpaceDE w:val="0"/>
        <w:autoSpaceDN w:val="0"/>
        <w:ind w:left="317" w:right="140"/>
        <w:jc w:val="center"/>
        <w:rPr>
          <w:rFonts w:asciiTheme="minorHAnsi" w:hAnsiTheme="minorHAnsi" w:cstheme="minorHAnsi"/>
          <w:sz w:val="22"/>
          <w:szCs w:val="22"/>
          <w:lang w:val="en-US"/>
        </w:rPr>
      </w:pPr>
      <w:r w:rsidRPr="005F3EAE">
        <w:rPr>
          <w:rFonts w:asciiTheme="minorHAnsi" w:hAnsiTheme="minorHAnsi" w:cstheme="minorHAnsi"/>
          <w:sz w:val="22"/>
          <w:szCs w:val="22"/>
          <w:lang w:val="en-US"/>
        </w:rPr>
        <w:t>and</w:t>
      </w:r>
    </w:p>
    <w:p w14:paraId="5C68E7A4" w14:textId="5AD632D6" w:rsidR="00C60C59" w:rsidRPr="005F3EAE" w:rsidRDefault="00DD0E9C" w:rsidP="00E64241">
      <w:pPr>
        <w:ind w:left="3600" w:firstLine="720"/>
        <w:rPr>
          <w:rFonts w:asciiTheme="minorHAnsi" w:hAnsiTheme="minorHAnsi" w:cstheme="minorHAnsi"/>
          <w:b/>
          <w:bCs/>
          <w:sz w:val="22"/>
          <w:szCs w:val="22"/>
          <w:lang w:val="en-US"/>
        </w:rPr>
      </w:pPr>
      <w:r w:rsidRPr="005F3EAE">
        <w:rPr>
          <w:rFonts w:asciiTheme="minorHAnsi" w:hAnsiTheme="minorHAnsi" w:cstheme="minorHAnsi"/>
          <w:b/>
          <w:bCs/>
          <w:sz w:val="22"/>
          <w:szCs w:val="22"/>
          <w:lang w:val="en-US"/>
        </w:rPr>
        <w:t>Recipient</w:t>
      </w:r>
      <w:r w:rsidR="00C60C59" w:rsidRPr="005F3EAE">
        <w:rPr>
          <w:rFonts w:asciiTheme="minorHAnsi" w:hAnsiTheme="minorHAnsi" w:cstheme="minorHAnsi"/>
          <w:b/>
          <w:bCs/>
          <w:sz w:val="22"/>
          <w:szCs w:val="22"/>
          <w:lang w:val="en-US"/>
        </w:rPr>
        <w:t xml:space="preserve"> </w:t>
      </w:r>
      <w:r w:rsidR="00465995" w:rsidRPr="005F3EAE">
        <w:rPr>
          <w:rFonts w:asciiTheme="minorHAnsi" w:hAnsiTheme="minorHAnsi" w:cstheme="minorHAnsi"/>
          <w:b/>
          <w:bCs/>
          <w:sz w:val="22"/>
          <w:szCs w:val="22"/>
          <w:lang w:val="en-US"/>
        </w:rPr>
        <w:t>2</w:t>
      </w:r>
      <w:r w:rsidR="00C60C59" w:rsidRPr="005F3EAE">
        <w:rPr>
          <w:rFonts w:asciiTheme="minorHAnsi" w:hAnsiTheme="minorHAnsi" w:cstheme="minorHAnsi"/>
          <w:b/>
          <w:bCs/>
          <w:sz w:val="22"/>
          <w:szCs w:val="22"/>
          <w:lang w:val="en-US"/>
        </w:rPr>
        <w:t>,</w:t>
      </w:r>
    </w:p>
    <w:p w14:paraId="3F8B5BB7" w14:textId="25AE4F7C" w:rsidR="00C60C59" w:rsidRPr="005F3EAE" w:rsidRDefault="00C60C59" w:rsidP="00C60C59">
      <w:pPr>
        <w:widowControl w:val="0"/>
        <w:autoSpaceDE w:val="0"/>
        <w:autoSpaceDN w:val="0"/>
        <w:ind w:left="1219" w:right="1039"/>
        <w:jc w:val="center"/>
        <w:rPr>
          <w:rFonts w:asciiTheme="minorHAnsi" w:hAnsiTheme="minorHAnsi" w:cstheme="minorHAnsi"/>
          <w:sz w:val="22"/>
          <w:szCs w:val="22"/>
          <w:lang w:val="en-US"/>
        </w:rPr>
      </w:pPr>
      <w:r w:rsidRPr="005F3EAE">
        <w:rPr>
          <w:rFonts w:asciiTheme="minorHAnsi" w:hAnsiTheme="minorHAnsi" w:cstheme="minorHAnsi"/>
          <w:sz w:val="22"/>
          <w:szCs w:val="22"/>
          <w:lang w:val="en-US"/>
        </w:rPr>
        <w:t>a corporation organized under the</w:t>
      </w:r>
      <w:r w:rsidR="00833BFC" w:rsidRPr="005F3EAE">
        <w:rPr>
          <w:rFonts w:asciiTheme="minorHAnsi" w:hAnsiTheme="minorHAnsi" w:cstheme="minorHAnsi"/>
          <w:sz w:val="22"/>
          <w:szCs w:val="22"/>
          <w:lang w:val="en-US"/>
        </w:rPr>
        <w:t xml:space="preserve"> laws of</w:t>
      </w:r>
      <w:r w:rsidRPr="005F3EAE">
        <w:rPr>
          <w:rFonts w:asciiTheme="minorHAnsi" w:hAnsiTheme="minorHAnsi" w:cstheme="minorHAnsi"/>
          <w:sz w:val="22"/>
          <w:szCs w:val="22"/>
          <w:lang w:val="en-US"/>
        </w:rPr>
        <w:t xml:space="preserve"> </w:t>
      </w:r>
      <w:r w:rsidR="00A11DCA" w:rsidRPr="005F3EAE">
        <w:rPr>
          <w:rFonts w:asciiTheme="minorHAnsi" w:hAnsiTheme="minorHAnsi" w:cstheme="minorHAnsi"/>
          <w:sz w:val="22"/>
          <w:szCs w:val="22"/>
        </w:rPr>
        <w:fldChar w:fldCharType="begin">
          <w:ffData>
            <w:name w:val=""/>
            <w:enabled/>
            <w:calcOnExit w:val="0"/>
            <w:textInput>
              <w:default w:val="[jurisdiction of incorporation]"/>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[jurisdiction of incorporation]</w:t>
      </w:r>
      <w:r w:rsidR="00A11DCA" w:rsidRPr="005F3EAE">
        <w:rPr>
          <w:rFonts w:asciiTheme="minorHAnsi" w:hAnsiTheme="minorHAnsi" w:cstheme="minorHAnsi"/>
          <w:sz w:val="22"/>
          <w:szCs w:val="22"/>
        </w:rPr>
        <w:fldChar w:fldCharType="end"/>
      </w:r>
      <w:r w:rsidR="009C73F2" w:rsidRPr="005F3EAE">
        <w:rPr>
          <w:rFonts w:asciiTheme="minorHAnsi" w:hAnsiTheme="minorHAnsi" w:cstheme="minorHAnsi"/>
          <w:color w:val="000000"/>
          <w:sz w:val="22"/>
          <w:szCs w:val="22"/>
          <w:lang w:val="en-US"/>
        </w:rPr>
        <w:t>,</w:t>
      </w:r>
      <w:r w:rsidRPr="005F3EAE">
        <w:rPr>
          <w:rFonts w:asciiTheme="minorHAnsi" w:hAnsiTheme="minorHAnsi" w:cstheme="minorHAnsi"/>
          <w:color w:val="000000"/>
          <w:spacing w:val="-57"/>
          <w:sz w:val="22"/>
          <w:szCs w:val="22"/>
          <w:lang w:val="en-US"/>
        </w:rPr>
        <w:t xml:space="preserve"> </w:t>
      </w:r>
      <w:r w:rsidRPr="005F3EAE">
        <w:rPr>
          <w:rFonts w:asciiTheme="minorHAnsi" w:hAnsiTheme="minorHAnsi" w:cstheme="minorHAnsi"/>
          <w:color w:val="000000"/>
          <w:sz w:val="22"/>
          <w:szCs w:val="22"/>
          <w:lang w:val="en-US"/>
        </w:rPr>
        <w:t>with</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offices</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located</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at</w:t>
      </w:r>
      <w:r w:rsidRPr="005F3EAE">
        <w:rPr>
          <w:rFonts w:asciiTheme="minorHAnsi" w:hAnsiTheme="minorHAnsi" w:cstheme="minorHAnsi"/>
          <w:color w:val="000000"/>
          <w:spacing w:val="-1"/>
          <w:sz w:val="22"/>
          <w:szCs w:val="22"/>
          <w:lang w:val="en-US"/>
        </w:rPr>
        <w:t xml:space="preserve"> </w:t>
      </w:r>
      <w:r w:rsidR="00E22DC5" w:rsidRPr="005F3EAE">
        <w:rPr>
          <w:rFonts w:asciiTheme="minorHAnsi" w:hAnsiTheme="minorHAnsi" w:cstheme="minorHAnsi"/>
          <w:sz w:val="22"/>
          <w:szCs w:val="22"/>
        </w:rPr>
        <w:fldChar w:fldCharType="begin">
          <w:ffData>
            <w:name w:val=""/>
            <w:enabled/>
            <w:calcOnExit w:val="0"/>
            <w:textInput>
              <w:default w:val="[full address]"/>
            </w:textInput>
          </w:ffData>
        </w:fldChar>
      </w:r>
      <w:r w:rsidR="00E22DC5" w:rsidRPr="005F3EAE">
        <w:rPr>
          <w:rFonts w:asciiTheme="minorHAnsi" w:hAnsiTheme="minorHAnsi" w:cstheme="minorHAnsi"/>
          <w:sz w:val="22"/>
          <w:szCs w:val="22"/>
        </w:rPr>
        <w:instrText xml:space="preserve"> FORMTEXT </w:instrText>
      </w:r>
      <w:r w:rsidR="00E22DC5" w:rsidRPr="005F3EAE">
        <w:rPr>
          <w:rFonts w:asciiTheme="minorHAnsi" w:hAnsiTheme="minorHAnsi" w:cstheme="minorHAnsi"/>
          <w:sz w:val="22"/>
          <w:szCs w:val="22"/>
        </w:rPr>
      </w:r>
      <w:r w:rsidR="00E22DC5" w:rsidRPr="005F3EAE">
        <w:rPr>
          <w:rFonts w:asciiTheme="minorHAnsi" w:hAnsiTheme="minorHAnsi" w:cstheme="minorHAnsi"/>
          <w:sz w:val="22"/>
          <w:szCs w:val="22"/>
        </w:rPr>
        <w:fldChar w:fldCharType="separate"/>
      </w:r>
      <w:r w:rsidR="00E22DC5" w:rsidRPr="005F3EAE">
        <w:rPr>
          <w:rFonts w:asciiTheme="minorHAnsi" w:hAnsiTheme="minorHAnsi" w:cstheme="minorHAnsi"/>
          <w:noProof/>
          <w:sz w:val="22"/>
          <w:szCs w:val="22"/>
        </w:rPr>
        <w:t>[full address]</w:t>
      </w:r>
      <w:r w:rsidR="00E22DC5" w:rsidRPr="005F3EAE">
        <w:rPr>
          <w:rFonts w:asciiTheme="minorHAnsi" w:hAnsiTheme="minorHAnsi" w:cstheme="minorHAnsi"/>
          <w:sz w:val="22"/>
          <w:szCs w:val="22"/>
        </w:rPr>
        <w:fldChar w:fldCharType="end"/>
      </w:r>
      <w:r w:rsidRPr="005F3EAE">
        <w:rPr>
          <w:rFonts w:asciiTheme="minorHAnsi" w:hAnsiTheme="minorHAnsi" w:cstheme="minorHAnsi"/>
          <w:color w:val="000000"/>
          <w:spacing w:val="-1"/>
          <w:sz w:val="22"/>
          <w:szCs w:val="22"/>
          <w:shd w:val="clear" w:color="auto" w:fill="FFFF00"/>
          <w:lang w:val="en-US"/>
        </w:rPr>
        <w:t xml:space="preserve"> </w:t>
      </w:r>
      <w:r w:rsidRPr="005F3EAE">
        <w:rPr>
          <w:rFonts w:asciiTheme="minorHAnsi" w:hAnsiTheme="minorHAnsi" w:cstheme="minorHAnsi"/>
          <w:color w:val="000000"/>
          <w:sz w:val="22"/>
          <w:szCs w:val="22"/>
          <w:shd w:val="clear" w:color="auto" w:fill="FFFF00"/>
          <w:lang w:val="en-US"/>
        </w:rPr>
        <w:t>(“</w:t>
      </w:r>
      <w:r w:rsidR="00A11DCA" w:rsidRPr="005F3EAE">
        <w:rPr>
          <w:rFonts w:asciiTheme="minorHAnsi" w:hAnsiTheme="minorHAnsi" w:cstheme="minorHAnsi"/>
          <w:sz w:val="22"/>
          <w:szCs w:val="22"/>
        </w:rPr>
        <w:fldChar w:fldCharType="begin">
          <w:ffData>
            <w:name w:val=""/>
            <w:enabled/>
            <w:calcOnExit w:val="0"/>
            <w:textInput>
              <w:default w:val="[Abbreviation of Recipient 2]"/>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[Abbreviation of Recipient 2]</w:t>
      </w:r>
      <w:r w:rsidR="00A11DCA" w:rsidRPr="005F3EAE">
        <w:rPr>
          <w:rFonts w:asciiTheme="minorHAnsi" w:hAnsiTheme="minorHAnsi" w:cstheme="minorHAnsi"/>
          <w:sz w:val="22"/>
          <w:szCs w:val="22"/>
        </w:rPr>
        <w:fldChar w:fldCharType="end"/>
      </w:r>
      <w:r w:rsidRPr="005F3EAE">
        <w:rPr>
          <w:rFonts w:asciiTheme="minorHAnsi" w:hAnsiTheme="minorHAnsi" w:cstheme="minorHAnsi"/>
          <w:color w:val="000000"/>
          <w:sz w:val="22"/>
          <w:szCs w:val="22"/>
          <w:shd w:val="clear" w:color="auto" w:fill="FFFF00"/>
          <w:lang w:val="en-US"/>
        </w:rPr>
        <w:t>”)</w:t>
      </w:r>
    </w:p>
    <w:p w14:paraId="604A4CDA" w14:textId="77777777" w:rsidR="00C60C59" w:rsidRPr="005F3EAE" w:rsidRDefault="00C60C59" w:rsidP="00C60C59">
      <w:pPr>
        <w:widowControl w:val="0"/>
        <w:autoSpaceDE w:val="0"/>
        <w:autoSpaceDN w:val="0"/>
        <w:spacing w:before="11"/>
        <w:rPr>
          <w:rFonts w:asciiTheme="minorHAnsi" w:hAnsiTheme="minorHAnsi" w:cstheme="minorHAnsi"/>
          <w:sz w:val="22"/>
          <w:szCs w:val="22"/>
          <w:lang w:val="en-US"/>
        </w:rPr>
      </w:pPr>
    </w:p>
    <w:p w14:paraId="6648569C" w14:textId="5848958E" w:rsidR="00C60C59" w:rsidRPr="005F3EAE" w:rsidRDefault="00C60C59" w:rsidP="00C60C59">
      <w:pPr>
        <w:widowControl w:val="0"/>
        <w:autoSpaceDE w:val="0"/>
        <w:autoSpaceDN w:val="0"/>
        <w:ind w:left="317" w:right="140"/>
        <w:jc w:val="center"/>
        <w:rPr>
          <w:rFonts w:asciiTheme="minorHAnsi" w:hAnsiTheme="minorHAnsi" w:cstheme="minorHAnsi"/>
          <w:sz w:val="22"/>
          <w:szCs w:val="22"/>
          <w:lang w:val="en-US"/>
        </w:rPr>
      </w:pPr>
      <w:r w:rsidRPr="005F3EAE">
        <w:rPr>
          <w:rFonts w:asciiTheme="minorHAnsi" w:hAnsiTheme="minorHAnsi" w:cstheme="minorHAnsi"/>
          <w:sz w:val="22"/>
          <w:szCs w:val="22"/>
          <w:lang w:val="en-US"/>
        </w:rPr>
        <w:t>and</w:t>
      </w:r>
    </w:p>
    <w:p w14:paraId="002F8F4B" w14:textId="58D7106A" w:rsidR="00C60C59" w:rsidRPr="005F3EAE" w:rsidRDefault="00DD0E9C" w:rsidP="00E64241">
      <w:pPr>
        <w:ind w:left="3600" w:firstLine="720"/>
        <w:rPr>
          <w:rFonts w:asciiTheme="minorHAnsi" w:hAnsiTheme="minorHAnsi" w:cstheme="minorHAnsi"/>
          <w:b/>
          <w:bCs/>
          <w:sz w:val="22"/>
          <w:szCs w:val="22"/>
          <w:lang w:val="en-US"/>
        </w:rPr>
      </w:pPr>
      <w:r w:rsidRPr="005F3EAE">
        <w:rPr>
          <w:rFonts w:asciiTheme="minorHAnsi" w:hAnsiTheme="minorHAnsi" w:cstheme="minorHAnsi"/>
          <w:b/>
          <w:bCs/>
          <w:sz w:val="22"/>
          <w:szCs w:val="22"/>
          <w:lang w:val="en-US"/>
        </w:rPr>
        <w:t>Recipient</w:t>
      </w:r>
      <w:r w:rsidR="00C60C59" w:rsidRPr="005F3EAE">
        <w:rPr>
          <w:rFonts w:asciiTheme="minorHAnsi" w:hAnsiTheme="minorHAnsi" w:cstheme="minorHAnsi"/>
          <w:b/>
          <w:bCs/>
          <w:sz w:val="22"/>
          <w:szCs w:val="22"/>
          <w:lang w:val="en-US"/>
        </w:rPr>
        <w:t xml:space="preserve"> </w:t>
      </w:r>
      <w:r w:rsidR="00465995" w:rsidRPr="005F3EAE">
        <w:rPr>
          <w:rFonts w:asciiTheme="minorHAnsi" w:hAnsiTheme="minorHAnsi" w:cstheme="minorHAnsi"/>
          <w:b/>
          <w:bCs/>
          <w:sz w:val="22"/>
          <w:szCs w:val="22"/>
          <w:lang w:val="en-US"/>
        </w:rPr>
        <w:t>3</w:t>
      </w:r>
      <w:r w:rsidR="00C60C59" w:rsidRPr="005F3EAE">
        <w:rPr>
          <w:rFonts w:asciiTheme="minorHAnsi" w:hAnsiTheme="minorHAnsi" w:cstheme="minorHAnsi"/>
          <w:b/>
          <w:bCs/>
          <w:sz w:val="22"/>
          <w:szCs w:val="22"/>
          <w:lang w:val="en-US"/>
        </w:rPr>
        <w:t>,</w:t>
      </w:r>
    </w:p>
    <w:p w14:paraId="4FD93A2F" w14:textId="455FC054" w:rsidR="00C60C59" w:rsidRPr="005F3EAE" w:rsidRDefault="00C60C59" w:rsidP="00C373E8">
      <w:pPr>
        <w:widowControl w:val="0"/>
        <w:autoSpaceDE w:val="0"/>
        <w:autoSpaceDN w:val="0"/>
        <w:ind w:left="1219" w:right="1039"/>
        <w:jc w:val="center"/>
        <w:rPr>
          <w:rFonts w:asciiTheme="minorHAnsi" w:hAnsiTheme="minorHAnsi" w:cstheme="minorHAnsi"/>
          <w:color w:val="000000"/>
          <w:sz w:val="22"/>
          <w:szCs w:val="22"/>
          <w:shd w:val="clear" w:color="auto" w:fill="FFFF00"/>
          <w:lang w:val="en-US"/>
        </w:rPr>
      </w:pPr>
      <w:r w:rsidRPr="005F3EAE">
        <w:rPr>
          <w:rFonts w:asciiTheme="minorHAnsi" w:hAnsiTheme="minorHAnsi" w:cstheme="minorHAnsi"/>
          <w:sz w:val="22"/>
          <w:szCs w:val="22"/>
          <w:lang w:val="en-US"/>
        </w:rPr>
        <w:t>a corporation organized under the</w:t>
      </w:r>
      <w:r w:rsidR="00833BFC" w:rsidRPr="005F3EAE">
        <w:rPr>
          <w:rFonts w:asciiTheme="minorHAnsi" w:hAnsiTheme="minorHAnsi" w:cstheme="minorHAnsi"/>
          <w:sz w:val="22"/>
          <w:szCs w:val="22"/>
          <w:lang w:val="en-US"/>
        </w:rPr>
        <w:t xml:space="preserve"> laws of</w:t>
      </w:r>
      <w:r w:rsidRPr="005F3EAE">
        <w:rPr>
          <w:rFonts w:asciiTheme="minorHAnsi" w:hAnsiTheme="minorHAnsi" w:cstheme="minorHAnsi"/>
          <w:sz w:val="22"/>
          <w:szCs w:val="22"/>
          <w:lang w:val="en-US"/>
        </w:rPr>
        <w:t xml:space="preserve"> </w:t>
      </w:r>
      <w:r w:rsidR="00A11DCA" w:rsidRPr="005F3EAE">
        <w:rPr>
          <w:rFonts w:asciiTheme="minorHAnsi" w:hAnsiTheme="minorHAnsi" w:cstheme="minorHAnsi"/>
          <w:sz w:val="22"/>
          <w:szCs w:val="22"/>
        </w:rPr>
        <w:fldChar w:fldCharType="begin">
          <w:ffData>
            <w:name w:val=""/>
            <w:enabled/>
            <w:calcOnExit w:val="0"/>
            <w:textInput>
              <w:default w:val="[jurisdiction of incorporation]"/>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[jurisdiction of incorporation]</w:t>
      </w:r>
      <w:r w:rsidR="00A11DCA" w:rsidRPr="005F3EAE">
        <w:rPr>
          <w:rFonts w:asciiTheme="minorHAnsi" w:hAnsiTheme="minorHAnsi" w:cstheme="minorHAnsi"/>
          <w:sz w:val="22"/>
          <w:szCs w:val="22"/>
        </w:rPr>
        <w:fldChar w:fldCharType="end"/>
      </w:r>
      <w:r w:rsidR="009C73F2" w:rsidRPr="005F3EAE">
        <w:rPr>
          <w:rFonts w:asciiTheme="minorHAnsi" w:hAnsiTheme="minorHAnsi" w:cstheme="minorHAnsi"/>
          <w:color w:val="000000"/>
          <w:sz w:val="22"/>
          <w:szCs w:val="22"/>
          <w:lang w:val="en-US"/>
        </w:rPr>
        <w:t xml:space="preserve">, </w:t>
      </w:r>
      <w:r w:rsidRPr="005F3EAE">
        <w:rPr>
          <w:rFonts w:asciiTheme="minorHAnsi" w:hAnsiTheme="minorHAnsi" w:cstheme="minorHAnsi"/>
          <w:color w:val="000000"/>
          <w:sz w:val="22"/>
          <w:szCs w:val="22"/>
          <w:lang w:val="en-US"/>
        </w:rPr>
        <w:t>with</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offices</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located</w:t>
      </w:r>
      <w:r w:rsidRPr="005F3EAE">
        <w:rPr>
          <w:rFonts w:asciiTheme="minorHAnsi" w:hAnsiTheme="minorHAnsi" w:cstheme="minorHAnsi"/>
          <w:color w:val="000000"/>
          <w:spacing w:val="-1"/>
          <w:sz w:val="22"/>
          <w:szCs w:val="22"/>
          <w:lang w:val="en-US"/>
        </w:rPr>
        <w:t xml:space="preserve"> </w:t>
      </w:r>
      <w:r w:rsidRPr="005F3EAE">
        <w:rPr>
          <w:rFonts w:asciiTheme="minorHAnsi" w:hAnsiTheme="minorHAnsi" w:cstheme="minorHAnsi"/>
          <w:color w:val="000000"/>
          <w:sz w:val="22"/>
          <w:szCs w:val="22"/>
          <w:lang w:val="en-US"/>
        </w:rPr>
        <w:t>at</w:t>
      </w:r>
      <w:r w:rsidRPr="005F3EAE">
        <w:rPr>
          <w:rFonts w:asciiTheme="minorHAnsi" w:hAnsiTheme="minorHAnsi" w:cstheme="minorHAnsi"/>
          <w:color w:val="000000"/>
          <w:spacing w:val="-1"/>
          <w:sz w:val="22"/>
          <w:szCs w:val="22"/>
          <w:lang w:val="en-US"/>
        </w:rPr>
        <w:t xml:space="preserve"> </w:t>
      </w:r>
      <w:r w:rsidR="00E22DC5" w:rsidRPr="005F3EAE">
        <w:rPr>
          <w:rFonts w:asciiTheme="minorHAnsi" w:hAnsiTheme="minorHAnsi" w:cstheme="minorHAnsi"/>
          <w:sz w:val="22"/>
          <w:szCs w:val="22"/>
        </w:rPr>
        <w:fldChar w:fldCharType="begin">
          <w:ffData>
            <w:name w:val=""/>
            <w:enabled/>
            <w:calcOnExit w:val="0"/>
            <w:textInput>
              <w:default w:val="[full address]"/>
            </w:textInput>
          </w:ffData>
        </w:fldChar>
      </w:r>
      <w:r w:rsidR="00E22DC5" w:rsidRPr="005F3EAE">
        <w:rPr>
          <w:rFonts w:asciiTheme="minorHAnsi" w:hAnsiTheme="minorHAnsi" w:cstheme="minorHAnsi"/>
          <w:sz w:val="22"/>
          <w:szCs w:val="22"/>
        </w:rPr>
        <w:instrText xml:space="preserve"> FORMTEXT </w:instrText>
      </w:r>
      <w:r w:rsidR="00E22DC5" w:rsidRPr="005F3EAE">
        <w:rPr>
          <w:rFonts w:asciiTheme="minorHAnsi" w:hAnsiTheme="minorHAnsi" w:cstheme="minorHAnsi"/>
          <w:sz w:val="22"/>
          <w:szCs w:val="22"/>
        </w:rPr>
      </w:r>
      <w:r w:rsidR="00E22DC5" w:rsidRPr="005F3EAE">
        <w:rPr>
          <w:rFonts w:asciiTheme="minorHAnsi" w:hAnsiTheme="minorHAnsi" w:cstheme="minorHAnsi"/>
          <w:sz w:val="22"/>
          <w:szCs w:val="22"/>
        </w:rPr>
        <w:fldChar w:fldCharType="separate"/>
      </w:r>
      <w:r w:rsidR="00E22DC5" w:rsidRPr="005F3EAE">
        <w:rPr>
          <w:rFonts w:asciiTheme="minorHAnsi" w:hAnsiTheme="minorHAnsi" w:cstheme="minorHAnsi"/>
          <w:noProof/>
          <w:sz w:val="22"/>
          <w:szCs w:val="22"/>
        </w:rPr>
        <w:t>[full address]</w:t>
      </w:r>
      <w:r w:rsidR="00E22DC5" w:rsidRPr="005F3EAE">
        <w:rPr>
          <w:rFonts w:asciiTheme="minorHAnsi" w:hAnsiTheme="minorHAnsi" w:cstheme="minorHAnsi"/>
          <w:sz w:val="22"/>
          <w:szCs w:val="22"/>
        </w:rPr>
        <w:fldChar w:fldCharType="end"/>
      </w:r>
      <w:r w:rsidR="00E22DC5" w:rsidRPr="005F3EAE">
        <w:rPr>
          <w:rFonts w:asciiTheme="minorHAnsi" w:hAnsiTheme="minorHAnsi" w:cstheme="minorHAnsi"/>
          <w:color w:val="000000"/>
          <w:sz w:val="22"/>
          <w:szCs w:val="22"/>
          <w:shd w:val="clear" w:color="auto" w:fill="FFFF00"/>
          <w:lang w:val="en-US"/>
        </w:rPr>
        <w:t xml:space="preserve"> </w:t>
      </w:r>
      <w:r w:rsidRPr="005F3EAE">
        <w:rPr>
          <w:rFonts w:asciiTheme="minorHAnsi" w:hAnsiTheme="minorHAnsi" w:cstheme="minorHAnsi"/>
          <w:color w:val="000000"/>
          <w:sz w:val="22"/>
          <w:szCs w:val="22"/>
          <w:shd w:val="clear" w:color="auto" w:fill="FFFF00"/>
          <w:lang w:val="en-US"/>
        </w:rPr>
        <w:t>(“</w:t>
      </w:r>
      <w:r w:rsidR="00A11DCA" w:rsidRPr="005F3EAE">
        <w:rPr>
          <w:rFonts w:asciiTheme="minorHAnsi" w:hAnsiTheme="minorHAnsi" w:cstheme="minorHAnsi"/>
          <w:sz w:val="22"/>
          <w:szCs w:val="22"/>
        </w:rPr>
        <w:fldChar w:fldCharType="begin">
          <w:ffData>
            <w:name w:val=""/>
            <w:enabled/>
            <w:calcOnExit w:val="0"/>
            <w:textInput>
              <w:default w:val="[Abbreviation of Recipient 3]"/>
            </w:textInput>
          </w:ffData>
        </w:fldChar>
      </w:r>
      <w:r w:rsidR="00A11DCA" w:rsidRPr="005F3EAE">
        <w:rPr>
          <w:rFonts w:asciiTheme="minorHAnsi" w:hAnsiTheme="minorHAnsi" w:cstheme="minorHAnsi"/>
          <w:sz w:val="22"/>
          <w:szCs w:val="22"/>
        </w:rPr>
        <w:instrText xml:space="preserve"> FORMTEXT </w:instrText>
      </w:r>
      <w:r w:rsidR="00A11DCA" w:rsidRPr="005F3EAE">
        <w:rPr>
          <w:rFonts w:asciiTheme="minorHAnsi" w:hAnsiTheme="minorHAnsi" w:cstheme="minorHAnsi"/>
          <w:sz w:val="22"/>
          <w:szCs w:val="22"/>
        </w:rPr>
      </w:r>
      <w:r w:rsidR="00A11DCA" w:rsidRPr="005F3EAE">
        <w:rPr>
          <w:rFonts w:asciiTheme="minorHAnsi" w:hAnsiTheme="minorHAnsi" w:cstheme="minorHAnsi"/>
          <w:sz w:val="22"/>
          <w:szCs w:val="22"/>
        </w:rPr>
        <w:fldChar w:fldCharType="separate"/>
      </w:r>
      <w:r w:rsidR="00A11DCA" w:rsidRPr="005F3EAE">
        <w:rPr>
          <w:rFonts w:asciiTheme="minorHAnsi" w:hAnsiTheme="minorHAnsi" w:cstheme="minorHAnsi"/>
          <w:noProof/>
          <w:sz w:val="22"/>
          <w:szCs w:val="22"/>
        </w:rPr>
        <w:t>[Abbreviation of Recipient 3]</w:t>
      </w:r>
      <w:r w:rsidR="00A11DCA" w:rsidRPr="005F3EAE">
        <w:rPr>
          <w:rFonts w:asciiTheme="minorHAnsi" w:hAnsiTheme="minorHAnsi" w:cstheme="minorHAnsi"/>
          <w:sz w:val="22"/>
          <w:szCs w:val="22"/>
        </w:rPr>
        <w:fldChar w:fldCharType="end"/>
      </w:r>
      <w:r w:rsidRPr="005F3EAE">
        <w:rPr>
          <w:rFonts w:asciiTheme="minorHAnsi" w:hAnsiTheme="minorHAnsi" w:cstheme="minorHAnsi"/>
          <w:color w:val="000000"/>
          <w:sz w:val="22"/>
          <w:szCs w:val="22"/>
          <w:shd w:val="clear" w:color="auto" w:fill="FFFF00"/>
          <w:lang w:val="en-US"/>
        </w:rPr>
        <w:t>”)</w:t>
      </w:r>
    </w:p>
    <w:p w14:paraId="25101505" w14:textId="77777777" w:rsidR="00931D25" w:rsidRPr="005F3EAE" w:rsidRDefault="00931D25" w:rsidP="00C373E8">
      <w:pPr>
        <w:widowControl w:val="0"/>
        <w:autoSpaceDE w:val="0"/>
        <w:autoSpaceDN w:val="0"/>
        <w:ind w:left="1219" w:right="1039"/>
        <w:jc w:val="center"/>
        <w:rPr>
          <w:rFonts w:asciiTheme="minorHAnsi" w:hAnsiTheme="minorHAnsi" w:cstheme="minorHAnsi"/>
          <w:sz w:val="22"/>
          <w:szCs w:val="22"/>
          <w:lang w:val="en-US"/>
        </w:rPr>
      </w:pPr>
    </w:p>
    <w:p w14:paraId="2532EB55" w14:textId="19596482" w:rsidR="00E22DC5" w:rsidRPr="005F3EAE" w:rsidRDefault="00E22DC5" w:rsidP="00C373E8">
      <w:pPr>
        <w:widowControl w:val="0"/>
        <w:autoSpaceDE w:val="0"/>
        <w:autoSpaceDN w:val="0"/>
        <w:ind w:left="1219" w:right="1039"/>
        <w:jc w:val="center"/>
        <w:rPr>
          <w:rFonts w:asciiTheme="minorHAnsi" w:hAnsiTheme="minorHAnsi" w:cstheme="minorHAnsi"/>
          <w:sz w:val="22"/>
          <w:szCs w:val="22"/>
          <w:lang w:val="en-US"/>
        </w:rPr>
      </w:pPr>
      <w:r w:rsidRPr="005F3EAE">
        <w:rPr>
          <w:rFonts w:asciiTheme="minorHAnsi" w:hAnsiTheme="minorHAnsi" w:cstheme="minorHAnsi"/>
          <w:sz w:val="22"/>
          <w:szCs w:val="22"/>
          <w:lang w:val="en-US"/>
        </w:rPr>
        <w:t>and</w:t>
      </w:r>
    </w:p>
    <w:p w14:paraId="157C4373" w14:textId="75025923" w:rsidR="00D13703" w:rsidRPr="00375E44" w:rsidRDefault="00E22DC5" w:rsidP="00C373E8">
      <w:pPr>
        <w:widowControl w:val="0"/>
        <w:autoSpaceDE w:val="0"/>
        <w:autoSpaceDN w:val="0"/>
        <w:ind w:left="1219" w:right="1039"/>
        <w:jc w:val="center"/>
        <w:rPr>
          <w:rFonts w:asciiTheme="minorHAnsi" w:hAnsiTheme="minorHAnsi" w:cstheme="minorHAnsi"/>
          <w:sz w:val="22"/>
          <w:szCs w:val="22"/>
          <w:lang w:val="en-US"/>
        </w:rPr>
      </w:pPr>
      <w:r w:rsidRPr="005F3EAE">
        <w:rPr>
          <w:rFonts w:asciiTheme="minorHAnsi" w:hAnsiTheme="minorHAnsi" w:cstheme="minorHAnsi"/>
          <w:sz w:val="22"/>
          <w:szCs w:val="22"/>
        </w:rPr>
        <w:fldChar w:fldCharType="begin">
          <w:ffData>
            <w:name w:val=""/>
            <w:enabled/>
            <w:calcOnExit w:val="0"/>
            <w:textInput>
              <w:default w:val="[ADD OTHER RECIPIENT, IF ANY]"/>
            </w:textInput>
          </w:ffData>
        </w:fldChar>
      </w:r>
      <w:r w:rsidRPr="005F3EAE">
        <w:rPr>
          <w:rFonts w:asciiTheme="minorHAnsi" w:hAnsiTheme="minorHAnsi" w:cstheme="minorHAnsi"/>
          <w:sz w:val="22"/>
          <w:szCs w:val="22"/>
        </w:rPr>
        <w:instrText xml:space="preserve"> FORMTEXT </w:instrText>
      </w:r>
      <w:r w:rsidRPr="005F3EAE">
        <w:rPr>
          <w:rFonts w:asciiTheme="minorHAnsi" w:hAnsiTheme="minorHAnsi" w:cstheme="minorHAnsi"/>
          <w:sz w:val="22"/>
          <w:szCs w:val="22"/>
        </w:rPr>
      </w:r>
      <w:r w:rsidRPr="005F3EAE">
        <w:rPr>
          <w:rFonts w:asciiTheme="minorHAnsi" w:hAnsiTheme="minorHAnsi" w:cstheme="minorHAnsi"/>
          <w:sz w:val="22"/>
          <w:szCs w:val="22"/>
        </w:rPr>
        <w:fldChar w:fldCharType="separate"/>
      </w:r>
      <w:r w:rsidRPr="005F3EAE">
        <w:rPr>
          <w:rFonts w:asciiTheme="minorHAnsi" w:hAnsiTheme="minorHAnsi" w:cstheme="minorHAnsi"/>
          <w:noProof/>
          <w:sz w:val="22"/>
          <w:szCs w:val="22"/>
        </w:rPr>
        <w:t>[ADD OTHER RECIPIENT, IF ANY]</w:t>
      </w:r>
      <w:r w:rsidRPr="005F3EAE">
        <w:rPr>
          <w:rFonts w:asciiTheme="minorHAnsi" w:hAnsiTheme="minorHAnsi" w:cstheme="minorHAnsi"/>
          <w:sz w:val="22"/>
          <w:szCs w:val="22"/>
        </w:rPr>
        <w:fldChar w:fldCharType="end"/>
      </w:r>
    </w:p>
    <w:p w14:paraId="5B9A0DFD" w14:textId="77777777" w:rsidR="00C60C59" w:rsidRPr="00CE1BB3" w:rsidRDefault="00C60C59" w:rsidP="003A3265">
      <w:pPr>
        <w:rPr>
          <w:rFonts w:asciiTheme="minorHAnsi" w:hAnsiTheme="minorHAnsi" w:cstheme="minorHAnsi"/>
          <w:b/>
          <w:bCs/>
          <w:sz w:val="22"/>
          <w:szCs w:val="22"/>
        </w:rPr>
      </w:pPr>
      <w:r w:rsidRPr="00CE1BB3">
        <w:rPr>
          <w:rFonts w:asciiTheme="minorHAnsi" w:hAnsiTheme="minorHAnsi" w:cstheme="minorHAnsi"/>
          <w:b/>
          <w:bCs/>
          <w:sz w:val="22"/>
          <w:szCs w:val="22"/>
          <w:lang w:val="en-US"/>
        </w:rPr>
        <w:t>WHEREAS:</w:t>
      </w:r>
    </w:p>
    <w:p w14:paraId="401798D9" w14:textId="77777777" w:rsidR="00C60C59" w:rsidRPr="00375E44" w:rsidRDefault="00C60C59" w:rsidP="00C60C59">
      <w:pPr>
        <w:widowControl w:val="0"/>
        <w:autoSpaceDE w:val="0"/>
        <w:autoSpaceDN w:val="0"/>
        <w:spacing w:before="10"/>
        <w:rPr>
          <w:rFonts w:asciiTheme="minorHAnsi" w:hAnsiTheme="minorHAnsi" w:cstheme="minorHAnsi"/>
          <w:sz w:val="22"/>
          <w:szCs w:val="22"/>
          <w:lang w:val="en-US"/>
        </w:rPr>
      </w:pPr>
    </w:p>
    <w:p w14:paraId="644F92EC" w14:textId="6762DF08" w:rsidR="00C60C59" w:rsidRPr="00375E44" w:rsidRDefault="00CF1CA1" w:rsidP="007E51C3">
      <w:pPr>
        <w:widowControl w:val="0"/>
        <w:numPr>
          <w:ilvl w:val="0"/>
          <w:numId w:val="3"/>
        </w:numPr>
        <w:tabs>
          <w:tab w:val="left" w:pos="1007"/>
          <w:tab w:val="left" w:pos="1008"/>
        </w:tabs>
        <w:autoSpaceDE w:val="0"/>
        <w:autoSpaceDN w:val="0"/>
        <w:rPr>
          <w:rFonts w:asciiTheme="minorHAnsi" w:hAnsiTheme="minorHAnsi" w:cstheme="minorHAnsi"/>
          <w:sz w:val="22"/>
          <w:szCs w:val="22"/>
          <w:lang w:val="en-US"/>
        </w:rPr>
      </w:pPr>
      <w:r w:rsidRPr="00375E44">
        <w:rPr>
          <w:rFonts w:asciiTheme="minorHAnsi" w:hAnsiTheme="minorHAnsi" w:cstheme="minorHAnsi"/>
          <w:sz w:val="22"/>
          <w:szCs w:val="22"/>
        </w:rPr>
        <w:fldChar w:fldCharType="begin">
          <w:ffData>
            <w:name w:val=""/>
            <w:enabled/>
            <w:calcOnExit w:val="0"/>
            <w:textInput>
              <w:default w:val="[Abbreviation of Lead Recipient]"/>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[Abbreviation of Lead Recipient]</w:t>
      </w:r>
      <w:r w:rsidRPr="00375E44">
        <w:rPr>
          <w:rFonts w:asciiTheme="minorHAnsi" w:hAnsiTheme="minorHAnsi" w:cstheme="minorHAnsi"/>
          <w:sz w:val="22"/>
          <w:szCs w:val="22"/>
        </w:rPr>
        <w:fldChar w:fldCharType="end"/>
      </w:r>
      <w:r w:rsidR="00C60C59" w:rsidRPr="00375E44">
        <w:rPr>
          <w:rFonts w:asciiTheme="minorHAnsi" w:hAnsiTheme="minorHAnsi" w:cstheme="minorHAnsi"/>
          <w:b/>
          <w:color w:val="000000"/>
          <w:spacing w:val="-1"/>
          <w:sz w:val="22"/>
          <w:szCs w:val="22"/>
          <w:lang w:val="en-US"/>
        </w:rPr>
        <w:t xml:space="preserve"> </w:t>
      </w:r>
      <w:r w:rsidR="00C60C59" w:rsidRPr="00375E44">
        <w:rPr>
          <w:rFonts w:asciiTheme="minorHAnsi" w:hAnsiTheme="minorHAnsi" w:cstheme="minorHAnsi"/>
          <w:color w:val="000000"/>
          <w:sz w:val="22"/>
          <w:szCs w:val="22"/>
          <w:lang w:val="en-US"/>
        </w:rPr>
        <w:t>is</w:t>
      </w:r>
      <w:r w:rsidR="00C60C59" w:rsidRPr="00375E44">
        <w:rPr>
          <w:rFonts w:asciiTheme="minorHAnsi" w:hAnsiTheme="minorHAnsi" w:cstheme="minorHAnsi"/>
          <w:color w:val="000000"/>
          <w:spacing w:val="-4"/>
          <w:sz w:val="22"/>
          <w:szCs w:val="22"/>
          <w:lang w:val="en-US"/>
        </w:rPr>
        <w:t xml:space="preserve"> </w:t>
      </w:r>
      <w:r w:rsidR="00C60C59" w:rsidRPr="00375E44">
        <w:rPr>
          <w:rFonts w:asciiTheme="minorHAnsi" w:hAnsiTheme="minorHAnsi" w:cstheme="minorHAnsi"/>
          <w:color w:val="000000"/>
          <w:sz w:val="22"/>
          <w:szCs w:val="22"/>
          <w:lang w:val="en-US"/>
        </w:rPr>
        <w:t>an</w:t>
      </w:r>
      <w:r w:rsidR="00C60C59" w:rsidRPr="00375E44">
        <w:rPr>
          <w:rFonts w:asciiTheme="minorHAnsi" w:hAnsiTheme="minorHAnsi" w:cstheme="minorHAnsi"/>
          <w:color w:val="000000"/>
          <w:spacing w:val="-1"/>
          <w:sz w:val="22"/>
          <w:szCs w:val="22"/>
          <w:lang w:val="en-US"/>
        </w:rPr>
        <w:t xml:space="preserve"> </w:t>
      </w:r>
      <w:r w:rsidRPr="00375E44">
        <w:rPr>
          <w:rFonts w:asciiTheme="minorHAnsi" w:hAnsiTheme="minorHAnsi" w:cstheme="minorHAnsi"/>
          <w:sz w:val="22"/>
          <w:szCs w:val="22"/>
        </w:rPr>
        <w:fldChar w:fldCharType="begin">
          <w:ffData>
            <w:name w:val=""/>
            <w:enabled/>
            <w:calcOnExit w:val="0"/>
            <w:textInput>
              <w:default w:val="[insert brief synopsis of company]"/>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brief synopsis of company]</w:t>
      </w:r>
      <w:r w:rsidRPr="00375E44">
        <w:rPr>
          <w:rFonts w:asciiTheme="minorHAnsi" w:hAnsiTheme="minorHAnsi" w:cstheme="minorHAnsi"/>
          <w:sz w:val="22"/>
          <w:szCs w:val="22"/>
        </w:rPr>
        <w:fldChar w:fldCharType="end"/>
      </w:r>
      <w:r w:rsidR="00C60C59" w:rsidRPr="00375E44">
        <w:rPr>
          <w:rFonts w:asciiTheme="minorHAnsi" w:hAnsiTheme="minorHAnsi" w:cstheme="minorHAnsi"/>
          <w:color w:val="000000"/>
          <w:sz w:val="22"/>
          <w:szCs w:val="22"/>
          <w:lang w:val="en-US"/>
        </w:rPr>
        <w:t>;</w:t>
      </w:r>
    </w:p>
    <w:p w14:paraId="5BC45C9F" w14:textId="77777777" w:rsidR="00C60C59" w:rsidRPr="00375E44" w:rsidRDefault="00C60C59" w:rsidP="00C60C59">
      <w:pPr>
        <w:widowControl w:val="0"/>
        <w:autoSpaceDE w:val="0"/>
        <w:autoSpaceDN w:val="0"/>
        <w:spacing w:before="10"/>
        <w:rPr>
          <w:rFonts w:asciiTheme="minorHAnsi" w:hAnsiTheme="minorHAnsi" w:cstheme="minorHAnsi"/>
          <w:sz w:val="22"/>
          <w:szCs w:val="22"/>
          <w:lang w:val="en-US"/>
        </w:rPr>
      </w:pPr>
    </w:p>
    <w:p w14:paraId="17222764" w14:textId="28C736C1" w:rsidR="00C60C59" w:rsidRPr="00375E44" w:rsidRDefault="00CF1CA1" w:rsidP="007E51C3">
      <w:pPr>
        <w:widowControl w:val="0"/>
        <w:numPr>
          <w:ilvl w:val="0"/>
          <w:numId w:val="3"/>
        </w:numPr>
        <w:tabs>
          <w:tab w:val="left" w:pos="1007"/>
          <w:tab w:val="left" w:pos="1008"/>
        </w:tabs>
        <w:autoSpaceDE w:val="0"/>
        <w:autoSpaceDN w:val="0"/>
        <w:rPr>
          <w:rFonts w:asciiTheme="minorHAnsi" w:hAnsiTheme="minorHAnsi" w:cstheme="minorHAnsi"/>
          <w:sz w:val="22"/>
          <w:szCs w:val="22"/>
          <w:lang w:val="en-US"/>
        </w:rPr>
      </w:pPr>
      <w:r w:rsidRPr="00375E44">
        <w:rPr>
          <w:rFonts w:asciiTheme="minorHAnsi" w:hAnsiTheme="minorHAnsi" w:cstheme="minorHAnsi"/>
          <w:sz w:val="22"/>
          <w:szCs w:val="22"/>
        </w:rPr>
        <w:fldChar w:fldCharType="begin">
          <w:ffData>
            <w:name w:val=""/>
            <w:enabled/>
            <w:calcOnExit w:val="0"/>
            <w:textInput>
              <w:default w:val="[Abbreviation of Recipient 2]"/>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[Abbreviation of Recipient 2]</w:t>
      </w:r>
      <w:r w:rsidRPr="00375E44">
        <w:rPr>
          <w:rFonts w:asciiTheme="minorHAnsi" w:hAnsiTheme="minorHAnsi" w:cstheme="minorHAnsi"/>
          <w:sz w:val="22"/>
          <w:szCs w:val="22"/>
        </w:rPr>
        <w:fldChar w:fldCharType="end"/>
      </w:r>
      <w:r w:rsidR="00C60C59" w:rsidRPr="00375E44">
        <w:rPr>
          <w:rFonts w:asciiTheme="minorHAnsi" w:hAnsiTheme="minorHAnsi" w:cstheme="minorHAnsi"/>
          <w:b/>
          <w:color w:val="000000"/>
          <w:spacing w:val="-2"/>
          <w:sz w:val="22"/>
          <w:szCs w:val="22"/>
          <w:lang w:val="en-US"/>
        </w:rPr>
        <w:t xml:space="preserve"> </w:t>
      </w:r>
      <w:r w:rsidR="00C60C59" w:rsidRPr="00375E44">
        <w:rPr>
          <w:rFonts w:asciiTheme="minorHAnsi" w:hAnsiTheme="minorHAnsi" w:cstheme="minorHAnsi"/>
          <w:color w:val="000000"/>
          <w:sz w:val="22"/>
          <w:szCs w:val="22"/>
          <w:lang w:val="en-US"/>
        </w:rPr>
        <w:t>is</w:t>
      </w:r>
      <w:r w:rsidR="00C60C59" w:rsidRPr="00375E44">
        <w:rPr>
          <w:rFonts w:asciiTheme="minorHAnsi" w:hAnsiTheme="minorHAnsi" w:cstheme="minorHAnsi"/>
          <w:color w:val="000000"/>
          <w:spacing w:val="-1"/>
          <w:sz w:val="22"/>
          <w:szCs w:val="22"/>
          <w:lang w:val="en-US"/>
        </w:rPr>
        <w:t xml:space="preserve"> </w:t>
      </w:r>
      <w:r w:rsidR="00C60C59" w:rsidRPr="00375E44">
        <w:rPr>
          <w:rFonts w:asciiTheme="minorHAnsi" w:hAnsiTheme="minorHAnsi" w:cstheme="minorHAnsi"/>
          <w:color w:val="000000"/>
          <w:sz w:val="22"/>
          <w:szCs w:val="22"/>
          <w:lang w:val="en-US"/>
        </w:rPr>
        <w:t>an</w:t>
      </w:r>
      <w:r w:rsidR="00C60C59" w:rsidRPr="00375E44">
        <w:rPr>
          <w:rFonts w:asciiTheme="minorHAnsi" w:hAnsiTheme="minorHAnsi" w:cstheme="minorHAnsi"/>
          <w:color w:val="000000"/>
          <w:spacing w:val="-1"/>
          <w:sz w:val="22"/>
          <w:szCs w:val="22"/>
          <w:lang w:val="en-US"/>
        </w:rPr>
        <w:t xml:space="preserve"> </w:t>
      </w:r>
      <w:r w:rsidRPr="00375E44">
        <w:rPr>
          <w:rFonts w:asciiTheme="minorHAnsi" w:hAnsiTheme="minorHAnsi" w:cstheme="minorHAnsi"/>
          <w:sz w:val="22"/>
          <w:szCs w:val="22"/>
        </w:rPr>
        <w:fldChar w:fldCharType="begin">
          <w:ffData>
            <w:name w:val=""/>
            <w:enabled/>
            <w:calcOnExit w:val="0"/>
            <w:textInput>
              <w:default w:val="[insert brief synopsis of company]"/>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brief synopsis of company]</w:t>
      </w:r>
      <w:r w:rsidRPr="00375E44">
        <w:rPr>
          <w:rFonts w:asciiTheme="minorHAnsi" w:hAnsiTheme="minorHAnsi" w:cstheme="minorHAnsi"/>
          <w:sz w:val="22"/>
          <w:szCs w:val="22"/>
        </w:rPr>
        <w:fldChar w:fldCharType="end"/>
      </w:r>
      <w:r w:rsidR="00C60C59" w:rsidRPr="00375E44">
        <w:rPr>
          <w:rFonts w:asciiTheme="minorHAnsi" w:hAnsiTheme="minorHAnsi" w:cstheme="minorHAnsi"/>
          <w:color w:val="000000"/>
          <w:sz w:val="22"/>
          <w:szCs w:val="22"/>
          <w:lang w:val="en-US"/>
        </w:rPr>
        <w:t>;</w:t>
      </w:r>
    </w:p>
    <w:p w14:paraId="144DE2D3" w14:textId="77777777" w:rsidR="00C60C59" w:rsidRPr="00375E44" w:rsidRDefault="00C60C59" w:rsidP="00C60C59">
      <w:pPr>
        <w:widowControl w:val="0"/>
        <w:autoSpaceDE w:val="0"/>
        <w:autoSpaceDN w:val="0"/>
        <w:spacing w:before="10"/>
        <w:rPr>
          <w:rFonts w:asciiTheme="minorHAnsi" w:hAnsiTheme="minorHAnsi" w:cstheme="minorHAnsi"/>
          <w:sz w:val="22"/>
          <w:szCs w:val="22"/>
          <w:lang w:val="en-US"/>
        </w:rPr>
      </w:pPr>
    </w:p>
    <w:p w14:paraId="0B0374AC" w14:textId="1BCB66FA" w:rsidR="00C60C59" w:rsidRPr="00375E44" w:rsidRDefault="00CF1CA1" w:rsidP="007E51C3">
      <w:pPr>
        <w:widowControl w:val="0"/>
        <w:numPr>
          <w:ilvl w:val="0"/>
          <w:numId w:val="3"/>
        </w:numPr>
        <w:tabs>
          <w:tab w:val="left" w:pos="1007"/>
          <w:tab w:val="left" w:pos="1008"/>
        </w:tabs>
        <w:autoSpaceDE w:val="0"/>
        <w:autoSpaceDN w:val="0"/>
        <w:rPr>
          <w:rFonts w:asciiTheme="minorHAnsi" w:hAnsiTheme="minorHAnsi" w:cstheme="minorHAnsi"/>
          <w:sz w:val="22"/>
          <w:szCs w:val="22"/>
          <w:lang w:val="en-US"/>
        </w:rPr>
      </w:pPr>
      <w:r w:rsidRPr="00375E44">
        <w:rPr>
          <w:rFonts w:asciiTheme="minorHAnsi" w:hAnsiTheme="minorHAnsi" w:cstheme="minorHAnsi"/>
          <w:sz w:val="22"/>
          <w:szCs w:val="22"/>
        </w:rPr>
        <w:fldChar w:fldCharType="begin">
          <w:ffData>
            <w:name w:val=""/>
            <w:enabled/>
            <w:calcOnExit w:val="0"/>
            <w:textInput>
              <w:default w:val="[Abbreviation of Recipient 3]"/>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[Abbreviation of Recipient 3]</w:t>
      </w:r>
      <w:r w:rsidRPr="00375E44">
        <w:rPr>
          <w:rFonts w:asciiTheme="minorHAnsi" w:hAnsiTheme="minorHAnsi" w:cstheme="minorHAnsi"/>
          <w:sz w:val="22"/>
          <w:szCs w:val="22"/>
        </w:rPr>
        <w:fldChar w:fldCharType="end"/>
      </w:r>
      <w:r w:rsidR="00C60C59" w:rsidRPr="00375E44">
        <w:rPr>
          <w:rFonts w:asciiTheme="minorHAnsi" w:hAnsiTheme="minorHAnsi" w:cstheme="minorHAnsi"/>
          <w:b/>
          <w:color w:val="000000"/>
          <w:spacing w:val="-2"/>
          <w:sz w:val="22"/>
          <w:szCs w:val="22"/>
          <w:lang w:val="en-US"/>
        </w:rPr>
        <w:t xml:space="preserve"> </w:t>
      </w:r>
      <w:r w:rsidR="00C60C59" w:rsidRPr="00375E44">
        <w:rPr>
          <w:rFonts w:asciiTheme="minorHAnsi" w:hAnsiTheme="minorHAnsi" w:cstheme="minorHAnsi"/>
          <w:color w:val="000000"/>
          <w:sz w:val="22"/>
          <w:szCs w:val="22"/>
          <w:lang w:val="en-US"/>
        </w:rPr>
        <w:t>is</w:t>
      </w:r>
      <w:r w:rsidR="00C60C59" w:rsidRPr="00375E44">
        <w:rPr>
          <w:rFonts w:asciiTheme="minorHAnsi" w:hAnsiTheme="minorHAnsi" w:cstheme="minorHAnsi"/>
          <w:color w:val="000000"/>
          <w:spacing w:val="-1"/>
          <w:sz w:val="22"/>
          <w:szCs w:val="22"/>
          <w:lang w:val="en-US"/>
        </w:rPr>
        <w:t xml:space="preserve"> </w:t>
      </w:r>
      <w:r w:rsidR="00C60C59" w:rsidRPr="00375E44">
        <w:rPr>
          <w:rFonts w:asciiTheme="minorHAnsi" w:hAnsiTheme="minorHAnsi" w:cstheme="minorHAnsi"/>
          <w:color w:val="000000"/>
          <w:sz w:val="22"/>
          <w:szCs w:val="22"/>
          <w:lang w:val="en-US"/>
        </w:rPr>
        <w:t>an</w:t>
      </w:r>
      <w:r w:rsidR="00C60C59" w:rsidRPr="00375E44">
        <w:rPr>
          <w:rFonts w:asciiTheme="minorHAnsi" w:hAnsiTheme="minorHAnsi" w:cstheme="minorHAnsi"/>
          <w:color w:val="000000"/>
          <w:spacing w:val="-1"/>
          <w:sz w:val="22"/>
          <w:szCs w:val="22"/>
          <w:lang w:val="en-US"/>
        </w:rPr>
        <w:t xml:space="preserve"> </w:t>
      </w:r>
      <w:r w:rsidRPr="00375E44">
        <w:rPr>
          <w:rFonts w:asciiTheme="minorHAnsi" w:hAnsiTheme="minorHAnsi" w:cstheme="minorHAnsi"/>
          <w:sz w:val="22"/>
          <w:szCs w:val="22"/>
        </w:rPr>
        <w:fldChar w:fldCharType="begin">
          <w:ffData>
            <w:name w:val=""/>
            <w:enabled/>
            <w:calcOnExit w:val="0"/>
            <w:textInput>
              <w:default w:val="[insert brief synopsis of company]"/>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brief synopsis of company]</w:t>
      </w:r>
      <w:r w:rsidRPr="00375E44">
        <w:rPr>
          <w:rFonts w:asciiTheme="minorHAnsi" w:hAnsiTheme="minorHAnsi" w:cstheme="minorHAnsi"/>
          <w:sz w:val="22"/>
          <w:szCs w:val="22"/>
        </w:rPr>
        <w:fldChar w:fldCharType="end"/>
      </w:r>
      <w:r w:rsidR="00C60C59" w:rsidRPr="00375E44">
        <w:rPr>
          <w:rFonts w:asciiTheme="minorHAnsi" w:hAnsiTheme="minorHAnsi" w:cstheme="minorHAnsi"/>
          <w:color w:val="000000"/>
          <w:sz w:val="22"/>
          <w:szCs w:val="22"/>
          <w:lang w:val="en-US"/>
        </w:rPr>
        <w:t>;</w:t>
      </w:r>
    </w:p>
    <w:p w14:paraId="1E9FB0EB" w14:textId="77777777" w:rsidR="00C60C59" w:rsidRPr="00375E44" w:rsidRDefault="00C60C59" w:rsidP="00C60C59">
      <w:pPr>
        <w:widowControl w:val="0"/>
        <w:autoSpaceDE w:val="0"/>
        <w:autoSpaceDN w:val="0"/>
        <w:spacing w:before="10"/>
        <w:rPr>
          <w:rFonts w:asciiTheme="minorHAnsi" w:hAnsiTheme="minorHAnsi" w:cstheme="minorHAnsi"/>
          <w:sz w:val="22"/>
          <w:szCs w:val="22"/>
          <w:lang w:val="en-US"/>
        </w:rPr>
      </w:pPr>
    </w:p>
    <w:p w14:paraId="7A00FE5C" w14:textId="0CECE93B" w:rsidR="00C60C59" w:rsidRPr="00375E44" w:rsidRDefault="00C60C59" w:rsidP="007E51C3">
      <w:pPr>
        <w:widowControl w:val="0"/>
        <w:numPr>
          <w:ilvl w:val="0"/>
          <w:numId w:val="3"/>
        </w:numPr>
        <w:tabs>
          <w:tab w:val="left" w:pos="1008"/>
          <w:tab w:val="left" w:pos="3861"/>
          <w:tab w:val="left" w:pos="5181"/>
        </w:tabs>
        <w:autoSpaceDE w:val="0"/>
        <w:autoSpaceDN w:val="0"/>
        <w:spacing w:before="10"/>
        <w:ind w:left="1007" w:right="115"/>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The Parties wish to collaborate on a project (the “</w:t>
      </w:r>
      <w:r w:rsidRPr="00375E44">
        <w:rPr>
          <w:rFonts w:asciiTheme="minorHAnsi" w:hAnsiTheme="minorHAnsi" w:cstheme="minorHAnsi"/>
          <w:b/>
          <w:sz w:val="22"/>
          <w:szCs w:val="22"/>
          <w:lang w:val="en-US"/>
        </w:rPr>
        <w:t>Project</w:t>
      </w:r>
      <w:r w:rsidRPr="00375E44">
        <w:rPr>
          <w:rFonts w:asciiTheme="minorHAnsi" w:hAnsiTheme="minorHAnsi" w:cstheme="minorHAnsi"/>
          <w:sz w:val="22"/>
          <w:szCs w:val="22"/>
          <w:lang w:val="en-US"/>
        </w:rPr>
        <w:t xml:space="preserve">”) </w:t>
      </w:r>
      <w:r w:rsidRPr="00375E44">
        <w:rPr>
          <w:rFonts w:asciiTheme="minorHAnsi" w:hAnsiTheme="minorHAnsi" w:cstheme="minorHAnsi"/>
          <w:color w:val="000000"/>
          <w:sz w:val="22"/>
          <w:szCs w:val="22"/>
          <w:lang w:val="en-US"/>
        </w:rPr>
        <w:t>as outlined in an application for funding to Next Generation Manufacturing</w:t>
      </w:r>
      <w:r w:rsidRPr="00375E44">
        <w:rPr>
          <w:rFonts w:asciiTheme="minorHAnsi" w:hAnsiTheme="minorHAnsi" w:cstheme="minorHAnsi"/>
          <w:color w:val="000000"/>
          <w:spacing w:val="1"/>
          <w:sz w:val="22"/>
          <w:szCs w:val="22"/>
          <w:lang w:val="en-US"/>
        </w:rPr>
        <w:t xml:space="preserve"> </w:t>
      </w:r>
      <w:r w:rsidRPr="00375E44">
        <w:rPr>
          <w:rFonts w:asciiTheme="minorHAnsi" w:hAnsiTheme="minorHAnsi" w:cstheme="minorHAnsi"/>
          <w:color w:val="000000"/>
          <w:sz w:val="22"/>
          <w:szCs w:val="22"/>
          <w:lang w:val="en-US"/>
        </w:rPr>
        <w:t>Canada</w:t>
      </w:r>
      <w:r w:rsidRPr="00375E44">
        <w:rPr>
          <w:rFonts w:asciiTheme="minorHAnsi" w:hAnsiTheme="minorHAnsi" w:cstheme="minorHAnsi"/>
          <w:color w:val="000000"/>
          <w:spacing w:val="30"/>
          <w:sz w:val="22"/>
          <w:szCs w:val="22"/>
          <w:lang w:val="en-US"/>
        </w:rPr>
        <w:t xml:space="preserve"> </w:t>
      </w:r>
      <w:r w:rsidRPr="00375E44">
        <w:rPr>
          <w:rFonts w:asciiTheme="minorHAnsi" w:hAnsiTheme="minorHAnsi" w:cstheme="minorHAnsi"/>
          <w:color w:val="000000"/>
          <w:sz w:val="22"/>
          <w:szCs w:val="22"/>
          <w:lang w:val="en-US"/>
        </w:rPr>
        <w:t>(“</w:t>
      </w:r>
      <w:r w:rsidRPr="00375E44">
        <w:rPr>
          <w:rFonts w:asciiTheme="minorHAnsi" w:hAnsiTheme="minorHAnsi" w:cstheme="minorHAnsi"/>
          <w:b/>
          <w:color w:val="000000"/>
          <w:sz w:val="22"/>
          <w:szCs w:val="22"/>
          <w:lang w:val="en-US"/>
        </w:rPr>
        <w:t>NGen</w:t>
      </w:r>
      <w:r w:rsidRPr="00375E44">
        <w:rPr>
          <w:rFonts w:asciiTheme="minorHAnsi" w:hAnsiTheme="minorHAnsi" w:cstheme="minorHAnsi"/>
          <w:color w:val="000000"/>
          <w:sz w:val="22"/>
          <w:szCs w:val="22"/>
          <w:lang w:val="en-US"/>
        </w:rPr>
        <w:t>”)</w:t>
      </w:r>
      <w:r w:rsidR="00FE12EE" w:rsidRPr="00375E44">
        <w:rPr>
          <w:rFonts w:asciiTheme="minorHAnsi" w:hAnsiTheme="minorHAnsi" w:cstheme="minorHAnsi"/>
          <w:color w:val="000000"/>
          <w:sz w:val="22"/>
          <w:szCs w:val="22"/>
          <w:lang w:val="en-US"/>
        </w:rPr>
        <w:t>;</w:t>
      </w:r>
    </w:p>
    <w:p w14:paraId="63C92655" w14:textId="77777777" w:rsidR="00C373E8" w:rsidRPr="00375E44" w:rsidRDefault="00C373E8" w:rsidP="00C373E8">
      <w:pPr>
        <w:widowControl w:val="0"/>
        <w:tabs>
          <w:tab w:val="left" w:pos="1008"/>
          <w:tab w:val="left" w:pos="3861"/>
          <w:tab w:val="left" w:pos="5181"/>
        </w:tabs>
        <w:autoSpaceDE w:val="0"/>
        <w:autoSpaceDN w:val="0"/>
        <w:spacing w:before="10"/>
        <w:ind w:right="115"/>
        <w:jc w:val="both"/>
        <w:rPr>
          <w:rFonts w:asciiTheme="minorHAnsi" w:hAnsiTheme="minorHAnsi" w:cstheme="minorHAnsi"/>
          <w:sz w:val="22"/>
          <w:szCs w:val="22"/>
          <w:lang w:val="en-US"/>
        </w:rPr>
      </w:pPr>
    </w:p>
    <w:p w14:paraId="45BCB8A7" w14:textId="3595F2D9" w:rsidR="00A604D7" w:rsidRPr="00375E44" w:rsidRDefault="00C60C59" w:rsidP="007E51C3">
      <w:pPr>
        <w:widowControl w:val="0"/>
        <w:numPr>
          <w:ilvl w:val="0"/>
          <w:numId w:val="3"/>
        </w:numPr>
        <w:tabs>
          <w:tab w:val="left" w:pos="1008"/>
          <w:tab w:val="left" w:pos="3861"/>
          <w:tab w:val="left" w:pos="5181"/>
        </w:tabs>
        <w:autoSpaceDE w:val="0"/>
        <w:autoSpaceDN w:val="0"/>
        <w:spacing w:before="10"/>
        <w:ind w:left="1007" w:right="115"/>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NGen requires that the Parties enter into this</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Agreement, among other things</w:t>
      </w:r>
      <w:r w:rsidR="00AE132A" w:rsidRPr="00375E44">
        <w:rPr>
          <w:rFonts w:asciiTheme="minorHAnsi" w:hAnsiTheme="minorHAnsi" w:cstheme="minorHAnsi"/>
          <w:sz w:val="22"/>
          <w:szCs w:val="22"/>
          <w:lang w:val="en-US"/>
        </w:rPr>
        <w:t>,</w:t>
      </w:r>
      <w:r w:rsidRPr="00375E44">
        <w:rPr>
          <w:rFonts w:asciiTheme="minorHAnsi" w:hAnsiTheme="minorHAnsi" w:cstheme="minorHAnsi"/>
          <w:sz w:val="22"/>
          <w:szCs w:val="22"/>
          <w:lang w:val="en-US"/>
        </w:rPr>
        <w:t xml:space="preserve"> </w:t>
      </w:r>
      <w:r w:rsidR="00360903" w:rsidRPr="00375E44">
        <w:rPr>
          <w:rFonts w:asciiTheme="minorHAnsi" w:hAnsiTheme="minorHAnsi" w:cstheme="minorHAnsi"/>
          <w:sz w:val="22"/>
          <w:szCs w:val="22"/>
          <w:lang w:val="en-US"/>
        </w:rPr>
        <w:t>to</w:t>
      </w:r>
      <w:r w:rsidR="004B177A" w:rsidRPr="00375E44">
        <w:rPr>
          <w:rFonts w:asciiTheme="minorHAnsi" w:hAnsiTheme="minorHAnsi" w:cstheme="minorHAnsi"/>
          <w:sz w:val="22"/>
          <w:szCs w:val="22"/>
          <w:lang w:val="en-US"/>
        </w:rPr>
        <w:t xml:space="preserve"> </w:t>
      </w:r>
      <w:r w:rsidRPr="00375E44">
        <w:rPr>
          <w:rFonts w:asciiTheme="minorHAnsi" w:hAnsiTheme="minorHAnsi" w:cstheme="minorHAnsi"/>
          <w:sz w:val="22"/>
          <w:szCs w:val="22"/>
          <w:lang w:val="en-US"/>
        </w:rPr>
        <w:t xml:space="preserve">govern how the Parties will manage the Project and </w:t>
      </w:r>
      <w:r w:rsidR="00264B8C" w:rsidRPr="00375E44">
        <w:rPr>
          <w:rFonts w:asciiTheme="minorHAnsi" w:hAnsiTheme="minorHAnsi" w:cstheme="minorHAnsi"/>
          <w:sz w:val="22"/>
          <w:szCs w:val="22"/>
          <w:lang w:val="en-US"/>
        </w:rPr>
        <w:t>to</w:t>
      </w:r>
      <w:r w:rsidRPr="00375E44">
        <w:rPr>
          <w:rFonts w:asciiTheme="minorHAnsi" w:hAnsiTheme="minorHAnsi" w:cstheme="minorHAnsi"/>
          <w:sz w:val="22"/>
          <w:szCs w:val="22"/>
          <w:lang w:val="en-US"/>
        </w:rPr>
        <w:t xml:space="preserve"> establish</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the</w:t>
      </w:r>
      <w:r w:rsidRPr="00375E44">
        <w:rPr>
          <w:rFonts w:asciiTheme="minorHAnsi" w:hAnsiTheme="minorHAnsi" w:cstheme="minorHAnsi"/>
          <w:spacing w:val="-2"/>
          <w:sz w:val="22"/>
          <w:szCs w:val="22"/>
          <w:lang w:val="en-US"/>
        </w:rPr>
        <w:t xml:space="preserve"> </w:t>
      </w:r>
      <w:r w:rsidRPr="00375E44">
        <w:rPr>
          <w:rFonts w:asciiTheme="minorHAnsi" w:hAnsiTheme="minorHAnsi" w:cstheme="minorHAnsi"/>
          <w:sz w:val="22"/>
          <w:szCs w:val="22"/>
          <w:lang w:val="en-US"/>
        </w:rPr>
        <w:t>ownership and</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use</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of,</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and access</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to,</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any related</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intellectual property</w:t>
      </w:r>
      <w:r w:rsidR="00C373E8" w:rsidRPr="00375E44">
        <w:rPr>
          <w:rFonts w:asciiTheme="minorHAnsi" w:hAnsiTheme="minorHAnsi" w:cstheme="minorHAnsi"/>
          <w:sz w:val="22"/>
          <w:szCs w:val="22"/>
          <w:lang w:val="en-US"/>
        </w:rPr>
        <w:t>.</w:t>
      </w:r>
    </w:p>
    <w:p w14:paraId="473E6FDF" w14:textId="77777777" w:rsidR="00A604D7" w:rsidRPr="00375E44" w:rsidRDefault="00A604D7" w:rsidP="00A604D7">
      <w:pPr>
        <w:widowControl w:val="0"/>
        <w:tabs>
          <w:tab w:val="left" w:pos="1008"/>
          <w:tab w:val="left" w:pos="3861"/>
          <w:tab w:val="left" w:pos="5181"/>
        </w:tabs>
        <w:autoSpaceDE w:val="0"/>
        <w:autoSpaceDN w:val="0"/>
        <w:spacing w:before="10"/>
        <w:ind w:right="115"/>
        <w:jc w:val="center"/>
        <w:rPr>
          <w:rFonts w:asciiTheme="minorHAnsi" w:hAnsiTheme="minorHAnsi" w:cstheme="minorHAnsi"/>
          <w:b/>
          <w:bCs/>
          <w:sz w:val="22"/>
          <w:szCs w:val="22"/>
          <w:lang w:val="en-US"/>
        </w:rPr>
      </w:pPr>
    </w:p>
    <w:p w14:paraId="18B65FCE" w14:textId="1656CBFE" w:rsidR="00A604D7"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3" w:name="_Toc160464268"/>
      <w:r w:rsidRPr="00375E44">
        <w:rPr>
          <w:rFonts w:asciiTheme="minorHAnsi" w:hAnsiTheme="minorHAnsi" w:cstheme="minorHAnsi"/>
          <w:b/>
          <w:bCs/>
          <w:sz w:val="22"/>
          <w:szCs w:val="22"/>
        </w:rPr>
        <w:t xml:space="preserve">SECTION 1: </w:t>
      </w:r>
      <w:commentRangeStart w:id="4"/>
      <w:r w:rsidR="00C60C59" w:rsidRPr="00375E44">
        <w:rPr>
          <w:rFonts w:asciiTheme="minorHAnsi" w:hAnsiTheme="minorHAnsi" w:cstheme="minorHAnsi"/>
          <w:b/>
          <w:bCs/>
          <w:sz w:val="22"/>
          <w:szCs w:val="22"/>
        </w:rPr>
        <w:t>DEFINITIO</w:t>
      </w:r>
      <w:r w:rsidR="00A604D7" w:rsidRPr="00375E44">
        <w:rPr>
          <w:rFonts w:asciiTheme="minorHAnsi" w:hAnsiTheme="minorHAnsi" w:cstheme="minorHAnsi"/>
          <w:b/>
          <w:bCs/>
          <w:sz w:val="22"/>
          <w:szCs w:val="22"/>
        </w:rPr>
        <w:t>N</w:t>
      </w:r>
      <w:r w:rsidR="00C60C59" w:rsidRPr="00375E44">
        <w:rPr>
          <w:rFonts w:asciiTheme="minorHAnsi" w:hAnsiTheme="minorHAnsi" w:cstheme="minorHAnsi"/>
          <w:b/>
          <w:bCs/>
          <w:sz w:val="22"/>
          <w:szCs w:val="22"/>
        </w:rPr>
        <w:t>S</w:t>
      </w:r>
      <w:bookmarkStart w:id="5" w:name="1.1_For_purposes_of_this_Agreement,_the_"/>
      <w:bookmarkEnd w:id="5"/>
      <w:commentRangeEnd w:id="4"/>
      <w:r w:rsidR="0051697C" w:rsidRPr="00375E44">
        <w:rPr>
          <w:rFonts w:asciiTheme="minorHAnsi" w:hAnsiTheme="minorHAnsi" w:cstheme="minorHAnsi"/>
          <w:b/>
          <w:bCs/>
          <w:sz w:val="22"/>
          <w:szCs w:val="22"/>
        </w:rPr>
        <w:commentReference w:id="4"/>
      </w:r>
      <w:bookmarkEnd w:id="3"/>
    </w:p>
    <w:p w14:paraId="61B24447" w14:textId="77777777" w:rsidR="00A604D7" w:rsidRPr="00375E44" w:rsidRDefault="00A604D7" w:rsidP="00A604D7">
      <w:pPr>
        <w:widowControl w:val="0"/>
        <w:tabs>
          <w:tab w:val="left" w:pos="1008"/>
          <w:tab w:val="left" w:pos="3861"/>
          <w:tab w:val="left" w:pos="5181"/>
        </w:tabs>
        <w:autoSpaceDE w:val="0"/>
        <w:autoSpaceDN w:val="0"/>
        <w:spacing w:before="10"/>
        <w:ind w:right="115"/>
        <w:jc w:val="center"/>
        <w:rPr>
          <w:rFonts w:asciiTheme="minorHAnsi" w:hAnsiTheme="minorHAnsi" w:cstheme="minorHAnsi"/>
          <w:sz w:val="22"/>
          <w:szCs w:val="22"/>
          <w:lang w:val="en-US"/>
        </w:rPr>
      </w:pPr>
    </w:p>
    <w:p w14:paraId="7307B54C" w14:textId="247AEA79" w:rsidR="008822C2" w:rsidRPr="00375E44" w:rsidRDefault="00C60C59" w:rsidP="00BA4B57">
      <w:pPr>
        <w:pStyle w:val="ListParagraph"/>
        <w:widowControl w:val="0"/>
        <w:numPr>
          <w:ilvl w:val="1"/>
          <w:numId w:val="25"/>
        </w:numPr>
        <w:tabs>
          <w:tab w:val="left" w:pos="1008"/>
          <w:tab w:val="left" w:pos="3861"/>
          <w:tab w:val="left" w:pos="5181"/>
        </w:tabs>
        <w:autoSpaceDE w:val="0"/>
        <w:autoSpaceDN w:val="0"/>
        <w:spacing w:before="10"/>
        <w:ind w:right="115"/>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For</w:t>
      </w:r>
      <w:r w:rsidRPr="00375E44">
        <w:rPr>
          <w:rFonts w:asciiTheme="minorHAnsi" w:hAnsiTheme="minorHAnsi" w:cstheme="minorHAnsi"/>
          <w:spacing w:val="41"/>
          <w:sz w:val="22"/>
          <w:szCs w:val="22"/>
          <w:lang w:val="en-US"/>
        </w:rPr>
        <w:t xml:space="preserve"> </w:t>
      </w:r>
      <w:r w:rsidRPr="00375E44">
        <w:rPr>
          <w:rFonts w:asciiTheme="minorHAnsi" w:hAnsiTheme="minorHAnsi" w:cstheme="minorHAnsi"/>
          <w:sz w:val="22"/>
          <w:szCs w:val="22"/>
          <w:lang w:val="en-US"/>
        </w:rPr>
        <w:t>purposes</w:t>
      </w:r>
      <w:r w:rsidRPr="00375E44">
        <w:rPr>
          <w:rFonts w:asciiTheme="minorHAnsi" w:hAnsiTheme="minorHAnsi" w:cstheme="minorHAnsi"/>
          <w:spacing w:val="42"/>
          <w:sz w:val="22"/>
          <w:szCs w:val="22"/>
          <w:lang w:val="en-US"/>
        </w:rPr>
        <w:t xml:space="preserve"> </w:t>
      </w:r>
      <w:r w:rsidRPr="00375E44">
        <w:rPr>
          <w:rFonts w:asciiTheme="minorHAnsi" w:hAnsiTheme="minorHAnsi" w:cstheme="minorHAnsi"/>
          <w:sz w:val="22"/>
          <w:szCs w:val="22"/>
          <w:lang w:val="en-US"/>
        </w:rPr>
        <w:t>of</w:t>
      </w:r>
      <w:r w:rsidRPr="00375E44">
        <w:rPr>
          <w:rFonts w:asciiTheme="minorHAnsi" w:hAnsiTheme="minorHAnsi" w:cstheme="minorHAnsi"/>
          <w:spacing w:val="41"/>
          <w:sz w:val="22"/>
          <w:szCs w:val="22"/>
          <w:lang w:val="en-US"/>
        </w:rPr>
        <w:t xml:space="preserve"> </w:t>
      </w:r>
      <w:r w:rsidRPr="00375E44">
        <w:rPr>
          <w:rFonts w:asciiTheme="minorHAnsi" w:hAnsiTheme="minorHAnsi" w:cstheme="minorHAnsi"/>
          <w:sz w:val="22"/>
          <w:szCs w:val="22"/>
          <w:lang w:val="en-US"/>
        </w:rPr>
        <w:t>this</w:t>
      </w:r>
      <w:r w:rsidRPr="00375E44">
        <w:rPr>
          <w:rFonts w:asciiTheme="minorHAnsi" w:hAnsiTheme="minorHAnsi" w:cstheme="minorHAnsi"/>
          <w:spacing w:val="42"/>
          <w:sz w:val="22"/>
          <w:szCs w:val="22"/>
          <w:lang w:val="en-US"/>
        </w:rPr>
        <w:t xml:space="preserve"> </w:t>
      </w:r>
      <w:r w:rsidRPr="00375E44">
        <w:rPr>
          <w:rFonts w:asciiTheme="minorHAnsi" w:hAnsiTheme="minorHAnsi" w:cstheme="minorHAnsi"/>
          <w:sz w:val="22"/>
          <w:szCs w:val="22"/>
          <w:lang w:val="en-US"/>
        </w:rPr>
        <w:t>Agreement,</w:t>
      </w:r>
      <w:r w:rsidRPr="00375E44">
        <w:rPr>
          <w:rFonts w:asciiTheme="minorHAnsi" w:hAnsiTheme="minorHAnsi" w:cstheme="minorHAnsi"/>
          <w:spacing w:val="42"/>
          <w:sz w:val="22"/>
          <w:szCs w:val="22"/>
          <w:lang w:val="en-US"/>
        </w:rPr>
        <w:t xml:space="preserve"> </w:t>
      </w:r>
      <w:r w:rsidRPr="00375E44">
        <w:rPr>
          <w:rFonts w:asciiTheme="minorHAnsi" w:hAnsiTheme="minorHAnsi" w:cstheme="minorHAnsi"/>
          <w:sz w:val="22"/>
          <w:szCs w:val="22"/>
          <w:lang w:val="en-US"/>
        </w:rPr>
        <w:t>the</w:t>
      </w:r>
      <w:r w:rsidRPr="00375E44">
        <w:rPr>
          <w:rFonts w:asciiTheme="minorHAnsi" w:hAnsiTheme="minorHAnsi" w:cstheme="minorHAnsi"/>
          <w:spacing w:val="41"/>
          <w:sz w:val="22"/>
          <w:szCs w:val="22"/>
          <w:lang w:val="en-US"/>
        </w:rPr>
        <w:t xml:space="preserve"> </w:t>
      </w:r>
      <w:r w:rsidRPr="00375E44">
        <w:rPr>
          <w:rFonts w:asciiTheme="minorHAnsi" w:hAnsiTheme="minorHAnsi" w:cstheme="minorHAnsi"/>
          <w:sz w:val="22"/>
          <w:szCs w:val="22"/>
          <w:lang w:val="en-US"/>
        </w:rPr>
        <w:t>following</w:t>
      </w:r>
      <w:r w:rsidRPr="00375E44">
        <w:rPr>
          <w:rFonts w:asciiTheme="minorHAnsi" w:hAnsiTheme="minorHAnsi" w:cstheme="minorHAnsi"/>
          <w:spacing w:val="42"/>
          <w:sz w:val="22"/>
          <w:szCs w:val="22"/>
          <w:lang w:val="en-US"/>
        </w:rPr>
        <w:t xml:space="preserve"> </w:t>
      </w:r>
      <w:r w:rsidRPr="00375E44">
        <w:rPr>
          <w:rFonts w:asciiTheme="minorHAnsi" w:hAnsiTheme="minorHAnsi" w:cstheme="minorHAnsi"/>
          <w:sz w:val="22"/>
          <w:szCs w:val="22"/>
          <w:lang w:val="en-US"/>
        </w:rPr>
        <w:t xml:space="preserve">terms have the </w:t>
      </w:r>
      <w:r w:rsidR="00242996" w:rsidRPr="00375E44">
        <w:rPr>
          <w:rFonts w:asciiTheme="minorHAnsi" w:hAnsiTheme="minorHAnsi" w:cstheme="minorHAnsi"/>
          <w:sz w:val="22"/>
          <w:szCs w:val="22"/>
          <w:lang w:val="en-US"/>
        </w:rPr>
        <w:t>following meanings</w:t>
      </w:r>
      <w:r w:rsidRPr="00375E44">
        <w:rPr>
          <w:rFonts w:asciiTheme="minorHAnsi" w:hAnsiTheme="minorHAnsi" w:cstheme="minorHAnsi"/>
          <w:sz w:val="22"/>
          <w:szCs w:val="22"/>
          <w:lang w:val="en-US"/>
        </w:rPr>
        <w:t>:</w:t>
      </w:r>
    </w:p>
    <w:p w14:paraId="79AC672A" w14:textId="77777777" w:rsidR="00566AD6" w:rsidRPr="00375E44" w:rsidRDefault="00566AD6" w:rsidP="00BA4B57">
      <w:pPr>
        <w:pStyle w:val="ListParagraph"/>
        <w:widowControl w:val="0"/>
        <w:tabs>
          <w:tab w:val="left" w:pos="1008"/>
          <w:tab w:val="left" w:pos="3861"/>
          <w:tab w:val="left" w:pos="5181"/>
        </w:tabs>
        <w:autoSpaceDE w:val="0"/>
        <w:autoSpaceDN w:val="0"/>
        <w:spacing w:before="10"/>
        <w:ind w:left="0" w:right="115"/>
        <w:jc w:val="both"/>
        <w:rPr>
          <w:rFonts w:asciiTheme="minorHAnsi" w:hAnsiTheme="minorHAnsi" w:cstheme="minorHAnsi"/>
          <w:b/>
          <w:iCs/>
          <w:sz w:val="22"/>
          <w:szCs w:val="22"/>
          <w:lang w:val="en-CA"/>
        </w:rPr>
      </w:pPr>
    </w:p>
    <w:p w14:paraId="6616F679" w14:textId="4F0144C4" w:rsidR="000B18C8" w:rsidRPr="00375E44" w:rsidRDefault="003975BC" w:rsidP="00BA4B57">
      <w:pPr>
        <w:pStyle w:val="ListParagraph"/>
        <w:widowControl w:val="0"/>
        <w:tabs>
          <w:tab w:val="left" w:pos="1008"/>
          <w:tab w:val="left" w:pos="3861"/>
          <w:tab w:val="left" w:pos="5181"/>
        </w:tabs>
        <w:autoSpaceDE w:val="0"/>
        <w:autoSpaceDN w:val="0"/>
        <w:spacing w:before="10"/>
        <w:ind w:left="0"/>
        <w:jc w:val="both"/>
        <w:rPr>
          <w:rFonts w:asciiTheme="minorHAnsi" w:hAnsiTheme="minorHAnsi" w:cstheme="minorHAnsi"/>
          <w:sz w:val="22"/>
          <w:szCs w:val="22"/>
          <w:lang w:val="en-US"/>
        </w:rPr>
      </w:pPr>
      <w:r w:rsidRPr="00375E44">
        <w:rPr>
          <w:rFonts w:asciiTheme="minorHAnsi" w:hAnsiTheme="minorHAnsi" w:cstheme="minorHAnsi"/>
          <w:b/>
          <w:iCs/>
          <w:sz w:val="22"/>
          <w:szCs w:val="22"/>
          <w:lang w:val="en-CA"/>
        </w:rPr>
        <w:t>“</w:t>
      </w:r>
      <w:r w:rsidR="000B18C8" w:rsidRPr="00375E44">
        <w:rPr>
          <w:rFonts w:asciiTheme="minorHAnsi" w:hAnsiTheme="minorHAnsi" w:cstheme="minorHAnsi"/>
          <w:b/>
          <w:iCs/>
          <w:sz w:val="22"/>
          <w:szCs w:val="22"/>
          <w:lang w:val="en-CA"/>
        </w:rPr>
        <w:t>Background Intellectual Property</w:t>
      </w:r>
      <w:r w:rsidR="000B18C8" w:rsidRPr="00375E44">
        <w:rPr>
          <w:rFonts w:asciiTheme="minorHAnsi" w:hAnsiTheme="minorHAnsi" w:cstheme="minorHAnsi"/>
          <w:iCs/>
          <w:sz w:val="22"/>
          <w:szCs w:val="22"/>
          <w:lang w:val="en-CA"/>
        </w:rPr>
        <w:t>”</w:t>
      </w:r>
      <w:r w:rsidR="000B18C8" w:rsidRPr="00375E44">
        <w:rPr>
          <w:rFonts w:asciiTheme="minorHAnsi" w:hAnsiTheme="minorHAnsi" w:cstheme="minorHAnsi"/>
          <w:sz w:val="22"/>
          <w:szCs w:val="22"/>
          <w:lang w:val="en-CA"/>
        </w:rPr>
        <w:t xml:space="preserve"> or “</w:t>
      </w:r>
      <w:r w:rsidR="000B18C8" w:rsidRPr="00375E44">
        <w:rPr>
          <w:rFonts w:asciiTheme="minorHAnsi" w:hAnsiTheme="minorHAnsi" w:cstheme="minorHAnsi"/>
          <w:b/>
          <w:sz w:val="22"/>
          <w:szCs w:val="22"/>
          <w:lang w:val="en-CA"/>
        </w:rPr>
        <w:t>Background IP</w:t>
      </w:r>
      <w:r w:rsidR="000B18C8" w:rsidRPr="00375E44">
        <w:rPr>
          <w:rFonts w:asciiTheme="minorHAnsi" w:hAnsiTheme="minorHAnsi" w:cstheme="minorHAnsi"/>
          <w:sz w:val="22"/>
          <w:szCs w:val="22"/>
          <w:lang w:val="en-CA"/>
        </w:rPr>
        <w:t>” means Intellectual Property created, conceived, produced, developed, or reduced to practice by</w:t>
      </w:r>
      <w:r w:rsidR="00AC2FE4" w:rsidRPr="00375E44">
        <w:rPr>
          <w:rFonts w:asciiTheme="minorHAnsi" w:hAnsiTheme="minorHAnsi" w:cstheme="minorHAnsi"/>
          <w:sz w:val="22"/>
          <w:szCs w:val="22"/>
          <w:lang w:val="en-CA"/>
        </w:rPr>
        <w:t>, or licensed to,</w:t>
      </w:r>
      <w:r w:rsidR="000B18C8" w:rsidRPr="00375E44">
        <w:rPr>
          <w:rFonts w:asciiTheme="minorHAnsi" w:hAnsiTheme="minorHAnsi" w:cstheme="minorHAnsi"/>
          <w:sz w:val="22"/>
          <w:szCs w:val="22"/>
          <w:lang w:val="en-CA"/>
        </w:rPr>
        <w:t xml:space="preserve"> a </w:t>
      </w:r>
      <w:r w:rsidR="00DD0E9C" w:rsidRPr="00375E44">
        <w:rPr>
          <w:rFonts w:asciiTheme="minorHAnsi" w:hAnsiTheme="minorHAnsi" w:cstheme="minorHAnsi"/>
          <w:sz w:val="22"/>
          <w:szCs w:val="22"/>
          <w:lang w:val="en-CA"/>
        </w:rPr>
        <w:t>Recipient</w:t>
      </w:r>
      <w:r w:rsidR="000B18C8" w:rsidRPr="00375E44">
        <w:rPr>
          <w:rFonts w:asciiTheme="minorHAnsi" w:hAnsiTheme="minorHAnsi" w:cstheme="minorHAnsi"/>
          <w:sz w:val="22"/>
          <w:szCs w:val="22"/>
          <w:lang w:val="en-CA"/>
        </w:rPr>
        <w:t xml:space="preserve"> and/or its </w:t>
      </w:r>
      <w:r w:rsidR="00CE1BB3" w:rsidRPr="00375E44">
        <w:rPr>
          <w:rFonts w:asciiTheme="minorHAnsi" w:hAnsiTheme="minorHAnsi" w:cstheme="minorHAnsi"/>
          <w:sz w:val="22"/>
          <w:szCs w:val="22"/>
          <w:lang w:val="en-CA"/>
        </w:rPr>
        <w:t>Personnel</w:t>
      </w:r>
      <w:r w:rsidR="00CE1BB3">
        <w:rPr>
          <w:rFonts w:asciiTheme="minorHAnsi" w:hAnsiTheme="minorHAnsi" w:cstheme="minorHAnsi"/>
          <w:sz w:val="22"/>
          <w:szCs w:val="22"/>
          <w:lang w:val="en-CA"/>
        </w:rPr>
        <w:t>:</w:t>
      </w:r>
    </w:p>
    <w:p w14:paraId="19FA755F" w14:textId="77777777" w:rsidR="000B18C8" w:rsidRPr="00375E44" w:rsidRDefault="000B18C8" w:rsidP="00BA4B57">
      <w:pPr>
        <w:widowControl w:val="0"/>
        <w:autoSpaceDE w:val="0"/>
        <w:autoSpaceDN w:val="0"/>
        <w:spacing w:before="9"/>
        <w:ind w:left="720"/>
        <w:jc w:val="both"/>
        <w:rPr>
          <w:rFonts w:asciiTheme="minorHAnsi" w:hAnsiTheme="minorHAnsi" w:cstheme="minorHAnsi"/>
          <w:sz w:val="22"/>
          <w:szCs w:val="22"/>
          <w:lang w:val="en-CA"/>
        </w:rPr>
      </w:pPr>
      <w:r w:rsidRPr="00375E44">
        <w:rPr>
          <w:rFonts w:asciiTheme="minorHAnsi" w:hAnsiTheme="minorHAnsi" w:cstheme="minorHAnsi"/>
          <w:sz w:val="22"/>
          <w:szCs w:val="22"/>
          <w:lang w:val="en-CA"/>
        </w:rPr>
        <w:t>(a)</w:t>
      </w:r>
      <w:r w:rsidRPr="00375E44">
        <w:rPr>
          <w:rFonts w:asciiTheme="minorHAnsi" w:hAnsiTheme="minorHAnsi" w:cstheme="minorHAnsi"/>
          <w:sz w:val="22"/>
          <w:szCs w:val="22"/>
          <w:lang w:val="en-CA"/>
        </w:rPr>
        <w:tab/>
        <w:t xml:space="preserve">prior to the Project Start Date, or </w:t>
      </w:r>
    </w:p>
    <w:p w14:paraId="38758931" w14:textId="77777777" w:rsidR="000B18C8" w:rsidRPr="00375E44" w:rsidRDefault="000B18C8" w:rsidP="00BA4B57">
      <w:pPr>
        <w:widowControl w:val="0"/>
        <w:autoSpaceDE w:val="0"/>
        <w:autoSpaceDN w:val="0"/>
        <w:spacing w:before="9"/>
        <w:ind w:left="720"/>
        <w:jc w:val="both"/>
        <w:rPr>
          <w:rFonts w:asciiTheme="minorHAnsi" w:hAnsiTheme="minorHAnsi" w:cstheme="minorHAnsi"/>
          <w:sz w:val="22"/>
          <w:szCs w:val="22"/>
          <w:lang w:val="en-CA"/>
        </w:rPr>
      </w:pPr>
      <w:r w:rsidRPr="00375E44">
        <w:rPr>
          <w:rFonts w:asciiTheme="minorHAnsi" w:hAnsiTheme="minorHAnsi" w:cstheme="minorHAnsi"/>
          <w:sz w:val="22"/>
          <w:szCs w:val="22"/>
          <w:lang w:val="en-CA"/>
        </w:rPr>
        <w:t xml:space="preserve">(b) </w:t>
      </w:r>
      <w:r w:rsidRPr="00375E44">
        <w:rPr>
          <w:rFonts w:asciiTheme="minorHAnsi" w:hAnsiTheme="minorHAnsi" w:cstheme="minorHAnsi"/>
          <w:sz w:val="22"/>
          <w:szCs w:val="22"/>
          <w:lang w:val="en-CA"/>
        </w:rPr>
        <w:tab/>
        <w:t xml:space="preserve">after the Project Start date but outside of the scope of the Project </w:t>
      </w:r>
      <w:r w:rsidRPr="00375E44">
        <w:rPr>
          <w:rFonts w:asciiTheme="minorHAnsi" w:hAnsiTheme="minorHAnsi" w:cstheme="minorHAnsi"/>
          <w:sz w:val="22"/>
          <w:szCs w:val="22"/>
          <w:u w:val="single"/>
          <w:lang w:val="en-CA"/>
        </w:rPr>
        <w:t>and</w:t>
      </w:r>
      <w:r w:rsidRPr="00375E44">
        <w:rPr>
          <w:rFonts w:asciiTheme="minorHAnsi" w:hAnsiTheme="minorHAnsi" w:cstheme="minorHAnsi"/>
          <w:sz w:val="22"/>
          <w:szCs w:val="22"/>
          <w:lang w:val="en-CA"/>
        </w:rPr>
        <w:t xml:space="preserve"> through no use of the Funding; </w:t>
      </w:r>
    </w:p>
    <w:p w14:paraId="146570B8" w14:textId="77777777" w:rsidR="00A25DBE" w:rsidRPr="00375E44" w:rsidRDefault="00A25DBE" w:rsidP="00BA4B57">
      <w:pPr>
        <w:widowControl w:val="0"/>
        <w:autoSpaceDE w:val="0"/>
        <w:autoSpaceDN w:val="0"/>
        <w:spacing w:before="9"/>
        <w:ind w:left="720"/>
        <w:jc w:val="both"/>
        <w:rPr>
          <w:rFonts w:asciiTheme="minorHAnsi" w:hAnsiTheme="minorHAnsi" w:cstheme="minorHAnsi"/>
          <w:sz w:val="22"/>
          <w:szCs w:val="22"/>
          <w:lang w:val="en-CA"/>
        </w:rPr>
      </w:pPr>
    </w:p>
    <w:p w14:paraId="6987C410" w14:textId="72D69C1A" w:rsidR="00A25DBE" w:rsidRPr="00375E44" w:rsidRDefault="000B18C8" w:rsidP="00BA4B57">
      <w:pPr>
        <w:widowControl w:val="0"/>
        <w:autoSpaceDE w:val="0"/>
        <w:autoSpaceDN w:val="0"/>
        <w:spacing w:before="9"/>
        <w:ind w:firstLine="720"/>
        <w:jc w:val="both"/>
        <w:rPr>
          <w:rFonts w:asciiTheme="minorHAnsi" w:hAnsiTheme="minorHAnsi" w:cstheme="minorHAnsi"/>
          <w:sz w:val="22"/>
          <w:szCs w:val="22"/>
          <w:lang w:val="en-CA"/>
        </w:rPr>
      </w:pPr>
      <w:r w:rsidRPr="00375E44">
        <w:rPr>
          <w:rFonts w:asciiTheme="minorHAnsi" w:hAnsiTheme="minorHAnsi" w:cstheme="minorHAnsi"/>
          <w:sz w:val="22"/>
          <w:szCs w:val="22"/>
          <w:u w:val="single"/>
          <w:lang w:val="en-CA"/>
        </w:rPr>
        <w:t>and</w:t>
      </w:r>
      <w:r w:rsidRPr="00375E44">
        <w:rPr>
          <w:rFonts w:asciiTheme="minorHAnsi" w:hAnsiTheme="minorHAnsi" w:cstheme="minorHAnsi"/>
          <w:sz w:val="22"/>
          <w:szCs w:val="22"/>
          <w:lang w:val="en-CA"/>
        </w:rPr>
        <w:t xml:space="preserve"> that is required for</w:t>
      </w:r>
      <w:r w:rsidR="00CE1BB3">
        <w:rPr>
          <w:rFonts w:asciiTheme="minorHAnsi" w:hAnsiTheme="minorHAnsi" w:cstheme="minorHAnsi"/>
          <w:sz w:val="22"/>
          <w:szCs w:val="22"/>
          <w:lang w:val="en-CA"/>
        </w:rPr>
        <w:t>:</w:t>
      </w:r>
    </w:p>
    <w:p w14:paraId="3F0FA734" w14:textId="30AA0F19" w:rsidR="000B18C8" w:rsidRPr="00375E44" w:rsidRDefault="000B18C8" w:rsidP="00BA4B57">
      <w:pPr>
        <w:widowControl w:val="0"/>
        <w:numPr>
          <w:ilvl w:val="0"/>
          <w:numId w:val="24"/>
        </w:numPr>
        <w:autoSpaceDE w:val="0"/>
        <w:autoSpaceDN w:val="0"/>
        <w:spacing w:before="9"/>
        <w:jc w:val="both"/>
        <w:rPr>
          <w:rFonts w:asciiTheme="minorHAnsi" w:hAnsiTheme="minorHAnsi" w:cstheme="minorHAnsi"/>
          <w:sz w:val="22"/>
          <w:szCs w:val="22"/>
          <w:lang w:val="en-CA"/>
        </w:rPr>
      </w:pPr>
      <w:r w:rsidRPr="00375E44">
        <w:rPr>
          <w:rFonts w:asciiTheme="minorHAnsi" w:hAnsiTheme="minorHAnsi" w:cstheme="minorHAnsi"/>
          <w:sz w:val="22"/>
          <w:szCs w:val="22"/>
          <w:lang w:val="en-CA"/>
        </w:rPr>
        <w:t xml:space="preserve">the carrying any of Project Activity and/or </w:t>
      </w:r>
    </w:p>
    <w:p w14:paraId="568E4A09" w14:textId="4C5AFA03" w:rsidR="000B18C8" w:rsidRPr="00375E44" w:rsidRDefault="000B18C8" w:rsidP="00BA4B57">
      <w:pPr>
        <w:widowControl w:val="0"/>
        <w:numPr>
          <w:ilvl w:val="0"/>
          <w:numId w:val="24"/>
        </w:numPr>
        <w:autoSpaceDE w:val="0"/>
        <w:autoSpaceDN w:val="0"/>
        <w:spacing w:before="9"/>
        <w:jc w:val="both"/>
        <w:rPr>
          <w:rFonts w:asciiTheme="minorHAnsi" w:hAnsiTheme="minorHAnsi" w:cstheme="minorHAnsi"/>
          <w:sz w:val="22"/>
          <w:szCs w:val="22"/>
          <w:lang w:val="en-CA"/>
        </w:rPr>
      </w:pPr>
      <w:r w:rsidRPr="00375E44">
        <w:rPr>
          <w:rFonts w:asciiTheme="minorHAnsi" w:hAnsiTheme="minorHAnsi" w:cstheme="minorHAnsi"/>
          <w:sz w:val="22"/>
          <w:szCs w:val="22"/>
          <w:lang w:val="en-CA"/>
        </w:rPr>
        <w:lastRenderedPageBreak/>
        <w:t xml:space="preserve">the use and exploitation of Foreground IP by a </w:t>
      </w:r>
      <w:r w:rsidR="00DD0E9C" w:rsidRPr="00375E44">
        <w:rPr>
          <w:rFonts w:asciiTheme="minorHAnsi" w:hAnsiTheme="minorHAnsi" w:cstheme="minorHAnsi"/>
          <w:sz w:val="22"/>
          <w:szCs w:val="22"/>
          <w:lang w:val="en-CA"/>
        </w:rPr>
        <w:t>Recipient</w:t>
      </w:r>
      <w:r w:rsidRPr="00375E44">
        <w:rPr>
          <w:rFonts w:asciiTheme="minorHAnsi" w:hAnsiTheme="minorHAnsi" w:cstheme="minorHAnsi"/>
          <w:sz w:val="22"/>
          <w:szCs w:val="22"/>
          <w:lang w:val="en-CA"/>
        </w:rPr>
        <w:t xml:space="preserve"> or its Personnel </w:t>
      </w:r>
    </w:p>
    <w:p w14:paraId="2BBB1470" w14:textId="77777777" w:rsidR="000B18C8" w:rsidRPr="00375E44" w:rsidRDefault="000B18C8" w:rsidP="00BA4B57">
      <w:pPr>
        <w:widowControl w:val="0"/>
        <w:autoSpaceDE w:val="0"/>
        <w:autoSpaceDN w:val="0"/>
        <w:spacing w:before="9"/>
        <w:ind w:firstLine="720"/>
        <w:jc w:val="both"/>
        <w:rPr>
          <w:rFonts w:asciiTheme="minorHAnsi" w:hAnsiTheme="minorHAnsi" w:cstheme="minorHAnsi"/>
          <w:sz w:val="22"/>
          <w:szCs w:val="22"/>
          <w:lang w:val="en-CA"/>
        </w:rPr>
      </w:pPr>
      <w:r w:rsidRPr="00375E44">
        <w:rPr>
          <w:rFonts w:asciiTheme="minorHAnsi" w:hAnsiTheme="minorHAnsi" w:cstheme="minorHAnsi"/>
          <w:sz w:val="22"/>
          <w:szCs w:val="22"/>
          <w:u w:val="single"/>
          <w:lang w:val="en-CA"/>
        </w:rPr>
        <w:t>and</w:t>
      </w:r>
      <w:r w:rsidRPr="00375E44">
        <w:rPr>
          <w:rFonts w:asciiTheme="minorHAnsi" w:hAnsiTheme="minorHAnsi" w:cstheme="minorHAnsi"/>
          <w:sz w:val="22"/>
          <w:szCs w:val="22"/>
          <w:lang w:val="en-CA"/>
        </w:rPr>
        <w:t xml:space="preserve"> every IP Right therein.</w:t>
      </w:r>
    </w:p>
    <w:p w14:paraId="69BB00D7" w14:textId="77777777" w:rsidR="001C3D53" w:rsidRPr="00375E44" w:rsidRDefault="001C3D53" w:rsidP="00BA4B57">
      <w:pPr>
        <w:widowControl w:val="0"/>
        <w:autoSpaceDE w:val="0"/>
        <w:autoSpaceDN w:val="0"/>
        <w:spacing w:before="9"/>
        <w:jc w:val="both"/>
        <w:rPr>
          <w:rFonts w:asciiTheme="minorHAnsi" w:hAnsiTheme="minorHAnsi" w:cstheme="minorHAnsi"/>
          <w:sz w:val="22"/>
          <w:szCs w:val="22"/>
          <w:lang w:val="en-CA"/>
        </w:rPr>
      </w:pPr>
    </w:p>
    <w:p w14:paraId="74763F51" w14:textId="74C8AC74" w:rsidR="001C3D53" w:rsidRPr="00375E44" w:rsidRDefault="001C3D53" w:rsidP="00BA4B57">
      <w:pPr>
        <w:widowControl w:val="0"/>
        <w:autoSpaceDE w:val="0"/>
        <w:autoSpaceDN w:val="0"/>
        <w:spacing w:before="9"/>
        <w:ind w:left="300"/>
        <w:jc w:val="both"/>
        <w:rPr>
          <w:rFonts w:asciiTheme="minorHAnsi" w:hAnsiTheme="minorHAnsi" w:cstheme="minorHAnsi"/>
          <w:sz w:val="22"/>
          <w:szCs w:val="22"/>
          <w:lang w:val="en-CA"/>
        </w:rPr>
      </w:pPr>
      <w:r w:rsidRPr="00375E44">
        <w:rPr>
          <w:rFonts w:asciiTheme="minorHAnsi" w:hAnsiTheme="minorHAnsi" w:cstheme="minorHAnsi"/>
          <w:b/>
          <w:bCs/>
          <w:sz w:val="22"/>
          <w:szCs w:val="22"/>
          <w:lang w:val="en-CA"/>
        </w:rPr>
        <w:t xml:space="preserve">“Commercialization Plan” </w:t>
      </w:r>
      <w:r w:rsidRPr="00375E44">
        <w:rPr>
          <w:rFonts w:asciiTheme="minorHAnsi" w:hAnsiTheme="minorHAnsi" w:cstheme="minorHAnsi"/>
          <w:sz w:val="22"/>
          <w:szCs w:val="22"/>
          <w:lang w:val="en-CA"/>
        </w:rPr>
        <w:t>mean</w:t>
      </w:r>
      <w:r w:rsidR="001D7F23" w:rsidRPr="00375E44">
        <w:rPr>
          <w:rFonts w:asciiTheme="minorHAnsi" w:hAnsiTheme="minorHAnsi" w:cstheme="minorHAnsi"/>
          <w:sz w:val="22"/>
          <w:szCs w:val="22"/>
          <w:lang w:val="en-CA"/>
        </w:rPr>
        <w:t xml:space="preserve">s </w:t>
      </w:r>
      <w:r w:rsidR="001D7F23" w:rsidRPr="00375E44">
        <w:rPr>
          <w:rFonts w:asciiTheme="minorHAnsi" w:hAnsiTheme="minorHAnsi" w:cstheme="minorHAnsi"/>
          <w:sz w:val="22"/>
          <w:szCs w:val="22"/>
        </w:rPr>
        <w:t xml:space="preserve">the expected project outcomes, market analysis, </w:t>
      </w:r>
      <w:r w:rsidR="00213D2F" w:rsidRPr="00375E44">
        <w:rPr>
          <w:rFonts w:asciiTheme="minorHAnsi" w:hAnsiTheme="minorHAnsi" w:cstheme="minorHAnsi"/>
          <w:sz w:val="22"/>
          <w:szCs w:val="22"/>
        </w:rPr>
        <w:t>and measures to protect and exploit commercialized project results,</w:t>
      </w:r>
      <w:r w:rsidR="001D7F23" w:rsidRPr="00375E44">
        <w:rPr>
          <w:rFonts w:asciiTheme="minorHAnsi" w:hAnsiTheme="minorHAnsi" w:cstheme="minorHAnsi"/>
          <w:sz w:val="22"/>
          <w:szCs w:val="22"/>
        </w:rPr>
        <w:t xml:space="preserve"> including foreground IP generated, estimated jobs and revenue growth, pricing strategy, and potential barriers to entry. </w:t>
      </w:r>
    </w:p>
    <w:p w14:paraId="74FAC40A" w14:textId="77777777" w:rsidR="00C60C59" w:rsidRPr="00375E44" w:rsidRDefault="00C60C59" w:rsidP="00BA4B57">
      <w:pPr>
        <w:widowControl w:val="0"/>
        <w:autoSpaceDE w:val="0"/>
        <w:autoSpaceDN w:val="0"/>
        <w:spacing w:before="9"/>
        <w:jc w:val="both"/>
        <w:rPr>
          <w:rFonts w:asciiTheme="minorHAnsi" w:hAnsiTheme="minorHAnsi" w:cstheme="minorHAnsi"/>
          <w:b/>
          <w:bCs/>
          <w:sz w:val="22"/>
          <w:szCs w:val="22"/>
          <w:lang w:val="en-US"/>
        </w:rPr>
      </w:pPr>
    </w:p>
    <w:p w14:paraId="2BB3FB0C" w14:textId="60883E6A" w:rsidR="0012002D" w:rsidRPr="00375E44" w:rsidRDefault="56E7DB27" w:rsidP="00BA4B57">
      <w:pPr>
        <w:widowControl w:val="0"/>
        <w:autoSpaceDE w:val="0"/>
        <w:autoSpaceDN w:val="0"/>
        <w:ind w:left="300"/>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“Confidential Information”</w:t>
      </w:r>
      <w:r w:rsidRPr="00375E44">
        <w:rPr>
          <w:rFonts w:asciiTheme="minorHAnsi" w:hAnsiTheme="minorHAnsi" w:cstheme="minorHAnsi"/>
          <w:sz w:val="22"/>
          <w:szCs w:val="22"/>
          <w:lang w:val="en-US"/>
        </w:rPr>
        <w:t xml:space="preserve"> </w:t>
      </w:r>
      <w:bookmarkStart w:id="6" w:name="Row_398_For_the_purpose_of_this_MPA_“"/>
      <w:r w:rsidR="00380C00" w:rsidRPr="00375E44">
        <w:rPr>
          <w:rFonts w:asciiTheme="minorHAnsi" w:hAnsiTheme="minorHAnsi" w:cstheme="minorHAnsi"/>
          <w:sz w:val="22"/>
          <w:szCs w:val="22"/>
          <w:lang w:val="en-US"/>
        </w:rPr>
        <w:t>means (i) any information of any nature (scientific, technical, financial, commercial or otherwise) that is not generally accessible to the public and is disclosed or otherwise made available by or on behalf of a Party (the “</w:t>
      </w:r>
      <w:r w:rsidR="00380C00" w:rsidRPr="00375E44">
        <w:rPr>
          <w:rFonts w:asciiTheme="minorHAnsi" w:hAnsiTheme="minorHAnsi" w:cstheme="minorHAnsi"/>
          <w:b/>
          <w:bCs/>
          <w:sz w:val="22"/>
          <w:szCs w:val="22"/>
          <w:lang w:val="en-US"/>
        </w:rPr>
        <w:t>Disclosing Party</w:t>
      </w:r>
      <w:r w:rsidR="00380C00" w:rsidRPr="00375E44">
        <w:rPr>
          <w:rFonts w:asciiTheme="minorHAnsi" w:hAnsiTheme="minorHAnsi" w:cstheme="minorHAnsi"/>
          <w:sz w:val="22"/>
          <w:szCs w:val="22"/>
          <w:lang w:val="en-US"/>
        </w:rPr>
        <w:t>”) to another Party (the “</w:t>
      </w:r>
      <w:r w:rsidR="00380C00" w:rsidRPr="00375E44">
        <w:rPr>
          <w:rFonts w:asciiTheme="minorHAnsi" w:hAnsiTheme="minorHAnsi" w:cstheme="minorHAnsi"/>
          <w:b/>
          <w:bCs/>
          <w:sz w:val="22"/>
          <w:szCs w:val="22"/>
          <w:lang w:val="en-US"/>
        </w:rPr>
        <w:t>Receiving Party</w:t>
      </w:r>
      <w:r w:rsidR="00380C00" w:rsidRPr="00375E44">
        <w:rPr>
          <w:rFonts w:asciiTheme="minorHAnsi" w:hAnsiTheme="minorHAnsi" w:cstheme="minorHAnsi"/>
          <w:sz w:val="22"/>
          <w:szCs w:val="22"/>
          <w:lang w:val="en-US"/>
        </w:rPr>
        <w:t xml:space="preserve">”) under this </w:t>
      </w:r>
      <w:bookmarkEnd w:id="6"/>
      <w:r w:rsidR="009C01FC" w:rsidRPr="00375E44">
        <w:rPr>
          <w:rFonts w:asciiTheme="minorHAnsi" w:hAnsiTheme="minorHAnsi" w:cstheme="minorHAnsi"/>
          <w:sz w:val="22"/>
          <w:szCs w:val="22"/>
          <w:lang w:val="en-US"/>
        </w:rPr>
        <w:t xml:space="preserve">Agreement. </w:t>
      </w:r>
      <w:r w:rsidR="00380C00" w:rsidRPr="00375E44">
        <w:rPr>
          <w:rFonts w:asciiTheme="minorHAnsi" w:hAnsiTheme="minorHAnsi" w:cstheme="minorHAnsi"/>
          <w:sz w:val="22"/>
          <w:szCs w:val="22"/>
          <w:lang w:val="en-US"/>
        </w:rPr>
        <w:t xml:space="preserve">Without restricting the generality of the </w:t>
      </w:r>
      <w:r w:rsidR="00213D2F" w:rsidRPr="00375E44">
        <w:rPr>
          <w:rFonts w:asciiTheme="minorHAnsi" w:hAnsiTheme="minorHAnsi" w:cstheme="minorHAnsi"/>
          <w:sz w:val="22"/>
          <w:szCs w:val="22"/>
          <w:lang w:val="en-US"/>
        </w:rPr>
        <w:t>preceding</w:t>
      </w:r>
      <w:r w:rsidR="00380C00" w:rsidRPr="00375E44">
        <w:rPr>
          <w:rFonts w:asciiTheme="minorHAnsi" w:hAnsiTheme="minorHAnsi" w:cstheme="minorHAnsi"/>
          <w:sz w:val="22"/>
          <w:szCs w:val="22"/>
          <w:lang w:val="en-US"/>
        </w:rPr>
        <w:t>, the Parties acknowledge and agree that the following are Confidential Information: Project IP, as well as any information relating to any Disclosing Party’s investments, finances, projects, Personnel, collaborators, and other matters related to its business</w:t>
      </w:r>
      <w:r w:rsidR="003B5B69" w:rsidRPr="00375E44">
        <w:rPr>
          <w:rFonts w:asciiTheme="minorHAnsi" w:hAnsiTheme="minorHAnsi" w:cstheme="minorHAnsi"/>
          <w:sz w:val="22"/>
          <w:szCs w:val="22"/>
          <w:lang w:val="en-US"/>
        </w:rPr>
        <w:t>.</w:t>
      </w:r>
      <w:r w:rsidR="00014475" w:rsidRPr="00375E44">
        <w:rPr>
          <w:rFonts w:asciiTheme="minorHAnsi" w:hAnsiTheme="minorHAnsi" w:cstheme="minorHAnsi"/>
          <w:sz w:val="22"/>
          <w:szCs w:val="22"/>
          <w:lang w:val="en-US"/>
        </w:rPr>
        <w:t xml:space="preserve"> </w:t>
      </w:r>
      <w:r w:rsidR="003B5B69" w:rsidRPr="00375E44">
        <w:rPr>
          <w:rFonts w:asciiTheme="minorHAnsi" w:hAnsiTheme="minorHAnsi" w:cstheme="minorHAnsi"/>
          <w:sz w:val="22"/>
          <w:szCs w:val="22"/>
          <w:highlight w:val="yellow"/>
        </w:rPr>
        <w:fldChar w:fldCharType="begin">
          <w:ffData>
            <w:name w:val=""/>
            <w:enabled/>
            <w:calcOnExit w:val="0"/>
            <w:textInput>
              <w:default w:val="[ADD MORE DETAILS IF NECESSARY]"/>
            </w:textInput>
          </w:ffData>
        </w:fldChar>
      </w:r>
      <w:r w:rsidR="003B5B69" w:rsidRPr="00375E44">
        <w:rPr>
          <w:rFonts w:asciiTheme="minorHAnsi" w:hAnsiTheme="minorHAnsi" w:cstheme="minorHAnsi"/>
          <w:sz w:val="22"/>
          <w:szCs w:val="22"/>
          <w:highlight w:val="yellow"/>
        </w:rPr>
        <w:instrText xml:space="preserve"> FORMTEXT </w:instrText>
      </w:r>
      <w:r w:rsidR="003B5B69" w:rsidRPr="00375E44">
        <w:rPr>
          <w:rFonts w:asciiTheme="minorHAnsi" w:hAnsiTheme="minorHAnsi" w:cstheme="minorHAnsi"/>
          <w:sz w:val="22"/>
          <w:szCs w:val="22"/>
          <w:highlight w:val="yellow"/>
        </w:rPr>
      </w:r>
      <w:r w:rsidR="003B5B69" w:rsidRPr="00375E44">
        <w:rPr>
          <w:rFonts w:asciiTheme="minorHAnsi" w:hAnsiTheme="minorHAnsi" w:cstheme="minorHAnsi"/>
          <w:sz w:val="22"/>
          <w:szCs w:val="22"/>
          <w:highlight w:val="yellow"/>
        </w:rPr>
        <w:fldChar w:fldCharType="separate"/>
      </w:r>
      <w:r w:rsidR="003B5B69" w:rsidRPr="00375E44">
        <w:rPr>
          <w:rFonts w:asciiTheme="minorHAnsi" w:hAnsiTheme="minorHAnsi" w:cstheme="minorHAnsi"/>
          <w:noProof/>
          <w:sz w:val="22"/>
          <w:szCs w:val="22"/>
          <w:highlight w:val="yellow"/>
        </w:rPr>
        <w:t>[ADD MORE DETAILS IF NECESSARY]</w:t>
      </w:r>
      <w:r w:rsidR="003B5B69" w:rsidRPr="00375E44">
        <w:rPr>
          <w:rFonts w:asciiTheme="minorHAnsi" w:hAnsiTheme="minorHAnsi" w:cstheme="minorHAnsi"/>
          <w:sz w:val="22"/>
          <w:szCs w:val="22"/>
          <w:highlight w:val="yellow"/>
        </w:rPr>
        <w:fldChar w:fldCharType="end"/>
      </w:r>
      <w:r w:rsidR="003B5B69" w:rsidRPr="00375E44">
        <w:rPr>
          <w:rFonts w:asciiTheme="minorHAnsi" w:hAnsiTheme="minorHAnsi" w:cstheme="minorHAnsi"/>
          <w:sz w:val="22"/>
          <w:szCs w:val="22"/>
        </w:rPr>
        <w:t>.</w:t>
      </w:r>
    </w:p>
    <w:p w14:paraId="110E9E30" w14:textId="77777777" w:rsidR="0012002D" w:rsidRPr="00375E44" w:rsidRDefault="0012002D" w:rsidP="00BA4B57">
      <w:pPr>
        <w:widowControl w:val="0"/>
        <w:autoSpaceDE w:val="0"/>
        <w:autoSpaceDN w:val="0"/>
        <w:ind w:left="300" w:right="115"/>
        <w:jc w:val="both"/>
        <w:rPr>
          <w:rFonts w:asciiTheme="minorHAnsi" w:hAnsiTheme="minorHAnsi" w:cstheme="minorHAnsi"/>
          <w:sz w:val="22"/>
          <w:szCs w:val="22"/>
          <w:lang w:val="en-US"/>
        </w:rPr>
      </w:pPr>
    </w:p>
    <w:p w14:paraId="4FD63BC4" w14:textId="32B2D127" w:rsidR="0012002D" w:rsidRPr="00375E44" w:rsidRDefault="56E7DB27" w:rsidP="00BA4B57">
      <w:pPr>
        <w:widowControl w:val="0"/>
        <w:autoSpaceDE w:val="0"/>
        <w:autoSpaceDN w:val="0"/>
        <w:ind w:left="300" w:right="115"/>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w:t>
      </w:r>
      <w:r w:rsidRPr="00375E44">
        <w:rPr>
          <w:rFonts w:asciiTheme="minorHAnsi" w:hAnsiTheme="minorHAnsi" w:cstheme="minorHAnsi"/>
          <w:b/>
          <w:bCs/>
          <w:sz w:val="22"/>
          <w:szCs w:val="22"/>
          <w:lang w:val="en-US"/>
        </w:rPr>
        <w:t>Eff</w:t>
      </w:r>
      <w:r w:rsidR="009C01FC" w:rsidRPr="00375E44">
        <w:rPr>
          <w:rFonts w:asciiTheme="minorHAnsi" w:hAnsiTheme="minorHAnsi" w:cstheme="minorHAnsi"/>
          <w:b/>
          <w:bCs/>
          <w:sz w:val="22"/>
          <w:szCs w:val="22"/>
          <w:lang w:val="en-US"/>
        </w:rPr>
        <w:t>e</w:t>
      </w:r>
      <w:r w:rsidRPr="00375E44">
        <w:rPr>
          <w:rFonts w:asciiTheme="minorHAnsi" w:hAnsiTheme="minorHAnsi" w:cstheme="minorHAnsi"/>
          <w:b/>
          <w:bCs/>
          <w:sz w:val="22"/>
          <w:szCs w:val="22"/>
          <w:lang w:val="en-US"/>
        </w:rPr>
        <w:t>ctive Date</w:t>
      </w:r>
      <w:r w:rsidRPr="00375E44">
        <w:rPr>
          <w:rFonts w:asciiTheme="minorHAnsi" w:hAnsiTheme="minorHAnsi" w:cstheme="minorHAnsi"/>
          <w:sz w:val="22"/>
          <w:szCs w:val="22"/>
          <w:lang w:val="en-US"/>
        </w:rPr>
        <w:t>” has the meaning set forth on the first page of this Agreement.</w:t>
      </w:r>
      <w:bookmarkStart w:id="7" w:name="“Financial_Forecast”_means_the_forecast_"/>
      <w:bookmarkEnd w:id="7"/>
    </w:p>
    <w:p w14:paraId="7EB4541C" w14:textId="77777777" w:rsidR="00B014A5" w:rsidRPr="00375E44" w:rsidRDefault="00B014A5" w:rsidP="00BA4B57">
      <w:pPr>
        <w:widowControl w:val="0"/>
        <w:autoSpaceDE w:val="0"/>
        <w:autoSpaceDN w:val="0"/>
        <w:spacing w:before="6"/>
        <w:ind w:left="299" w:right="115"/>
        <w:jc w:val="both"/>
        <w:rPr>
          <w:rFonts w:asciiTheme="minorHAnsi" w:hAnsiTheme="minorHAnsi" w:cstheme="minorHAnsi"/>
          <w:b/>
          <w:bCs/>
          <w:sz w:val="22"/>
          <w:szCs w:val="22"/>
          <w:lang w:val="en-US"/>
        </w:rPr>
      </w:pPr>
    </w:p>
    <w:p w14:paraId="644C201C" w14:textId="78811218" w:rsidR="00C60C59" w:rsidRPr="00375E44" w:rsidRDefault="00231E9B" w:rsidP="00BA4B57">
      <w:pPr>
        <w:widowControl w:val="0"/>
        <w:autoSpaceDE w:val="0"/>
        <w:autoSpaceDN w:val="0"/>
        <w:spacing w:before="6"/>
        <w:ind w:left="299" w:right="115"/>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“Foreground Intellectual Property”</w:t>
      </w:r>
      <w:r w:rsidRPr="00375E44">
        <w:rPr>
          <w:rFonts w:asciiTheme="minorHAnsi" w:hAnsiTheme="minorHAnsi" w:cstheme="minorHAnsi"/>
          <w:sz w:val="22"/>
          <w:szCs w:val="22"/>
          <w:lang w:val="en-US"/>
        </w:rPr>
        <w:t xml:space="preserve"> or </w:t>
      </w:r>
      <w:r w:rsidRPr="00375E44">
        <w:rPr>
          <w:rFonts w:asciiTheme="minorHAnsi" w:hAnsiTheme="minorHAnsi" w:cstheme="minorHAnsi"/>
          <w:b/>
          <w:bCs/>
          <w:sz w:val="22"/>
          <w:szCs w:val="22"/>
          <w:lang w:val="en-US"/>
        </w:rPr>
        <w:t xml:space="preserve">“Foreground IP” </w:t>
      </w:r>
      <w:r w:rsidRPr="00375E44">
        <w:rPr>
          <w:rFonts w:asciiTheme="minorHAnsi" w:hAnsiTheme="minorHAnsi" w:cstheme="minorHAnsi"/>
          <w:sz w:val="22"/>
          <w:szCs w:val="22"/>
          <w:lang w:val="en-US"/>
        </w:rPr>
        <w:t xml:space="preserve">means Intellectual Property created, conceived, produced, developed, </w:t>
      </w:r>
      <w:r w:rsidR="00F81EFF" w:rsidRPr="00375E44">
        <w:rPr>
          <w:rFonts w:asciiTheme="minorHAnsi" w:hAnsiTheme="minorHAnsi" w:cstheme="minorHAnsi"/>
          <w:sz w:val="22"/>
          <w:szCs w:val="22"/>
          <w:lang w:val="en-US"/>
        </w:rPr>
        <w:t xml:space="preserve">or </w:t>
      </w:r>
      <w:r w:rsidRPr="00375E44">
        <w:rPr>
          <w:rFonts w:asciiTheme="minorHAnsi" w:hAnsiTheme="minorHAnsi" w:cstheme="minorHAnsi"/>
          <w:sz w:val="22"/>
          <w:szCs w:val="22"/>
          <w:lang w:val="en-US"/>
        </w:rPr>
        <w:t xml:space="preserve">reduced to practice by a </w:t>
      </w:r>
      <w:r w:rsidR="00DD0E9C" w:rsidRPr="00375E44">
        <w:rPr>
          <w:rFonts w:asciiTheme="minorHAnsi" w:hAnsiTheme="minorHAnsi" w:cstheme="minorHAnsi"/>
          <w:sz w:val="22"/>
          <w:szCs w:val="22"/>
          <w:lang w:val="en-US"/>
        </w:rPr>
        <w:t>Recipient</w:t>
      </w:r>
      <w:r w:rsidRPr="00375E44">
        <w:rPr>
          <w:rFonts w:asciiTheme="minorHAnsi" w:hAnsiTheme="minorHAnsi" w:cstheme="minorHAnsi"/>
          <w:sz w:val="22"/>
          <w:szCs w:val="22"/>
          <w:lang w:val="en-US"/>
        </w:rPr>
        <w:t xml:space="preserve"> and/or its Personnel after the Project Start Date, (a) within the scope of the Project and/or (b) using any of the Funding and every IP Right therein.</w:t>
      </w:r>
    </w:p>
    <w:p w14:paraId="1E04E629" w14:textId="77777777" w:rsidR="00231E9B" w:rsidRPr="00375E44" w:rsidRDefault="00231E9B" w:rsidP="00BA4B57">
      <w:pPr>
        <w:widowControl w:val="0"/>
        <w:autoSpaceDE w:val="0"/>
        <w:autoSpaceDN w:val="0"/>
        <w:spacing w:before="6"/>
        <w:ind w:right="115"/>
        <w:jc w:val="both"/>
        <w:rPr>
          <w:rFonts w:asciiTheme="minorHAnsi" w:hAnsiTheme="minorHAnsi" w:cstheme="minorHAnsi"/>
          <w:sz w:val="22"/>
          <w:szCs w:val="22"/>
          <w:lang w:val="en-US"/>
        </w:rPr>
      </w:pPr>
    </w:p>
    <w:p w14:paraId="11D74E2A" w14:textId="5ED7E761" w:rsidR="007A1BB6" w:rsidRPr="00375E44" w:rsidRDefault="00C60C59" w:rsidP="00BA4B57">
      <w:pPr>
        <w:widowControl w:val="0"/>
        <w:autoSpaceDE w:val="0"/>
        <w:autoSpaceDN w:val="0"/>
        <w:ind w:left="299"/>
        <w:jc w:val="both"/>
        <w:rPr>
          <w:rFonts w:asciiTheme="minorHAnsi" w:hAnsiTheme="minorHAnsi" w:cstheme="minorHAnsi"/>
          <w:sz w:val="22"/>
          <w:szCs w:val="22"/>
          <w:lang w:val="en-US"/>
        </w:rPr>
      </w:pPr>
      <w:commentRangeStart w:id="8"/>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Funding</w:t>
      </w:r>
      <w:r w:rsidRPr="00375E44">
        <w:rPr>
          <w:rFonts w:asciiTheme="minorHAnsi" w:hAnsiTheme="minorHAnsi" w:cstheme="minorHAnsi"/>
          <w:sz w:val="22"/>
          <w:szCs w:val="22"/>
          <w:lang w:val="en-US"/>
        </w:rPr>
        <w:t>”</w:t>
      </w:r>
      <w:r w:rsidRPr="00375E44">
        <w:rPr>
          <w:rFonts w:asciiTheme="minorHAnsi" w:hAnsiTheme="minorHAnsi" w:cstheme="minorHAnsi"/>
          <w:spacing w:val="-3"/>
          <w:sz w:val="22"/>
          <w:szCs w:val="22"/>
          <w:lang w:val="en-US"/>
        </w:rPr>
        <w:t xml:space="preserve"> </w:t>
      </w:r>
      <w:r w:rsidR="00856327" w:rsidRPr="00375E44">
        <w:rPr>
          <w:rFonts w:asciiTheme="minorHAnsi" w:hAnsiTheme="minorHAnsi" w:cstheme="minorHAnsi"/>
          <w:sz w:val="22"/>
          <w:szCs w:val="22"/>
          <w:lang w:val="en-US"/>
        </w:rPr>
        <w:t>means collectively all financial contributions provided (including those provided or to be provided) by NGen to support the Project</w:t>
      </w:r>
      <w:commentRangeEnd w:id="8"/>
      <w:r w:rsidR="001A3F24" w:rsidRPr="00375E44">
        <w:rPr>
          <w:rStyle w:val="CommentReference"/>
          <w:rFonts w:asciiTheme="minorHAnsi" w:hAnsiTheme="minorHAnsi" w:cstheme="minorHAnsi"/>
          <w:sz w:val="22"/>
          <w:szCs w:val="22"/>
        </w:rPr>
        <w:commentReference w:id="8"/>
      </w:r>
      <w:r w:rsidR="00856327" w:rsidRPr="00375E44">
        <w:rPr>
          <w:rFonts w:asciiTheme="minorHAnsi" w:hAnsiTheme="minorHAnsi" w:cstheme="minorHAnsi"/>
          <w:sz w:val="22"/>
          <w:szCs w:val="22"/>
          <w:lang w:val="en-US"/>
        </w:rPr>
        <w:t>.</w:t>
      </w:r>
    </w:p>
    <w:p w14:paraId="6CDB3127" w14:textId="77777777" w:rsidR="007A1BB6" w:rsidRPr="00375E44" w:rsidRDefault="007A1BB6" w:rsidP="00BA4B57">
      <w:pPr>
        <w:widowControl w:val="0"/>
        <w:autoSpaceDE w:val="0"/>
        <w:autoSpaceDN w:val="0"/>
        <w:ind w:firstLine="299"/>
        <w:jc w:val="both"/>
        <w:rPr>
          <w:rFonts w:asciiTheme="minorHAnsi" w:hAnsiTheme="minorHAnsi" w:cstheme="minorHAnsi"/>
          <w:sz w:val="22"/>
          <w:szCs w:val="22"/>
          <w:lang w:val="en-US"/>
        </w:rPr>
      </w:pPr>
    </w:p>
    <w:p w14:paraId="076A627D" w14:textId="0F4CBEF4" w:rsidR="00C60C59" w:rsidRPr="00375E44" w:rsidRDefault="00C60C59" w:rsidP="00803356">
      <w:pPr>
        <w:widowControl w:val="0"/>
        <w:autoSpaceDE w:val="0"/>
        <w:autoSpaceDN w:val="0"/>
        <w:ind w:left="299"/>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Intellectual</w:t>
      </w:r>
      <w:r w:rsidRPr="00375E44">
        <w:rPr>
          <w:rFonts w:asciiTheme="minorHAnsi" w:hAnsiTheme="minorHAnsi" w:cstheme="minorHAnsi"/>
          <w:b/>
          <w:spacing w:val="1"/>
          <w:sz w:val="22"/>
          <w:szCs w:val="22"/>
          <w:lang w:val="en-US"/>
        </w:rPr>
        <w:t xml:space="preserve"> </w:t>
      </w:r>
      <w:r w:rsidRPr="00375E44">
        <w:rPr>
          <w:rFonts w:asciiTheme="minorHAnsi" w:hAnsiTheme="minorHAnsi" w:cstheme="minorHAnsi"/>
          <w:b/>
          <w:sz w:val="22"/>
          <w:szCs w:val="22"/>
          <w:lang w:val="en-US"/>
        </w:rPr>
        <w:t>Property</w:t>
      </w:r>
      <w:r w:rsidRPr="00375E44">
        <w:rPr>
          <w:rFonts w:asciiTheme="minorHAnsi" w:hAnsiTheme="minorHAnsi" w:cstheme="minorHAnsi"/>
          <w:sz w:val="22"/>
          <w:szCs w:val="22"/>
          <w:lang w:val="en-US"/>
        </w:rPr>
        <w:t>”</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(or</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IP</w:t>
      </w:r>
      <w:r w:rsidRPr="00375E44">
        <w:rPr>
          <w:rFonts w:asciiTheme="minorHAnsi" w:hAnsiTheme="minorHAnsi" w:cstheme="minorHAnsi"/>
          <w:sz w:val="22"/>
          <w:szCs w:val="22"/>
          <w:lang w:val="en-US"/>
        </w:rPr>
        <w:t>”)</w:t>
      </w:r>
      <w:r w:rsidRPr="00375E44">
        <w:rPr>
          <w:rFonts w:asciiTheme="minorHAnsi" w:hAnsiTheme="minorHAnsi" w:cstheme="minorHAnsi"/>
          <w:spacing w:val="1"/>
          <w:sz w:val="22"/>
          <w:szCs w:val="22"/>
          <w:lang w:val="en-US"/>
        </w:rPr>
        <w:t xml:space="preserve"> </w:t>
      </w:r>
      <w:r w:rsidR="00A064EC" w:rsidRPr="00375E44">
        <w:rPr>
          <w:rFonts w:asciiTheme="minorHAnsi" w:hAnsiTheme="minorHAnsi" w:cstheme="minorHAnsi"/>
          <w:sz w:val="22"/>
          <w:szCs w:val="22"/>
          <w:lang w:val="en-US"/>
        </w:rPr>
        <w:t>means all intangible assets such as: (a) inventions, ideas, know-how, data, plans, materials, prototypes, methods, software, algorithms, hardware, specifications and other proprietary and/or confidential technical information, and all rights therein, whether or not patented or patentable, constituting trade secrets or not, and (b) all copyrighted works, industrial designs, integrated circuit topographies, and distinguishing marks or guises, whether or not registered or registrable.</w:t>
      </w:r>
    </w:p>
    <w:p w14:paraId="0B806E84" w14:textId="591C6C08" w:rsidR="00320DAC" w:rsidRPr="00375E44" w:rsidRDefault="00320DAC" w:rsidP="00803356">
      <w:pPr>
        <w:widowControl w:val="0"/>
        <w:autoSpaceDE w:val="0"/>
        <w:autoSpaceDN w:val="0"/>
        <w:jc w:val="both"/>
        <w:rPr>
          <w:rFonts w:asciiTheme="minorHAnsi" w:hAnsiTheme="minorHAnsi" w:cstheme="minorHAnsi"/>
          <w:sz w:val="22"/>
          <w:szCs w:val="22"/>
          <w:lang w:val="en-US"/>
        </w:rPr>
      </w:pPr>
    </w:p>
    <w:p w14:paraId="510BD68A" w14:textId="00131CC3" w:rsidR="007A1BB6" w:rsidRPr="00375E44" w:rsidRDefault="00320DAC" w:rsidP="00803356">
      <w:pPr>
        <w:widowControl w:val="0"/>
        <w:autoSpaceDE w:val="0"/>
        <w:autoSpaceDN w:val="0"/>
        <w:ind w:left="299"/>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“Losses”</w:t>
      </w:r>
      <w:r w:rsidRPr="00375E44">
        <w:rPr>
          <w:rFonts w:asciiTheme="minorHAnsi" w:hAnsiTheme="minorHAnsi" w:cstheme="minorHAnsi"/>
          <w:sz w:val="22"/>
          <w:szCs w:val="22"/>
          <w:lang w:val="en-US"/>
        </w:rPr>
        <w:t xml:space="preserve"> means all losses, damages, liabilities, deficiencies, claims, actions, judgments, settlements, interest, awards, penalties, fines, costs or expenses of whatever kind, including reasonable legal fees and the cost of enforcing any right to indemnification hereunder and the cost of pursuing any insurance providers.</w:t>
      </w:r>
    </w:p>
    <w:p w14:paraId="725980D0" w14:textId="77777777" w:rsidR="00A37A87" w:rsidRPr="00375E44" w:rsidRDefault="00A37A87" w:rsidP="00803356">
      <w:pPr>
        <w:widowControl w:val="0"/>
        <w:autoSpaceDE w:val="0"/>
        <w:autoSpaceDN w:val="0"/>
        <w:ind w:left="299"/>
        <w:jc w:val="both"/>
        <w:rPr>
          <w:rFonts w:asciiTheme="minorHAnsi" w:hAnsiTheme="minorHAnsi" w:cstheme="minorHAnsi"/>
          <w:sz w:val="22"/>
          <w:szCs w:val="22"/>
          <w:lang w:val="en-US"/>
        </w:rPr>
      </w:pPr>
    </w:p>
    <w:p w14:paraId="660610C4" w14:textId="3624CC96" w:rsidR="00A37A87" w:rsidRPr="00375E44" w:rsidRDefault="00A37A87" w:rsidP="00803356">
      <w:pPr>
        <w:widowControl w:val="0"/>
        <w:autoSpaceDE w:val="0"/>
        <w:autoSpaceDN w:val="0"/>
        <w:spacing w:line="448" w:lineRule="auto"/>
        <w:ind w:firstLine="299"/>
        <w:jc w:val="both"/>
        <w:rPr>
          <w:rFonts w:asciiTheme="minorHAnsi" w:hAnsiTheme="minorHAnsi" w:cstheme="minorHAnsi"/>
          <w:spacing w:val="1"/>
          <w:sz w:val="22"/>
          <w:szCs w:val="22"/>
          <w:lang w:val="en-US"/>
        </w:rPr>
      </w:pPr>
      <w:r w:rsidRPr="00375E44">
        <w:rPr>
          <w:rFonts w:asciiTheme="minorHAnsi" w:hAnsiTheme="minorHAnsi" w:cstheme="minorHAnsi"/>
          <w:sz w:val="22"/>
          <w:szCs w:val="22"/>
          <w:lang w:val="en-US"/>
        </w:rPr>
        <w:t>“</w:t>
      </w:r>
      <w:r w:rsidR="00DD0E9C" w:rsidRPr="00375E44">
        <w:rPr>
          <w:rFonts w:asciiTheme="minorHAnsi" w:hAnsiTheme="minorHAnsi" w:cstheme="minorHAnsi"/>
          <w:b/>
          <w:sz w:val="22"/>
          <w:szCs w:val="22"/>
          <w:lang w:val="en-US"/>
        </w:rPr>
        <w:t>Recipient</w:t>
      </w:r>
      <w:r w:rsidRPr="00375E44">
        <w:rPr>
          <w:rFonts w:asciiTheme="minorHAnsi" w:hAnsiTheme="minorHAnsi" w:cstheme="minorHAnsi"/>
          <w:sz w:val="22"/>
          <w:szCs w:val="22"/>
          <w:lang w:val="en-US"/>
        </w:rPr>
        <w:t>” means any one or more of the Parties that receive Funding.</w:t>
      </w:r>
      <w:r w:rsidRPr="00375E44">
        <w:rPr>
          <w:rFonts w:asciiTheme="minorHAnsi" w:hAnsiTheme="minorHAnsi" w:cstheme="minorHAnsi"/>
          <w:spacing w:val="1"/>
          <w:sz w:val="22"/>
          <w:szCs w:val="22"/>
          <w:lang w:val="en-US"/>
        </w:rPr>
        <w:t xml:space="preserve"> </w:t>
      </w:r>
    </w:p>
    <w:p w14:paraId="479AE10C" w14:textId="5ABE168C" w:rsidR="00A37A87" w:rsidRPr="00375E44" w:rsidRDefault="00A37A87" w:rsidP="00803356">
      <w:pPr>
        <w:widowControl w:val="0"/>
        <w:autoSpaceDE w:val="0"/>
        <w:autoSpaceDN w:val="0"/>
        <w:ind w:left="299"/>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“Personnel”</w:t>
      </w:r>
      <w:r w:rsidRPr="00375E44">
        <w:rPr>
          <w:rFonts w:asciiTheme="minorHAnsi" w:hAnsiTheme="minorHAnsi" w:cstheme="minorHAnsi"/>
          <w:sz w:val="22"/>
          <w:szCs w:val="22"/>
          <w:lang w:val="en-US"/>
        </w:rPr>
        <w:t xml:space="preserve"> means, concerning a Party, the Representatives of such Party, as well as any permitted subcontractor, student, and independent contract personnel who performs any activities or obligations of such Party under the Project</w:t>
      </w:r>
      <w:r w:rsidR="00BD3365" w:rsidRPr="00375E44">
        <w:rPr>
          <w:rFonts w:asciiTheme="minorHAnsi" w:hAnsiTheme="minorHAnsi" w:cstheme="minorHAnsi"/>
          <w:sz w:val="22"/>
          <w:szCs w:val="22"/>
          <w:lang w:val="en-US"/>
        </w:rPr>
        <w:t>.</w:t>
      </w:r>
      <w:r w:rsidRPr="00375E44">
        <w:rPr>
          <w:rFonts w:asciiTheme="minorHAnsi" w:hAnsiTheme="minorHAnsi" w:cstheme="minorHAnsi"/>
          <w:sz w:val="22"/>
          <w:szCs w:val="22"/>
          <w:lang w:val="en-US"/>
        </w:rPr>
        <w:t xml:space="preserve"> </w:t>
      </w:r>
    </w:p>
    <w:p w14:paraId="0EAD3364" w14:textId="77777777" w:rsidR="00686BF6" w:rsidRPr="00375E44" w:rsidRDefault="00686BF6" w:rsidP="00803356">
      <w:pPr>
        <w:widowControl w:val="0"/>
        <w:autoSpaceDE w:val="0"/>
        <w:autoSpaceDN w:val="0"/>
        <w:ind w:left="299"/>
        <w:jc w:val="both"/>
        <w:rPr>
          <w:rFonts w:asciiTheme="minorHAnsi" w:hAnsiTheme="minorHAnsi" w:cstheme="minorHAnsi"/>
          <w:sz w:val="22"/>
          <w:szCs w:val="22"/>
          <w:lang w:val="en-US"/>
        </w:rPr>
      </w:pPr>
    </w:p>
    <w:p w14:paraId="03EC1696" w14:textId="5151EE93" w:rsidR="00686BF6" w:rsidRPr="00375E44" w:rsidRDefault="00686BF6" w:rsidP="00803356">
      <w:pPr>
        <w:widowControl w:val="0"/>
        <w:autoSpaceDE w:val="0"/>
        <w:autoSpaceDN w:val="0"/>
        <w:ind w:left="299"/>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“Project Activity</w:t>
      </w:r>
      <w:r w:rsidRPr="00375E44">
        <w:rPr>
          <w:rFonts w:asciiTheme="minorHAnsi" w:hAnsiTheme="minorHAnsi" w:cstheme="minorHAnsi"/>
          <w:sz w:val="22"/>
          <w:szCs w:val="22"/>
          <w:lang w:val="en-US"/>
        </w:rPr>
        <w:t xml:space="preserve">” means any activity whose purpose, function, or effect is to directly or indirectly progress the achievement of any </w:t>
      </w:r>
      <w:r w:rsidR="00086A39" w:rsidRPr="00375E44">
        <w:rPr>
          <w:rFonts w:asciiTheme="minorHAnsi" w:hAnsiTheme="minorHAnsi" w:cstheme="minorHAnsi"/>
          <w:sz w:val="22"/>
          <w:szCs w:val="22"/>
          <w:lang w:val="en-US"/>
        </w:rPr>
        <w:t>project result</w:t>
      </w:r>
      <w:r w:rsidR="00C67F0B" w:rsidRPr="00375E44">
        <w:rPr>
          <w:rFonts w:asciiTheme="minorHAnsi" w:hAnsiTheme="minorHAnsi" w:cstheme="minorHAnsi"/>
          <w:sz w:val="22"/>
          <w:szCs w:val="22"/>
          <w:lang w:val="en-US"/>
        </w:rPr>
        <w:t>.</w:t>
      </w:r>
    </w:p>
    <w:p w14:paraId="20650A9E" w14:textId="77777777" w:rsidR="00930673" w:rsidRPr="00375E44" w:rsidRDefault="00930673" w:rsidP="00803356">
      <w:pPr>
        <w:widowControl w:val="0"/>
        <w:autoSpaceDE w:val="0"/>
        <w:autoSpaceDN w:val="0"/>
        <w:jc w:val="both"/>
        <w:rPr>
          <w:rFonts w:asciiTheme="minorHAnsi" w:hAnsiTheme="minorHAnsi" w:cstheme="minorHAnsi"/>
          <w:sz w:val="22"/>
          <w:szCs w:val="22"/>
          <w:lang w:val="en-US"/>
        </w:rPr>
      </w:pPr>
    </w:p>
    <w:p w14:paraId="145E7540" w14:textId="187BBD5A" w:rsidR="00C60C59" w:rsidRPr="00375E44" w:rsidRDefault="00C60C59" w:rsidP="00803356">
      <w:pPr>
        <w:widowControl w:val="0"/>
        <w:autoSpaceDE w:val="0"/>
        <w:autoSpaceDN w:val="0"/>
        <w:ind w:left="299"/>
        <w:jc w:val="both"/>
        <w:rPr>
          <w:rFonts w:asciiTheme="minorHAnsi" w:hAnsiTheme="minorHAnsi" w:cstheme="minorHAnsi"/>
          <w:sz w:val="22"/>
          <w:szCs w:val="22"/>
          <w:u w:val="single"/>
          <w:lang w:val="en-US"/>
        </w:rPr>
      </w:pPr>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Project Asset</w:t>
      </w:r>
      <w:r w:rsidRPr="00375E44">
        <w:rPr>
          <w:rFonts w:asciiTheme="minorHAnsi" w:hAnsiTheme="minorHAnsi" w:cstheme="minorHAnsi"/>
          <w:sz w:val="22"/>
          <w:szCs w:val="22"/>
          <w:lang w:val="en-US"/>
        </w:rPr>
        <w:t xml:space="preserve">” </w:t>
      </w:r>
      <w:r w:rsidR="00552704" w:rsidRPr="00375E44">
        <w:rPr>
          <w:rFonts w:asciiTheme="minorHAnsi" w:hAnsiTheme="minorHAnsi" w:cstheme="minorHAnsi"/>
          <w:sz w:val="22"/>
          <w:szCs w:val="22"/>
          <w:lang w:val="en-US"/>
        </w:rPr>
        <w:t xml:space="preserve">means any asset which, in whole or in part, has been acquired, created, developed, advanced and/or contributed to by the Funding, </w:t>
      </w:r>
      <w:r w:rsidR="00552704" w:rsidRPr="00375E44">
        <w:rPr>
          <w:rFonts w:asciiTheme="minorHAnsi" w:hAnsiTheme="minorHAnsi" w:cstheme="minorHAnsi"/>
          <w:sz w:val="22"/>
          <w:szCs w:val="22"/>
          <w:u w:val="single"/>
          <w:lang w:val="en-US"/>
        </w:rPr>
        <w:t>other than Project IP.</w:t>
      </w:r>
    </w:p>
    <w:p w14:paraId="76C73434" w14:textId="77777777" w:rsidR="000B239F" w:rsidRPr="00375E44" w:rsidRDefault="000B239F" w:rsidP="00BA4B57">
      <w:pPr>
        <w:widowControl w:val="0"/>
        <w:autoSpaceDE w:val="0"/>
        <w:autoSpaceDN w:val="0"/>
        <w:ind w:right="120"/>
        <w:jc w:val="both"/>
        <w:rPr>
          <w:rFonts w:asciiTheme="minorHAnsi" w:hAnsiTheme="minorHAnsi" w:cstheme="minorHAnsi"/>
          <w:sz w:val="22"/>
          <w:szCs w:val="22"/>
          <w:lang w:val="en-US"/>
        </w:rPr>
      </w:pPr>
    </w:p>
    <w:p w14:paraId="24E871D3" w14:textId="0FF9A1F7" w:rsidR="000B239F" w:rsidRPr="00375E44" w:rsidRDefault="000B239F" w:rsidP="00BA4B57">
      <w:pPr>
        <w:widowControl w:val="0"/>
        <w:autoSpaceDE w:val="0"/>
        <w:autoSpaceDN w:val="0"/>
        <w:ind w:left="299" w:right="120"/>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“Project IP”</w:t>
      </w:r>
      <w:r w:rsidRPr="00375E44">
        <w:rPr>
          <w:rFonts w:asciiTheme="minorHAnsi" w:hAnsiTheme="minorHAnsi" w:cstheme="minorHAnsi"/>
          <w:sz w:val="22"/>
          <w:szCs w:val="22"/>
          <w:lang w:val="en-US"/>
        </w:rPr>
        <w:t xml:space="preserve"> means Background IP and Foreground IP.</w:t>
      </w:r>
    </w:p>
    <w:p w14:paraId="72E03074" w14:textId="77777777" w:rsidR="00552704" w:rsidRPr="00375E44" w:rsidRDefault="00552704" w:rsidP="00BA4B57">
      <w:pPr>
        <w:widowControl w:val="0"/>
        <w:autoSpaceDE w:val="0"/>
        <w:autoSpaceDN w:val="0"/>
        <w:ind w:right="120"/>
        <w:jc w:val="both"/>
        <w:rPr>
          <w:rFonts w:asciiTheme="minorHAnsi" w:hAnsiTheme="minorHAnsi" w:cstheme="minorHAnsi"/>
          <w:sz w:val="22"/>
          <w:szCs w:val="22"/>
          <w:lang w:val="en-US"/>
        </w:rPr>
      </w:pPr>
    </w:p>
    <w:p w14:paraId="36C66C4C" w14:textId="1798B9E7" w:rsidR="00DD0679" w:rsidRPr="00375E44" w:rsidRDefault="00C60C59" w:rsidP="00BA4B57">
      <w:pPr>
        <w:widowControl w:val="0"/>
        <w:tabs>
          <w:tab w:val="left" w:pos="7499"/>
          <w:tab w:val="left" w:pos="9235"/>
        </w:tabs>
        <w:autoSpaceDE w:val="0"/>
        <w:autoSpaceDN w:val="0"/>
        <w:ind w:left="299" w:right="117"/>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w:t>
      </w:r>
      <w:r w:rsidRPr="00375E44">
        <w:rPr>
          <w:rFonts w:asciiTheme="minorHAnsi" w:hAnsiTheme="minorHAnsi" w:cstheme="minorHAnsi"/>
          <w:b/>
          <w:sz w:val="22"/>
          <w:szCs w:val="22"/>
          <w:lang w:val="en-US"/>
        </w:rPr>
        <w:t>Project Plan</w:t>
      </w:r>
      <w:r w:rsidRPr="00375E44">
        <w:rPr>
          <w:rFonts w:asciiTheme="minorHAnsi" w:hAnsiTheme="minorHAnsi" w:cstheme="minorHAnsi"/>
          <w:sz w:val="22"/>
          <w:szCs w:val="22"/>
          <w:lang w:val="en-US"/>
        </w:rPr>
        <w:t xml:space="preserve">” </w:t>
      </w:r>
      <w:r w:rsidR="003F1A4E" w:rsidRPr="00375E44">
        <w:rPr>
          <w:rFonts w:asciiTheme="minorHAnsi" w:hAnsiTheme="minorHAnsi" w:cstheme="minorHAnsi"/>
          <w:sz w:val="22"/>
          <w:szCs w:val="22"/>
          <w:lang w:val="en-US"/>
        </w:rPr>
        <w:t>details the various Project Activities undertaken during the Project.</w:t>
      </w:r>
    </w:p>
    <w:p w14:paraId="3697D330" w14:textId="77777777" w:rsidR="00B3538C" w:rsidRPr="00375E44" w:rsidRDefault="00B3538C" w:rsidP="00BA4B57">
      <w:pPr>
        <w:widowControl w:val="0"/>
        <w:tabs>
          <w:tab w:val="left" w:pos="7499"/>
          <w:tab w:val="left" w:pos="9235"/>
        </w:tabs>
        <w:autoSpaceDE w:val="0"/>
        <w:autoSpaceDN w:val="0"/>
        <w:ind w:right="117"/>
        <w:jc w:val="both"/>
        <w:rPr>
          <w:rFonts w:asciiTheme="minorHAnsi" w:hAnsiTheme="minorHAnsi" w:cstheme="minorHAnsi"/>
          <w:sz w:val="22"/>
          <w:szCs w:val="22"/>
          <w:lang w:val="en-US"/>
        </w:rPr>
      </w:pPr>
    </w:p>
    <w:p w14:paraId="4845AA46" w14:textId="1523F2DC" w:rsidR="00B3538C" w:rsidRPr="00375E44" w:rsidRDefault="00B3538C" w:rsidP="00BA4B57">
      <w:pPr>
        <w:widowControl w:val="0"/>
        <w:tabs>
          <w:tab w:val="left" w:pos="7499"/>
          <w:tab w:val="left" w:pos="9235"/>
        </w:tabs>
        <w:autoSpaceDE w:val="0"/>
        <w:autoSpaceDN w:val="0"/>
        <w:ind w:left="299" w:right="117"/>
        <w:jc w:val="both"/>
        <w:rPr>
          <w:rFonts w:asciiTheme="minorHAnsi" w:hAnsiTheme="minorHAnsi" w:cstheme="minorHAnsi"/>
          <w:sz w:val="22"/>
          <w:szCs w:val="22"/>
          <w:lang w:val="en-US"/>
        </w:rPr>
      </w:pPr>
      <w:r w:rsidRPr="00375E44">
        <w:rPr>
          <w:rFonts w:asciiTheme="minorHAnsi" w:hAnsiTheme="minorHAnsi" w:cstheme="minorHAnsi"/>
          <w:b/>
          <w:bCs/>
          <w:sz w:val="22"/>
          <w:szCs w:val="22"/>
          <w:lang w:val="en-US"/>
        </w:rPr>
        <w:t>“IP Plan”</w:t>
      </w:r>
      <w:r w:rsidRPr="00375E44">
        <w:rPr>
          <w:rFonts w:asciiTheme="minorHAnsi" w:hAnsiTheme="minorHAnsi" w:cstheme="minorHAnsi"/>
          <w:sz w:val="22"/>
          <w:szCs w:val="22"/>
          <w:lang w:val="en-US"/>
        </w:rPr>
        <w:t xml:space="preserve"> sets out how the </w:t>
      </w:r>
      <w:r w:rsidR="00DD0E9C" w:rsidRPr="00375E44">
        <w:rPr>
          <w:rFonts w:asciiTheme="minorHAnsi" w:hAnsiTheme="minorHAnsi" w:cstheme="minorHAnsi"/>
          <w:sz w:val="22"/>
          <w:szCs w:val="22"/>
          <w:lang w:val="en-US"/>
        </w:rPr>
        <w:t>Recipient</w:t>
      </w:r>
      <w:r w:rsidRPr="00375E44">
        <w:rPr>
          <w:rFonts w:asciiTheme="minorHAnsi" w:hAnsiTheme="minorHAnsi" w:cstheme="minorHAnsi"/>
          <w:sz w:val="22"/>
          <w:szCs w:val="22"/>
          <w:lang w:val="en-US"/>
        </w:rPr>
        <w:t>s intend to manage Intellectual Property matters</w:t>
      </w:r>
      <w:r w:rsidR="00E01BD8" w:rsidRPr="00375E44">
        <w:rPr>
          <w:rFonts w:asciiTheme="minorHAnsi" w:hAnsiTheme="minorHAnsi" w:cstheme="minorHAnsi"/>
          <w:sz w:val="22"/>
          <w:szCs w:val="22"/>
          <w:lang w:val="en-US"/>
        </w:rPr>
        <w:t xml:space="preserve"> </w:t>
      </w:r>
      <w:r w:rsidRPr="00375E44">
        <w:rPr>
          <w:rFonts w:asciiTheme="minorHAnsi" w:hAnsiTheme="minorHAnsi" w:cstheme="minorHAnsi"/>
          <w:sz w:val="22"/>
          <w:szCs w:val="22"/>
          <w:lang w:val="en-US"/>
        </w:rPr>
        <w:t>related to the Project.</w:t>
      </w:r>
    </w:p>
    <w:p w14:paraId="150F02AA" w14:textId="77777777" w:rsidR="00B3538C" w:rsidRPr="00375E44" w:rsidRDefault="00B3538C" w:rsidP="00BA4B57">
      <w:pPr>
        <w:widowControl w:val="0"/>
        <w:tabs>
          <w:tab w:val="left" w:pos="7499"/>
          <w:tab w:val="left" w:pos="9235"/>
        </w:tabs>
        <w:autoSpaceDE w:val="0"/>
        <w:autoSpaceDN w:val="0"/>
        <w:ind w:left="299" w:right="117"/>
        <w:jc w:val="both"/>
        <w:rPr>
          <w:rFonts w:asciiTheme="minorHAnsi" w:hAnsiTheme="minorHAnsi" w:cstheme="minorHAnsi"/>
          <w:sz w:val="22"/>
          <w:szCs w:val="22"/>
          <w:lang w:val="en-US"/>
        </w:rPr>
      </w:pPr>
    </w:p>
    <w:p w14:paraId="75863BF6" w14:textId="5C094DFF" w:rsidR="00B15BFA" w:rsidRPr="00375E44" w:rsidRDefault="00C60C59" w:rsidP="00BA4B57">
      <w:pPr>
        <w:widowControl w:val="0"/>
        <w:autoSpaceDE w:val="0"/>
        <w:autoSpaceDN w:val="0"/>
        <w:spacing w:line="448" w:lineRule="auto"/>
        <w:ind w:right="387" w:firstLine="299"/>
        <w:jc w:val="both"/>
        <w:rPr>
          <w:rFonts w:asciiTheme="minorHAnsi" w:hAnsiTheme="minorHAnsi" w:cstheme="minorHAnsi"/>
          <w:sz w:val="22"/>
          <w:szCs w:val="22"/>
          <w:lang w:val="en-US"/>
        </w:rPr>
      </w:pPr>
      <w:r w:rsidRPr="00375E44">
        <w:rPr>
          <w:rFonts w:asciiTheme="minorHAnsi" w:hAnsiTheme="minorHAnsi" w:cstheme="minorHAnsi"/>
          <w:sz w:val="22"/>
          <w:szCs w:val="22"/>
          <w:lang w:val="en-US"/>
        </w:rPr>
        <w:t>“</w:t>
      </w:r>
      <w:r w:rsidRPr="00375E44">
        <w:rPr>
          <w:rFonts w:asciiTheme="minorHAnsi" w:hAnsiTheme="minorHAnsi" w:cstheme="minorHAnsi"/>
          <w:b/>
          <w:bCs/>
          <w:sz w:val="22"/>
          <w:szCs w:val="22"/>
          <w:lang w:val="en-US"/>
        </w:rPr>
        <w:t>Term</w:t>
      </w:r>
      <w:r w:rsidRPr="00375E44">
        <w:rPr>
          <w:rFonts w:asciiTheme="minorHAnsi" w:hAnsiTheme="minorHAnsi" w:cstheme="minorHAnsi"/>
          <w:sz w:val="22"/>
          <w:szCs w:val="22"/>
          <w:lang w:val="en-US"/>
        </w:rPr>
        <w:t>”</w:t>
      </w:r>
      <w:r w:rsidRPr="00375E44">
        <w:rPr>
          <w:rFonts w:asciiTheme="minorHAnsi" w:hAnsiTheme="minorHAnsi" w:cstheme="minorHAnsi"/>
          <w:spacing w:val="-3"/>
          <w:sz w:val="22"/>
          <w:szCs w:val="22"/>
          <w:lang w:val="en-US"/>
        </w:rPr>
        <w:t xml:space="preserve"> </w:t>
      </w:r>
      <w:r w:rsidRPr="00375E44">
        <w:rPr>
          <w:rFonts w:asciiTheme="minorHAnsi" w:hAnsiTheme="minorHAnsi" w:cstheme="minorHAnsi"/>
          <w:sz w:val="22"/>
          <w:szCs w:val="22"/>
          <w:lang w:val="en-US"/>
        </w:rPr>
        <w:t>means</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the</w:t>
      </w:r>
      <w:r w:rsidRPr="00375E44">
        <w:rPr>
          <w:rFonts w:asciiTheme="minorHAnsi" w:hAnsiTheme="minorHAnsi" w:cstheme="minorHAnsi"/>
          <w:spacing w:val="-2"/>
          <w:sz w:val="22"/>
          <w:szCs w:val="22"/>
          <w:lang w:val="en-US"/>
        </w:rPr>
        <w:t xml:space="preserve"> </w:t>
      </w:r>
      <w:r w:rsidRPr="00375E44">
        <w:rPr>
          <w:rFonts w:asciiTheme="minorHAnsi" w:hAnsiTheme="minorHAnsi" w:cstheme="minorHAnsi"/>
          <w:sz w:val="22"/>
          <w:szCs w:val="22"/>
          <w:lang w:val="en-US"/>
        </w:rPr>
        <w:t>period</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between</w:t>
      </w:r>
      <w:r w:rsidRPr="00375E44">
        <w:rPr>
          <w:rFonts w:asciiTheme="minorHAnsi" w:hAnsiTheme="minorHAnsi" w:cstheme="minorHAnsi"/>
          <w:spacing w:val="-1"/>
          <w:sz w:val="22"/>
          <w:szCs w:val="22"/>
          <w:lang w:val="en-US"/>
        </w:rPr>
        <w:t xml:space="preserve"> </w:t>
      </w:r>
      <w:r w:rsidRPr="00375E44">
        <w:rPr>
          <w:rFonts w:asciiTheme="minorHAnsi" w:hAnsiTheme="minorHAnsi" w:cstheme="minorHAnsi"/>
          <w:sz w:val="22"/>
          <w:szCs w:val="22"/>
          <w:lang w:val="en-US"/>
        </w:rPr>
        <w:t>the</w:t>
      </w:r>
      <w:r w:rsidRPr="00375E44">
        <w:rPr>
          <w:rFonts w:asciiTheme="minorHAnsi" w:hAnsiTheme="minorHAnsi" w:cstheme="minorHAnsi"/>
          <w:spacing w:val="-3"/>
          <w:sz w:val="22"/>
          <w:szCs w:val="22"/>
          <w:lang w:val="en-US"/>
        </w:rPr>
        <w:t xml:space="preserve"> </w:t>
      </w:r>
      <w:r w:rsidRPr="00375E44">
        <w:rPr>
          <w:rFonts w:asciiTheme="minorHAnsi" w:hAnsiTheme="minorHAnsi" w:cstheme="minorHAnsi"/>
          <w:sz w:val="22"/>
          <w:szCs w:val="22"/>
          <w:lang w:val="en-US"/>
        </w:rPr>
        <w:t xml:space="preserve">Effective </w:t>
      </w:r>
      <w:r w:rsidR="00EA10BA" w:rsidRPr="00375E44">
        <w:rPr>
          <w:rFonts w:asciiTheme="minorHAnsi" w:hAnsiTheme="minorHAnsi" w:cstheme="minorHAnsi"/>
          <w:sz w:val="22"/>
          <w:szCs w:val="22"/>
          <w:lang w:val="en-US"/>
        </w:rPr>
        <w:t>and Project End dates</w:t>
      </w:r>
      <w:r w:rsidRPr="00375E44">
        <w:rPr>
          <w:rFonts w:asciiTheme="minorHAnsi" w:hAnsiTheme="minorHAnsi" w:cstheme="minorHAnsi"/>
          <w:sz w:val="22"/>
          <w:szCs w:val="22"/>
          <w:lang w:val="en-US"/>
        </w:rPr>
        <w:t>.</w:t>
      </w:r>
    </w:p>
    <w:p w14:paraId="51F4F105" w14:textId="4973D64B" w:rsidR="00E6202B"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9" w:name="_Toc160464269"/>
      <w:r w:rsidRPr="00375E44">
        <w:rPr>
          <w:rFonts w:asciiTheme="minorHAnsi" w:hAnsiTheme="minorHAnsi" w:cstheme="minorHAnsi"/>
          <w:b/>
          <w:bCs/>
          <w:sz w:val="22"/>
          <w:szCs w:val="22"/>
        </w:rPr>
        <w:t xml:space="preserve">SECTION 2: </w:t>
      </w:r>
      <w:r w:rsidR="00DD14B6" w:rsidRPr="00375E44">
        <w:rPr>
          <w:rFonts w:asciiTheme="minorHAnsi" w:hAnsiTheme="minorHAnsi" w:cstheme="minorHAnsi"/>
          <w:b/>
          <w:bCs/>
          <w:sz w:val="22"/>
          <w:szCs w:val="22"/>
        </w:rPr>
        <w:t>PURPOSE</w:t>
      </w:r>
      <w:bookmarkEnd w:id="9"/>
    </w:p>
    <w:p w14:paraId="778D85C6" w14:textId="77777777" w:rsidR="00E6202B" w:rsidRPr="00375E44" w:rsidRDefault="00E6202B" w:rsidP="00E6202B">
      <w:pPr>
        <w:pStyle w:val="ListParagraph"/>
        <w:widowControl w:val="0"/>
        <w:autoSpaceDE w:val="0"/>
        <w:autoSpaceDN w:val="0"/>
        <w:ind w:right="387"/>
        <w:rPr>
          <w:rFonts w:asciiTheme="minorHAnsi" w:hAnsiTheme="minorHAnsi" w:cstheme="minorHAnsi"/>
          <w:b/>
          <w:bCs/>
          <w:sz w:val="22"/>
          <w:szCs w:val="22"/>
        </w:rPr>
      </w:pPr>
    </w:p>
    <w:p w14:paraId="55C79942" w14:textId="1DFFE9A2" w:rsidR="00DF62FB" w:rsidRPr="00375E44" w:rsidRDefault="007A1BB6" w:rsidP="00000D0C">
      <w:pPr>
        <w:pStyle w:val="ListParagraph"/>
        <w:widowControl w:val="0"/>
        <w:numPr>
          <w:ilvl w:val="1"/>
          <w:numId w:val="32"/>
        </w:numPr>
        <w:autoSpaceDE w:val="0"/>
        <w:autoSpaceDN w:val="0"/>
        <w:ind w:right="387"/>
        <w:rPr>
          <w:rFonts w:asciiTheme="minorHAnsi" w:hAnsiTheme="minorHAnsi" w:cstheme="minorHAnsi"/>
          <w:b/>
          <w:bCs/>
          <w:sz w:val="22"/>
          <w:szCs w:val="22"/>
        </w:rPr>
      </w:pPr>
      <w:r w:rsidRPr="00375E44">
        <w:rPr>
          <w:rFonts w:asciiTheme="minorHAnsi" w:hAnsiTheme="minorHAnsi" w:cstheme="minorHAnsi"/>
          <w:b/>
          <w:bCs/>
          <w:sz w:val="22"/>
          <w:szCs w:val="22"/>
        </w:rPr>
        <w:t>Purpose</w:t>
      </w:r>
      <w:r w:rsidRPr="00375E44">
        <w:rPr>
          <w:rFonts w:asciiTheme="minorHAnsi" w:hAnsiTheme="minorHAnsi" w:cstheme="minorHAnsi"/>
          <w:b/>
          <w:bCs/>
          <w:spacing w:val="-3"/>
          <w:sz w:val="22"/>
          <w:szCs w:val="22"/>
        </w:rPr>
        <w:t xml:space="preserve"> </w:t>
      </w:r>
      <w:r w:rsidRPr="00375E44">
        <w:rPr>
          <w:rFonts w:asciiTheme="minorHAnsi" w:hAnsiTheme="minorHAnsi" w:cstheme="minorHAnsi"/>
          <w:b/>
          <w:bCs/>
          <w:sz w:val="22"/>
          <w:szCs w:val="22"/>
        </w:rPr>
        <w:t>of</w:t>
      </w:r>
      <w:r w:rsidRPr="00375E44">
        <w:rPr>
          <w:rFonts w:asciiTheme="minorHAnsi" w:hAnsiTheme="minorHAnsi" w:cstheme="minorHAnsi"/>
          <w:b/>
          <w:bCs/>
          <w:spacing w:val="-2"/>
          <w:sz w:val="22"/>
          <w:szCs w:val="22"/>
        </w:rPr>
        <w:t xml:space="preserve"> </w:t>
      </w:r>
      <w:r w:rsidRPr="00375E44">
        <w:rPr>
          <w:rFonts w:asciiTheme="minorHAnsi" w:hAnsiTheme="minorHAnsi" w:cstheme="minorHAnsi"/>
          <w:b/>
          <w:bCs/>
          <w:sz w:val="22"/>
          <w:szCs w:val="22"/>
        </w:rPr>
        <w:t>Project</w:t>
      </w:r>
      <w:r w:rsidR="00083C97" w:rsidRPr="00375E44">
        <w:rPr>
          <w:rFonts w:asciiTheme="minorHAnsi" w:hAnsiTheme="minorHAnsi" w:cstheme="minorHAnsi"/>
          <w:b/>
          <w:bCs/>
          <w:sz w:val="22"/>
          <w:szCs w:val="22"/>
        </w:rPr>
        <w:t xml:space="preserve"> </w:t>
      </w:r>
      <w:r w:rsidRPr="00375E44">
        <w:rPr>
          <w:rFonts w:asciiTheme="minorHAnsi" w:hAnsiTheme="minorHAnsi" w:cstheme="minorHAnsi"/>
          <w:sz w:val="22"/>
          <w:szCs w:val="22"/>
        </w:rPr>
        <w:t>is</w:t>
      </w:r>
      <w:r w:rsidRPr="00375E44">
        <w:rPr>
          <w:rFonts w:asciiTheme="minorHAnsi" w:hAnsiTheme="minorHAnsi" w:cstheme="minorHAnsi"/>
          <w:spacing w:val="-1"/>
          <w:sz w:val="22"/>
          <w:szCs w:val="22"/>
        </w:rPr>
        <w:t xml:space="preserve"> </w:t>
      </w:r>
      <w:bookmarkStart w:id="10" w:name="2.2_Reference_to_MPA."/>
      <w:bookmarkEnd w:id="10"/>
      <w:r w:rsidR="003B5B69" w:rsidRPr="00375E44">
        <w:rPr>
          <w:rFonts w:asciiTheme="minorHAnsi" w:hAnsiTheme="minorHAnsi" w:cstheme="minorHAnsi"/>
          <w:sz w:val="22"/>
          <w:szCs w:val="22"/>
        </w:rPr>
        <w:fldChar w:fldCharType="begin">
          <w:ffData>
            <w:name w:val=""/>
            <w:enabled/>
            <w:calcOnExit w:val="0"/>
            <w:textInput>
              <w:default w:val="[Insert project purpose]"/>
            </w:textInput>
          </w:ffData>
        </w:fldChar>
      </w:r>
      <w:r w:rsidR="003B5B69" w:rsidRPr="00375E44">
        <w:rPr>
          <w:rFonts w:asciiTheme="minorHAnsi" w:hAnsiTheme="minorHAnsi" w:cstheme="minorHAnsi"/>
          <w:sz w:val="22"/>
          <w:szCs w:val="22"/>
        </w:rPr>
        <w:instrText xml:space="preserve"> FORMTEXT </w:instrText>
      </w:r>
      <w:r w:rsidR="003B5B69" w:rsidRPr="00375E44">
        <w:rPr>
          <w:rFonts w:asciiTheme="minorHAnsi" w:hAnsiTheme="minorHAnsi" w:cstheme="minorHAnsi"/>
          <w:sz w:val="22"/>
          <w:szCs w:val="22"/>
        </w:rPr>
      </w:r>
      <w:r w:rsidR="003B5B69" w:rsidRPr="00375E44">
        <w:rPr>
          <w:rFonts w:asciiTheme="minorHAnsi" w:hAnsiTheme="minorHAnsi" w:cstheme="minorHAnsi"/>
          <w:sz w:val="22"/>
          <w:szCs w:val="22"/>
        </w:rPr>
        <w:fldChar w:fldCharType="separate"/>
      </w:r>
      <w:r w:rsidR="003B5B69" w:rsidRPr="00375E44">
        <w:rPr>
          <w:rFonts w:asciiTheme="minorHAnsi" w:hAnsiTheme="minorHAnsi" w:cstheme="minorHAnsi"/>
          <w:noProof/>
          <w:sz w:val="22"/>
          <w:szCs w:val="22"/>
        </w:rPr>
        <w:t>[Insert project purpose]</w:t>
      </w:r>
      <w:r w:rsidR="003B5B69" w:rsidRPr="00375E44">
        <w:rPr>
          <w:rFonts w:asciiTheme="minorHAnsi" w:hAnsiTheme="minorHAnsi" w:cstheme="minorHAnsi"/>
          <w:sz w:val="22"/>
          <w:szCs w:val="22"/>
        </w:rPr>
        <w:fldChar w:fldCharType="end"/>
      </w:r>
    </w:p>
    <w:p w14:paraId="47B7D593" w14:textId="77777777" w:rsidR="00EF5430" w:rsidRPr="00375E44" w:rsidRDefault="00EF5430" w:rsidP="00EF5430">
      <w:pPr>
        <w:pStyle w:val="ListParagraph"/>
        <w:widowControl w:val="0"/>
        <w:autoSpaceDE w:val="0"/>
        <w:autoSpaceDN w:val="0"/>
        <w:spacing w:before="1"/>
        <w:ind w:left="2160" w:right="117"/>
        <w:jc w:val="both"/>
        <w:rPr>
          <w:rFonts w:asciiTheme="minorHAnsi" w:hAnsiTheme="minorHAnsi" w:cstheme="minorHAnsi"/>
          <w:sz w:val="22"/>
          <w:szCs w:val="22"/>
        </w:rPr>
      </w:pPr>
      <w:bookmarkStart w:id="11" w:name="(a)_The_Parties_will_carry_out_all_Proje"/>
      <w:bookmarkStart w:id="12" w:name="(b)_If_there_is_any_conflict_between_the"/>
      <w:bookmarkStart w:id="13" w:name="(c)_Words_and_phrases_defined_in_the_Mas"/>
      <w:bookmarkStart w:id="14" w:name="(i)_if_it_is_a_party_to_the_Master_Proje"/>
      <w:bookmarkEnd w:id="11"/>
      <w:bookmarkEnd w:id="12"/>
      <w:bookmarkEnd w:id="13"/>
      <w:bookmarkEnd w:id="14"/>
    </w:p>
    <w:p w14:paraId="6E904306" w14:textId="033DE468" w:rsidR="00F374CA"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15" w:name="_Toc160464270"/>
      <w:r w:rsidRPr="00375E44">
        <w:rPr>
          <w:rFonts w:asciiTheme="minorHAnsi" w:hAnsiTheme="minorHAnsi" w:cstheme="minorHAnsi"/>
          <w:b/>
          <w:bCs/>
          <w:sz w:val="22"/>
          <w:szCs w:val="22"/>
        </w:rPr>
        <w:t xml:space="preserve">SECTION 3: </w:t>
      </w:r>
      <w:r w:rsidR="006F0E81" w:rsidRPr="00375E44">
        <w:rPr>
          <w:rFonts w:asciiTheme="minorHAnsi" w:hAnsiTheme="minorHAnsi" w:cstheme="minorHAnsi"/>
          <w:b/>
          <w:bCs/>
          <w:sz w:val="22"/>
          <w:szCs w:val="22"/>
        </w:rPr>
        <w:t>PROJECT PLAN OVERVIEW</w:t>
      </w:r>
      <w:bookmarkEnd w:id="15"/>
    </w:p>
    <w:p w14:paraId="13F6B578" w14:textId="77777777" w:rsidR="00E6202B" w:rsidRPr="00375E44" w:rsidRDefault="00E6202B" w:rsidP="003B5B69">
      <w:pPr>
        <w:pStyle w:val="ListParagraph"/>
        <w:widowControl w:val="0"/>
        <w:spacing w:line="276" w:lineRule="auto"/>
        <w:ind w:left="786"/>
        <w:jc w:val="both"/>
        <w:rPr>
          <w:rFonts w:asciiTheme="minorHAnsi" w:hAnsiTheme="minorHAnsi" w:cstheme="minorHAnsi"/>
          <w:b/>
          <w:bCs/>
          <w:color w:val="000000" w:themeColor="text1"/>
          <w:sz w:val="22"/>
          <w:szCs w:val="22"/>
        </w:rPr>
      </w:pPr>
    </w:p>
    <w:p w14:paraId="075349B9" w14:textId="0B45646A" w:rsidR="00F374CA" w:rsidRPr="00375E44" w:rsidRDefault="006F0E81" w:rsidP="003B5B69">
      <w:pPr>
        <w:pStyle w:val="ListParagraph"/>
        <w:widowControl w:val="0"/>
        <w:numPr>
          <w:ilvl w:val="1"/>
          <w:numId w:val="20"/>
        </w:numPr>
        <w:spacing w:line="276" w:lineRule="auto"/>
        <w:jc w:val="both"/>
        <w:rPr>
          <w:rFonts w:asciiTheme="minorHAnsi" w:hAnsiTheme="minorHAnsi" w:cstheme="minorHAnsi"/>
          <w:b/>
          <w:bCs/>
          <w:color w:val="000000" w:themeColor="text1"/>
          <w:sz w:val="22"/>
          <w:szCs w:val="22"/>
        </w:rPr>
      </w:pPr>
      <w:r w:rsidRPr="00375E44">
        <w:rPr>
          <w:rFonts w:asciiTheme="minorHAnsi" w:hAnsiTheme="minorHAnsi" w:cstheme="minorHAnsi"/>
          <w:b/>
          <w:bCs/>
          <w:color w:val="000000" w:themeColor="text1"/>
          <w:sz w:val="22"/>
          <w:szCs w:val="22"/>
        </w:rPr>
        <w:t xml:space="preserve">Lead </w:t>
      </w:r>
      <w:r w:rsidR="00DD0E9C" w:rsidRPr="00375E44">
        <w:rPr>
          <w:rFonts w:asciiTheme="minorHAnsi" w:hAnsiTheme="minorHAnsi" w:cstheme="minorHAnsi"/>
          <w:b/>
          <w:bCs/>
          <w:color w:val="000000" w:themeColor="text1"/>
          <w:sz w:val="22"/>
          <w:szCs w:val="22"/>
        </w:rPr>
        <w:t>Recipient</w:t>
      </w:r>
      <w:r w:rsidRPr="00375E44">
        <w:rPr>
          <w:rFonts w:asciiTheme="minorHAnsi" w:hAnsiTheme="minorHAnsi" w:cstheme="minorHAnsi"/>
          <w:b/>
          <w:bCs/>
          <w:color w:val="000000" w:themeColor="text1"/>
          <w:sz w:val="22"/>
          <w:szCs w:val="22"/>
        </w:rPr>
        <w:t xml:space="preserve"> Project Manager:</w:t>
      </w:r>
      <w:r w:rsidRPr="00375E44">
        <w:rPr>
          <w:rFonts w:asciiTheme="minorHAnsi" w:hAnsiTheme="minorHAnsi" w:cstheme="minorHAnsi"/>
          <w:color w:val="000000" w:themeColor="text1"/>
          <w:sz w:val="22"/>
          <w:szCs w:val="22"/>
        </w:rPr>
        <w:t xml:space="preserve"> </w:t>
      </w:r>
      <w:r w:rsidR="003B5B69" w:rsidRPr="00375E44">
        <w:rPr>
          <w:rFonts w:asciiTheme="minorHAnsi" w:hAnsiTheme="minorHAnsi" w:cstheme="minorHAnsi"/>
          <w:sz w:val="22"/>
          <w:szCs w:val="22"/>
        </w:rPr>
        <w:fldChar w:fldCharType="begin">
          <w:ffData>
            <w:name w:val=""/>
            <w:enabled/>
            <w:calcOnExit w:val="0"/>
            <w:textInput>
              <w:default w:val="[Insert name]"/>
            </w:textInput>
          </w:ffData>
        </w:fldChar>
      </w:r>
      <w:r w:rsidR="003B5B69" w:rsidRPr="00375E44">
        <w:rPr>
          <w:rFonts w:asciiTheme="minorHAnsi" w:hAnsiTheme="minorHAnsi" w:cstheme="minorHAnsi"/>
          <w:sz w:val="22"/>
          <w:szCs w:val="22"/>
        </w:rPr>
        <w:instrText xml:space="preserve"> FORMTEXT </w:instrText>
      </w:r>
      <w:r w:rsidR="003B5B69" w:rsidRPr="00375E44">
        <w:rPr>
          <w:rFonts w:asciiTheme="minorHAnsi" w:hAnsiTheme="minorHAnsi" w:cstheme="minorHAnsi"/>
          <w:sz w:val="22"/>
          <w:szCs w:val="22"/>
        </w:rPr>
      </w:r>
      <w:r w:rsidR="003B5B69" w:rsidRPr="00375E44">
        <w:rPr>
          <w:rFonts w:asciiTheme="minorHAnsi" w:hAnsiTheme="minorHAnsi" w:cstheme="minorHAnsi"/>
          <w:sz w:val="22"/>
          <w:szCs w:val="22"/>
        </w:rPr>
        <w:fldChar w:fldCharType="separate"/>
      </w:r>
      <w:r w:rsidR="003B5B69" w:rsidRPr="00375E44">
        <w:rPr>
          <w:rFonts w:asciiTheme="minorHAnsi" w:hAnsiTheme="minorHAnsi" w:cstheme="minorHAnsi"/>
          <w:noProof/>
          <w:sz w:val="22"/>
          <w:szCs w:val="22"/>
        </w:rPr>
        <w:t>[Insert name]</w:t>
      </w:r>
      <w:r w:rsidR="003B5B69" w:rsidRPr="00375E44">
        <w:rPr>
          <w:rFonts w:asciiTheme="minorHAnsi" w:hAnsiTheme="minorHAnsi" w:cstheme="minorHAnsi"/>
          <w:sz w:val="22"/>
          <w:szCs w:val="22"/>
        </w:rPr>
        <w:fldChar w:fldCharType="end"/>
      </w:r>
    </w:p>
    <w:p w14:paraId="48B54948" w14:textId="5F6EFD8C" w:rsidR="00F374CA" w:rsidRPr="00375E44" w:rsidRDefault="00DD0E9C" w:rsidP="003B5B69">
      <w:pPr>
        <w:pStyle w:val="ListParagraph"/>
        <w:widowControl w:val="0"/>
        <w:numPr>
          <w:ilvl w:val="1"/>
          <w:numId w:val="20"/>
        </w:numPr>
        <w:spacing w:line="276" w:lineRule="auto"/>
        <w:jc w:val="both"/>
        <w:rPr>
          <w:rFonts w:asciiTheme="minorHAnsi" w:hAnsiTheme="minorHAnsi" w:cstheme="minorHAnsi"/>
          <w:b/>
          <w:bCs/>
          <w:color w:val="000000" w:themeColor="text1"/>
          <w:sz w:val="22"/>
          <w:szCs w:val="22"/>
        </w:rPr>
      </w:pPr>
      <w:r w:rsidRPr="00375E44">
        <w:rPr>
          <w:rFonts w:asciiTheme="minorHAnsi" w:hAnsiTheme="minorHAnsi" w:cstheme="minorHAnsi"/>
          <w:b/>
          <w:bCs/>
          <w:color w:val="000000" w:themeColor="text1"/>
          <w:sz w:val="22"/>
          <w:szCs w:val="22"/>
        </w:rPr>
        <w:t>Recipient</w:t>
      </w:r>
      <w:r w:rsidR="006F0E81" w:rsidRPr="00375E44">
        <w:rPr>
          <w:rFonts w:asciiTheme="minorHAnsi" w:hAnsiTheme="minorHAnsi" w:cstheme="minorHAnsi"/>
          <w:b/>
          <w:bCs/>
          <w:color w:val="000000" w:themeColor="text1"/>
          <w:sz w:val="22"/>
          <w:szCs w:val="22"/>
        </w:rPr>
        <w:t xml:space="preserve"> 1 Project Manager:</w:t>
      </w:r>
      <w:r w:rsidR="006F0E81" w:rsidRPr="00375E44">
        <w:rPr>
          <w:rFonts w:asciiTheme="minorHAnsi" w:hAnsiTheme="minorHAnsi" w:cstheme="minorHAnsi"/>
          <w:color w:val="000000" w:themeColor="text1"/>
          <w:sz w:val="22"/>
          <w:szCs w:val="22"/>
        </w:rPr>
        <w:t xml:space="preserve"> </w:t>
      </w:r>
      <w:r w:rsidR="003B5B69" w:rsidRPr="00375E44">
        <w:rPr>
          <w:rFonts w:asciiTheme="minorHAnsi" w:hAnsiTheme="minorHAnsi" w:cstheme="minorHAnsi"/>
          <w:sz w:val="22"/>
          <w:szCs w:val="22"/>
        </w:rPr>
        <w:fldChar w:fldCharType="begin">
          <w:ffData>
            <w:name w:val=""/>
            <w:enabled/>
            <w:calcOnExit w:val="0"/>
            <w:textInput>
              <w:default w:val="[Insert name]"/>
            </w:textInput>
          </w:ffData>
        </w:fldChar>
      </w:r>
      <w:r w:rsidR="003B5B69" w:rsidRPr="00375E44">
        <w:rPr>
          <w:rFonts w:asciiTheme="minorHAnsi" w:hAnsiTheme="minorHAnsi" w:cstheme="minorHAnsi"/>
          <w:sz w:val="22"/>
          <w:szCs w:val="22"/>
        </w:rPr>
        <w:instrText xml:space="preserve"> FORMTEXT </w:instrText>
      </w:r>
      <w:r w:rsidR="003B5B69" w:rsidRPr="00375E44">
        <w:rPr>
          <w:rFonts w:asciiTheme="minorHAnsi" w:hAnsiTheme="minorHAnsi" w:cstheme="minorHAnsi"/>
          <w:sz w:val="22"/>
          <w:szCs w:val="22"/>
        </w:rPr>
      </w:r>
      <w:r w:rsidR="003B5B69" w:rsidRPr="00375E44">
        <w:rPr>
          <w:rFonts w:asciiTheme="minorHAnsi" w:hAnsiTheme="minorHAnsi" w:cstheme="minorHAnsi"/>
          <w:sz w:val="22"/>
          <w:szCs w:val="22"/>
        </w:rPr>
        <w:fldChar w:fldCharType="separate"/>
      </w:r>
      <w:r w:rsidR="003B5B69" w:rsidRPr="00375E44">
        <w:rPr>
          <w:rFonts w:asciiTheme="minorHAnsi" w:hAnsiTheme="minorHAnsi" w:cstheme="minorHAnsi"/>
          <w:noProof/>
          <w:sz w:val="22"/>
          <w:szCs w:val="22"/>
        </w:rPr>
        <w:t>[Insert name]</w:t>
      </w:r>
      <w:r w:rsidR="003B5B69" w:rsidRPr="00375E44">
        <w:rPr>
          <w:rFonts w:asciiTheme="minorHAnsi" w:hAnsiTheme="minorHAnsi" w:cstheme="minorHAnsi"/>
          <w:sz w:val="22"/>
          <w:szCs w:val="22"/>
        </w:rPr>
        <w:fldChar w:fldCharType="end"/>
      </w:r>
    </w:p>
    <w:p w14:paraId="45583E76" w14:textId="20D6CB2C" w:rsidR="00F374CA" w:rsidRPr="00375E44" w:rsidRDefault="00DD0E9C" w:rsidP="003B5B69">
      <w:pPr>
        <w:pStyle w:val="ListParagraph"/>
        <w:widowControl w:val="0"/>
        <w:numPr>
          <w:ilvl w:val="1"/>
          <w:numId w:val="20"/>
        </w:numPr>
        <w:spacing w:line="276" w:lineRule="auto"/>
        <w:jc w:val="both"/>
        <w:rPr>
          <w:rFonts w:asciiTheme="minorHAnsi" w:hAnsiTheme="minorHAnsi" w:cstheme="minorHAnsi"/>
          <w:b/>
          <w:bCs/>
          <w:color w:val="000000" w:themeColor="text1"/>
          <w:sz w:val="22"/>
          <w:szCs w:val="22"/>
        </w:rPr>
      </w:pPr>
      <w:r w:rsidRPr="00375E44">
        <w:rPr>
          <w:rFonts w:asciiTheme="minorHAnsi" w:hAnsiTheme="minorHAnsi" w:cstheme="minorHAnsi"/>
          <w:b/>
          <w:bCs/>
          <w:color w:val="000000" w:themeColor="text1"/>
          <w:sz w:val="22"/>
          <w:szCs w:val="22"/>
        </w:rPr>
        <w:t>Recipient</w:t>
      </w:r>
      <w:r w:rsidR="006F0E81" w:rsidRPr="00375E44">
        <w:rPr>
          <w:rFonts w:asciiTheme="minorHAnsi" w:hAnsiTheme="minorHAnsi" w:cstheme="minorHAnsi"/>
          <w:b/>
          <w:bCs/>
          <w:color w:val="000000" w:themeColor="text1"/>
          <w:sz w:val="22"/>
          <w:szCs w:val="22"/>
        </w:rPr>
        <w:t xml:space="preserve"> 2 Project Manager</w:t>
      </w:r>
      <w:r w:rsidR="006F0E81" w:rsidRPr="00375E44">
        <w:rPr>
          <w:rFonts w:asciiTheme="minorHAnsi" w:hAnsiTheme="minorHAnsi" w:cstheme="minorHAnsi"/>
          <w:color w:val="000000" w:themeColor="text1"/>
          <w:sz w:val="22"/>
          <w:szCs w:val="22"/>
        </w:rPr>
        <w:t xml:space="preserve">: </w:t>
      </w:r>
      <w:r w:rsidR="003B5B69" w:rsidRPr="00375E44">
        <w:rPr>
          <w:rFonts w:asciiTheme="minorHAnsi" w:hAnsiTheme="minorHAnsi" w:cstheme="minorHAnsi"/>
          <w:sz w:val="22"/>
          <w:szCs w:val="22"/>
        </w:rPr>
        <w:fldChar w:fldCharType="begin">
          <w:ffData>
            <w:name w:val=""/>
            <w:enabled/>
            <w:calcOnExit w:val="0"/>
            <w:textInput>
              <w:default w:val="[Insert name]"/>
            </w:textInput>
          </w:ffData>
        </w:fldChar>
      </w:r>
      <w:r w:rsidR="003B5B69" w:rsidRPr="00375E44">
        <w:rPr>
          <w:rFonts w:asciiTheme="minorHAnsi" w:hAnsiTheme="minorHAnsi" w:cstheme="minorHAnsi"/>
          <w:sz w:val="22"/>
          <w:szCs w:val="22"/>
        </w:rPr>
        <w:instrText xml:space="preserve"> FORMTEXT </w:instrText>
      </w:r>
      <w:r w:rsidR="003B5B69" w:rsidRPr="00375E44">
        <w:rPr>
          <w:rFonts w:asciiTheme="minorHAnsi" w:hAnsiTheme="minorHAnsi" w:cstheme="minorHAnsi"/>
          <w:sz w:val="22"/>
          <w:szCs w:val="22"/>
        </w:rPr>
      </w:r>
      <w:r w:rsidR="003B5B69" w:rsidRPr="00375E44">
        <w:rPr>
          <w:rFonts w:asciiTheme="minorHAnsi" w:hAnsiTheme="minorHAnsi" w:cstheme="minorHAnsi"/>
          <w:sz w:val="22"/>
          <w:szCs w:val="22"/>
        </w:rPr>
        <w:fldChar w:fldCharType="separate"/>
      </w:r>
      <w:r w:rsidR="003B5B69" w:rsidRPr="00375E44">
        <w:rPr>
          <w:rFonts w:asciiTheme="minorHAnsi" w:hAnsiTheme="minorHAnsi" w:cstheme="minorHAnsi"/>
          <w:noProof/>
          <w:sz w:val="22"/>
          <w:szCs w:val="22"/>
        </w:rPr>
        <w:t>[Insert name]</w:t>
      </w:r>
      <w:r w:rsidR="003B5B69" w:rsidRPr="00375E44">
        <w:rPr>
          <w:rFonts w:asciiTheme="minorHAnsi" w:hAnsiTheme="minorHAnsi" w:cstheme="minorHAnsi"/>
          <w:sz w:val="22"/>
          <w:szCs w:val="22"/>
        </w:rPr>
        <w:fldChar w:fldCharType="end"/>
      </w:r>
    </w:p>
    <w:p w14:paraId="30ABF200" w14:textId="7FD722F0" w:rsidR="00B94BE7" w:rsidRPr="00375E44" w:rsidRDefault="006F0E81" w:rsidP="003B5B69">
      <w:pPr>
        <w:pStyle w:val="ListParagraph"/>
        <w:widowControl w:val="0"/>
        <w:numPr>
          <w:ilvl w:val="1"/>
          <w:numId w:val="20"/>
        </w:numPr>
        <w:spacing w:line="276" w:lineRule="auto"/>
        <w:jc w:val="both"/>
        <w:rPr>
          <w:rFonts w:asciiTheme="minorHAnsi" w:hAnsiTheme="minorHAnsi" w:cstheme="minorHAnsi"/>
          <w:b/>
          <w:bCs/>
          <w:color w:val="000000" w:themeColor="text1"/>
          <w:sz w:val="22"/>
          <w:szCs w:val="22"/>
        </w:rPr>
      </w:pPr>
      <w:r w:rsidRPr="00375E44">
        <w:rPr>
          <w:rFonts w:asciiTheme="minorHAnsi" w:hAnsiTheme="minorHAnsi" w:cstheme="minorHAnsi"/>
          <w:b/>
          <w:bCs/>
          <w:color w:val="000000" w:themeColor="text1"/>
          <w:sz w:val="22"/>
          <w:szCs w:val="22"/>
        </w:rPr>
        <w:t>Definition of Project Success:</w:t>
      </w:r>
      <w:r w:rsidRPr="00375E44">
        <w:rPr>
          <w:rFonts w:asciiTheme="minorHAnsi" w:hAnsiTheme="minorHAnsi" w:cstheme="minorHAnsi"/>
          <w:color w:val="000000" w:themeColor="text1"/>
          <w:sz w:val="22"/>
          <w:szCs w:val="22"/>
        </w:rPr>
        <w:t xml:space="preserve"> Project success is defined by</w:t>
      </w:r>
      <w:r w:rsidR="003B5B69" w:rsidRPr="00375E44">
        <w:rPr>
          <w:rFonts w:asciiTheme="minorHAnsi" w:hAnsiTheme="minorHAnsi" w:cstheme="minorHAnsi"/>
          <w:color w:val="000000" w:themeColor="text1"/>
          <w:sz w:val="22"/>
          <w:szCs w:val="22"/>
        </w:rPr>
        <w:t xml:space="preserve"> </w:t>
      </w:r>
      <w:r w:rsidR="003B5B69" w:rsidRPr="00375E44">
        <w:rPr>
          <w:rFonts w:asciiTheme="minorHAnsi" w:hAnsiTheme="minorHAnsi" w:cstheme="minorHAnsi"/>
          <w:sz w:val="22"/>
          <w:szCs w:val="22"/>
        </w:rPr>
        <w:fldChar w:fldCharType="begin">
          <w:ffData>
            <w:name w:val=""/>
            <w:enabled/>
            <w:calcOnExit w:val="0"/>
            <w:textInput>
              <w:default w:val="[Insert requirement(s) of project success]"/>
            </w:textInput>
          </w:ffData>
        </w:fldChar>
      </w:r>
      <w:r w:rsidR="003B5B69" w:rsidRPr="00375E44">
        <w:rPr>
          <w:rFonts w:asciiTheme="minorHAnsi" w:hAnsiTheme="minorHAnsi" w:cstheme="minorHAnsi"/>
          <w:sz w:val="22"/>
          <w:szCs w:val="22"/>
        </w:rPr>
        <w:instrText xml:space="preserve"> FORMTEXT </w:instrText>
      </w:r>
      <w:r w:rsidR="003B5B69" w:rsidRPr="00375E44">
        <w:rPr>
          <w:rFonts w:asciiTheme="minorHAnsi" w:hAnsiTheme="minorHAnsi" w:cstheme="minorHAnsi"/>
          <w:sz w:val="22"/>
          <w:szCs w:val="22"/>
        </w:rPr>
      </w:r>
      <w:r w:rsidR="003B5B69" w:rsidRPr="00375E44">
        <w:rPr>
          <w:rFonts w:asciiTheme="minorHAnsi" w:hAnsiTheme="minorHAnsi" w:cstheme="minorHAnsi"/>
          <w:sz w:val="22"/>
          <w:szCs w:val="22"/>
        </w:rPr>
        <w:fldChar w:fldCharType="separate"/>
      </w:r>
      <w:r w:rsidR="003B5B69" w:rsidRPr="00375E44">
        <w:rPr>
          <w:rFonts w:asciiTheme="minorHAnsi" w:hAnsiTheme="minorHAnsi" w:cstheme="minorHAnsi"/>
          <w:noProof/>
          <w:sz w:val="22"/>
          <w:szCs w:val="22"/>
        </w:rPr>
        <w:t>[Insert requirement(s) of project success]</w:t>
      </w:r>
      <w:r w:rsidR="003B5B69" w:rsidRPr="00375E44">
        <w:rPr>
          <w:rFonts w:asciiTheme="minorHAnsi" w:hAnsiTheme="minorHAnsi" w:cstheme="minorHAnsi"/>
          <w:sz w:val="22"/>
          <w:szCs w:val="22"/>
        </w:rPr>
        <w:fldChar w:fldCharType="end"/>
      </w:r>
      <w:r w:rsidR="00B17C7C" w:rsidRPr="00375E44">
        <w:rPr>
          <w:rFonts w:asciiTheme="minorHAnsi" w:hAnsiTheme="minorHAnsi" w:cstheme="minorHAnsi"/>
          <w:color w:val="000000" w:themeColor="text1"/>
          <w:sz w:val="22"/>
          <w:szCs w:val="22"/>
        </w:rPr>
        <w:t>.</w:t>
      </w:r>
    </w:p>
    <w:p w14:paraId="542D42FB" w14:textId="77777777" w:rsidR="00B94BE7" w:rsidRPr="00375E44" w:rsidRDefault="00B94BE7" w:rsidP="003B5B69">
      <w:pPr>
        <w:widowControl w:val="0"/>
        <w:spacing w:line="276" w:lineRule="auto"/>
        <w:jc w:val="both"/>
        <w:rPr>
          <w:rFonts w:asciiTheme="minorHAnsi" w:hAnsiTheme="minorHAnsi" w:cstheme="minorHAnsi"/>
          <w:color w:val="000000" w:themeColor="text1"/>
          <w:sz w:val="22"/>
          <w:szCs w:val="22"/>
        </w:rPr>
      </w:pPr>
    </w:p>
    <w:p w14:paraId="3B153B38" w14:textId="357F1119" w:rsidR="00B94BE7" w:rsidRPr="00375E44" w:rsidRDefault="006D385E" w:rsidP="003B5B69">
      <w:pPr>
        <w:pStyle w:val="ListParagraph"/>
        <w:widowControl w:val="0"/>
        <w:numPr>
          <w:ilvl w:val="1"/>
          <w:numId w:val="20"/>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Direction and Supervision:</w:t>
      </w:r>
      <w:r w:rsidRPr="00375E44">
        <w:rPr>
          <w:rFonts w:asciiTheme="minorHAnsi" w:hAnsiTheme="minorHAnsi" w:cstheme="minorHAnsi"/>
          <w:color w:val="000000" w:themeColor="text1"/>
          <w:sz w:val="22"/>
          <w:szCs w:val="22"/>
        </w:rPr>
        <w:t xml:space="preserve"> The Project will be carried out at</w:t>
      </w:r>
      <w:r w:rsidR="00636A75" w:rsidRPr="00375E44">
        <w:rPr>
          <w:rFonts w:asciiTheme="minorHAnsi" w:hAnsiTheme="minorHAnsi" w:cstheme="minorHAnsi"/>
          <w:color w:val="000000" w:themeColor="text1"/>
          <w:sz w:val="22"/>
          <w:szCs w:val="22"/>
        </w:rPr>
        <w:t xml:space="preserve"> </w:t>
      </w:r>
      <w:r w:rsidR="00636A75" w:rsidRPr="00375E44">
        <w:rPr>
          <w:rFonts w:asciiTheme="minorHAnsi" w:hAnsiTheme="minorHAnsi" w:cstheme="minorHAnsi"/>
          <w:sz w:val="22"/>
          <w:szCs w:val="22"/>
        </w:rPr>
        <w:fldChar w:fldCharType="begin">
          <w:ffData>
            <w:name w:val=""/>
            <w:enabled/>
            <w:calcOnExit w:val="0"/>
            <w:textInput>
              <w:default w:val="[Insert the location]"/>
            </w:textInput>
          </w:ffData>
        </w:fldChar>
      </w:r>
      <w:r w:rsidR="00636A75" w:rsidRPr="00375E44">
        <w:rPr>
          <w:rFonts w:asciiTheme="minorHAnsi" w:hAnsiTheme="minorHAnsi" w:cstheme="minorHAnsi"/>
          <w:sz w:val="22"/>
          <w:szCs w:val="22"/>
        </w:rPr>
        <w:instrText xml:space="preserve"> FORMTEXT </w:instrText>
      </w:r>
      <w:r w:rsidR="00636A75" w:rsidRPr="00375E44">
        <w:rPr>
          <w:rFonts w:asciiTheme="minorHAnsi" w:hAnsiTheme="minorHAnsi" w:cstheme="minorHAnsi"/>
          <w:sz w:val="22"/>
          <w:szCs w:val="22"/>
        </w:rPr>
      </w:r>
      <w:r w:rsidR="00636A75" w:rsidRPr="00375E44">
        <w:rPr>
          <w:rFonts w:asciiTheme="minorHAnsi" w:hAnsiTheme="minorHAnsi" w:cstheme="minorHAnsi"/>
          <w:sz w:val="22"/>
          <w:szCs w:val="22"/>
        </w:rPr>
        <w:fldChar w:fldCharType="separate"/>
      </w:r>
      <w:r w:rsidR="00636A75" w:rsidRPr="00375E44">
        <w:rPr>
          <w:rFonts w:asciiTheme="minorHAnsi" w:hAnsiTheme="minorHAnsi" w:cstheme="minorHAnsi"/>
          <w:noProof/>
          <w:sz w:val="22"/>
          <w:szCs w:val="22"/>
        </w:rPr>
        <w:t>[Insert the location]</w:t>
      </w:r>
      <w:r w:rsidR="00636A75"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rPr>
        <w:t xml:space="preserve"> under the d</w:t>
      </w:r>
      <w:r w:rsidR="00636A75" w:rsidRPr="00375E44">
        <w:rPr>
          <w:rFonts w:asciiTheme="minorHAnsi" w:hAnsiTheme="minorHAnsi" w:cstheme="minorHAnsi"/>
          <w:color w:val="000000" w:themeColor="text1"/>
          <w:sz w:val="22"/>
          <w:szCs w:val="22"/>
        </w:rPr>
        <w:t>i</w:t>
      </w:r>
      <w:r w:rsidRPr="00375E44">
        <w:rPr>
          <w:rFonts w:asciiTheme="minorHAnsi" w:hAnsiTheme="minorHAnsi" w:cstheme="minorHAnsi"/>
          <w:color w:val="000000" w:themeColor="text1"/>
          <w:sz w:val="22"/>
          <w:szCs w:val="22"/>
        </w:rPr>
        <w:t xml:space="preserve">rection and supervision of the appointed Lead </w:t>
      </w:r>
      <w:r w:rsidR="00DD0E9C" w:rsidRPr="00375E44">
        <w:rPr>
          <w:rFonts w:asciiTheme="minorHAnsi" w:hAnsiTheme="minorHAnsi" w:cstheme="minorHAnsi"/>
          <w:color w:val="000000" w:themeColor="text1"/>
          <w:sz w:val="22"/>
          <w:szCs w:val="22"/>
        </w:rPr>
        <w:t>Recipient</w:t>
      </w:r>
      <w:r w:rsidRPr="00375E44">
        <w:rPr>
          <w:rFonts w:asciiTheme="minorHAnsi" w:hAnsiTheme="minorHAnsi" w:cstheme="minorHAnsi"/>
          <w:color w:val="000000" w:themeColor="text1"/>
          <w:sz w:val="22"/>
          <w:szCs w:val="22"/>
        </w:rPr>
        <w:t xml:space="preserve"> Project Manager. The project managers for each </w:t>
      </w:r>
      <w:r w:rsidR="006405BF" w:rsidRPr="00375E44">
        <w:rPr>
          <w:rFonts w:asciiTheme="minorHAnsi" w:hAnsiTheme="minorHAnsi" w:cstheme="minorHAnsi"/>
          <w:color w:val="000000" w:themeColor="text1"/>
          <w:sz w:val="22"/>
          <w:szCs w:val="22"/>
        </w:rPr>
        <w:t>company</w:t>
      </w:r>
      <w:r w:rsidRPr="00375E44">
        <w:rPr>
          <w:rFonts w:asciiTheme="minorHAnsi" w:hAnsiTheme="minorHAnsi" w:cstheme="minorHAnsi"/>
          <w:color w:val="000000" w:themeColor="text1"/>
          <w:sz w:val="22"/>
          <w:szCs w:val="22"/>
        </w:rPr>
        <w:t xml:space="preserve"> will </w:t>
      </w:r>
      <w:r w:rsidR="00E20607" w:rsidRPr="00375E44">
        <w:rPr>
          <w:rFonts w:asciiTheme="minorHAnsi" w:hAnsiTheme="minorHAnsi" w:cstheme="minorHAnsi"/>
          <w:color w:val="000000" w:themeColor="text1"/>
          <w:sz w:val="22"/>
          <w:szCs w:val="22"/>
        </w:rPr>
        <w:t xml:space="preserve">provide </w:t>
      </w:r>
      <w:r w:rsidRPr="00375E44">
        <w:rPr>
          <w:rFonts w:asciiTheme="minorHAnsi" w:hAnsiTheme="minorHAnsi" w:cstheme="minorHAnsi"/>
          <w:color w:val="000000" w:themeColor="text1"/>
          <w:sz w:val="22"/>
          <w:szCs w:val="22"/>
        </w:rPr>
        <w:t>report</w:t>
      </w:r>
      <w:r w:rsidR="00E20607" w:rsidRPr="00375E44">
        <w:rPr>
          <w:rFonts w:asciiTheme="minorHAnsi" w:hAnsiTheme="minorHAnsi" w:cstheme="minorHAnsi"/>
          <w:color w:val="000000" w:themeColor="text1"/>
          <w:sz w:val="22"/>
          <w:szCs w:val="22"/>
        </w:rPr>
        <w:t>s</w:t>
      </w:r>
      <w:r w:rsidRPr="00375E44">
        <w:rPr>
          <w:rFonts w:asciiTheme="minorHAnsi" w:hAnsiTheme="minorHAnsi" w:cstheme="minorHAnsi"/>
          <w:color w:val="000000" w:themeColor="text1"/>
          <w:sz w:val="22"/>
          <w:szCs w:val="22"/>
        </w:rPr>
        <w:t xml:space="preserve"> to the </w:t>
      </w:r>
      <w:r w:rsidR="00AC5C51" w:rsidRPr="00375E44">
        <w:rPr>
          <w:rFonts w:asciiTheme="minorHAnsi" w:hAnsiTheme="minorHAnsi" w:cstheme="minorHAnsi"/>
          <w:color w:val="000000" w:themeColor="text1"/>
          <w:sz w:val="22"/>
          <w:szCs w:val="22"/>
        </w:rPr>
        <w:t>L</w:t>
      </w:r>
      <w:r w:rsidRPr="00375E44">
        <w:rPr>
          <w:rFonts w:asciiTheme="minorHAnsi" w:hAnsiTheme="minorHAnsi" w:cstheme="minorHAnsi"/>
          <w:color w:val="000000" w:themeColor="text1"/>
          <w:sz w:val="22"/>
          <w:szCs w:val="22"/>
        </w:rPr>
        <w:t xml:space="preserve">ead </w:t>
      </w:r>
      <w:r w:rsidR="00AC5C51" w:rsidRPr="00375E44">
        <w:rPr>
          <w:rFonts w:asciiTheme="minorHAnsi" w:hAnsiTheme="minorHAnsi" w:cstheme="minorHAnsi"/>
          <w:color w:val="000000" w:themeColor="text1"/>
          <w:sz w:val="22"/>
          <w:szCs w:val="22"/>
        </w:rPr>
        <w:t>P</w:t>
      </w:r>
      <w:r w:rsidRPr="00375E44">
        <w:rPr>
          <w:rFonts w:asciiTheme="minorHAnsi" w:hAnsiTheme="minorHAnsi" w:cstheme="minorHAnsi"/>
          <w:color w:val="000000" w:themeColor="text1"/>
          <w:sz w:val="22"/>
          <w:szCs w:val="22"/>
        </w:rPr>
        <w:t xml:space="preserve">roject </w:t>
      </w:r>
      <w:r w:rsidR="00AC5C51" w:rsidRPr="00375E44">
        <w:rPr>
          <w:rFonts w:asciiTheme="minorHAnsi" w:hAnsiTheme="minorHAnsi" w:cstheme="minorHAnsi"/>
          <w:color w:val="000000" w:themeColor="text1"/>
          <w:sz w:val="22"/>
          <w:szCs w:val="22"/>
        </w:rPr>
        <w:t>M</w:t>
      </w:r>
      <w:r w:rsidRPr="00375E44">
        <w:rPr>
          <w:rFonts w:asciiTheme="minorHAnsi" w:hAnsiTheme="minorHAnsi" w:cstheme="minorHAnsi"/>
          <w:color w:val="000000" w:themeColor="text1"/>
          <w:sz w:val="22"/>
          <w:szCs w:val="22"/>
        </w:rPr>
        <w:t>anager on a</w:t>
      </w:r>
      <w:r w:rsidR="00636A75" w:rsidRPr="00375E44">
        <w:rPr>
          <w:rFonts w:asciiTheme="minorHAnsi" w:hAnsiTheme="minorHAnsi" w:cstheme="minorHAnsi"/>
          <w:color w:val="000000" w:themeColor="text1"/>
          <w:sz w:val="22"/>
          <w:szCs w:val="22"/>
        </w:rPr>
        <w:t xml:space="preserve"> </w:t>
      </w:r>
      <w:r w:rsidR="00636A75" w:rsidRPr="00375E44">
        <w:rPr>
          <w:rFonts w:asciiTheme="minorHAnsi" w:hAnsiTheme="minorHAnsi" w:cstheme="minorHAnsi"/>
          <w:sz w:val="22"/>
          <w:szCs w:val="22"/>
        </w:rPr>
        <w:fldChar w:fldCharType="begin">
          <w:ffData>
            <w:name w:val=""/>
            <w:enabled/>
            <w:calcOnExit w:val="0"/>
            <w:textInput>
              <w:default w:val="[Insert reporting frequency]"/>
            </w:textInput>
          </w:ffData>
        </w:fldChar>
      </w:r>
      <w:r w:rsidR="00636A75" w:rsidRPr="00375E44">
        <w:rPr>
          <w:rFonts w:asciiTheme="minorHAnsi" w:hAnsiTheme="minorHAnsi" w:cstheme="minorHAnsi"/>
          <w:sz w:val="22"/>
          <w:szCs w:val="22"/>
        </w:rPr>
        <w:instrText xml:space="preserve"> FORMTEXT </w:instrText>
      </w:r>
      <w:r w:rsidR="00636A75" w:rsidRPr="00375E44">
        <w:rPr>
          <w:rFonts w:asciiTheme="minorHAnsi" w:hAnsiTheme="minorHAnsi" w:cstheme="minorHAnsi"/>
          <w:sz w:val="22"/>
          <w:szCs w:val="22"/>
        </w:rPr>
      </w:r>
      <w:r w:rsidR="00636A75" w:rsidRPr="00375E44">
        <w:rPr>
          <w:rFonts w:asciiTheme="minorHAnsi" w:hAnsiTheme="minorHAnsi" w:cstheme="minorHAnsi"/>
          <w:sz w:val="22"/>
          <w:szCs w:val="22"/>
        </w:rPr>
        <w:fldChar w:fldCharType="separate"/>
      </w:r>
      <w:r w:rsidR="00636A75" w:rsidRPr="00375E44">
        <w:rPr>
          <w:rFonts w:asciiTheme="minorHAnsi" w:hAnsiTheme="minorHAnsi" w:cstheme="minorHAnsi"/>
          <w:noProof/>
          <w:sz w:val="22"/>
          <w:szCs w:val="22"/>
        </w:rPr>
        <w:t>[Insert reporting frequency]</w:t>
      </w:r>
      <w:r w:rsidR="00636A75"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rPr>
        <w:t xml:space="preserve"> basis</w:t>
      </w:r>
      <w:r w:rsidR="00AC5C51"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w:t>
      </w:r>
    </w:p>
    <w:p w14:paraId="7CA9B5A1" w14:textId="77777777" w:rsidR="00B94BE7" w:rsidRPr="00375E44" w:rsidRDefault="00B94BE7" w:rsidP="003B5B69">
      <w:pPr>
        <w:pStyle w:val="ListParagraph"/>
        <w:jc w:val="both"/>
        <w:rPr>
          <w:rFonts w:asciiTheme="minorHAnsi" w:hAnsiTheme="minorHAnsi" w:cstheme="minorHAnsi"/>
          <w:b/>
          <w:bCs/>
          <w:color w:val="000000" w:themeColor="text1"/>
          <w:sz w:val="22"/>
          <w:szCs w:val="22"/>
        </w:rPr>
      </w:pPr>
    </w:p>
    <w:p w14:paraId="3B217406" w14:textId="23D93BF6" w:rsidR="00FB0274" w:rsidRPr="00375E44" w:rsidRDefault="006D385E" w:rsidP="003B5B69">
      <w:pPr>
        <w:pStyle w:val="ListParagraph"/>
        <w:widowControl w:val="0"/>
        <w:numPr>
          <w:ilvl w:val="1"/>
          <w:numId w:val="20"/>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Progress Meetings:</w:t>
      </w:r>
      <w:r w:rsidRPr="00375E44">
        <w:rPr>
          <w:rFonts w:asciiTheme="minorHAnsi" w:hAnsiTheme="minorHAnsi" w:cstheme="minorHAnsi"/>
          <w:color w:val="000000" w:themeColor="text1"/>
          <w:sz w:val="22"/>
          <w:szCs w:val="22"/>
        </w:rPr>
        <w:t xml:space="preserve"> The Lead </w:t>
      </w:r>
      <w:r w:rsidR="00DD0E9C" w:rsidRPr="00375E44">
        <w:rPr>
          <w:rFonts w:asciiTheme="minorHAnsi" w:hAnsiTheme="minorHAnsi" w:cstheme="minorHAnsi"/>
          <w:color w:val="000000" w:themeColor="text1"/>
          <w:sz w:val="22"/>
          <w:szCs w:val="22"/>
        </w:rPr>
        <w:t>Recipient</w:t>
      </w:r>
      <w:r w:rsidRPr="00375E44">
        <w:rPr>
          <w:rFonts w:asciiTheme="minorHAnsi" w:hAnsiTheme="minorHAnsi" w:cstheme="minorHAnsi"/>
          <w:color w:val="000000" w:themeColor="text1"/>
          <w:sz w:val="22"/>
          <w:szCs w:val="22"/>
        </w:rPr>
        <w:t xml:space="preserve"> Project Manager and the Other Project Managers shall meet on a</w:t>
      </w:r>
      <w:r w:rsidR="00636A75" w:rsidRPr="00375E44">
        <w:rPr>
          <w:rFonts w:asciiTheme="minorHAnsi" w:hAnsiTheme="minorHAnsi" w:cstheme="minorHAnsi"/>
          <w:color w:val="000000" w:themeColor="text1"/>
          <w:sz w:val="22"/>
          <w:szCs w:val="22"/>
        </w:rPr>
        <w:t xml:space="preserve"> </w:t>
      </w:r>
      <w:r w:rsidR="00636A75" w:rsidRPr="00375E44">
        <w:rPr>
          <w:rFonts w:asciiTheme="minorHAnsi" w:hAnsiTheme="minorHAnsi" w:cstheme="minorHAnsi"/>
          <w:sz w:val="22"/>
          <w:szCs w:val="22"/>
        </w:rPr>
        <w:fldChar w:fldCharType="begin">
          <w:ffData>
            <w:name w:val=""/>
            <w:enabled/>
            <w:calcOnExit w:val="0"/>
            <w:textInput>
              <w:default w:val="[Insert meeting frequency]"/>
            </w:textInput>
          </w:ffData>
        </w:fldChar>
      </w:r>
      <w:r w:rsidR="00636A75" w:rsidRPr="00375E44">
        <w:rPr>
          <w:rFonts w:asciiTheme="minorHAnsi" w:hAnsiTheme="minorHAnsi" w:cstheme="minorHAnsi"/>
          <w:sz w:val="22"/>
          <w:szCs w:val="22"/>
        </w:rPr>
        <w:instrText xml:space="preserve"> FORMTEXT </w:instrText>
      </w:r>
      <w:r w:rsidR="00636A75" w:rsidRPr="00375E44">
        <w:rPr>
          <w:rFonts w:asciiTheme="minorHAnsi" w:hAnsiTheme="minorHAnsi" w:cstheme="minorHAnsi"/>
          <w:sz w:val="22"/>
          <w:szCs w:val="22"/>
        </w:rPr>
      </w:r>
      <w:r w:rsidR="00636A75" w:rsidRPr="00375E44">
        <w:rPr>
          <w:rFonts w:asciiTheme="minorHAnsi" w:hAnsiTheme="minorHAnsi" w:cstheme="minorHAnsi"/>
          <w:sz w:val="22"/>
          <w:szCs w:val="22"/>
        </w:rPr>
        <w:fldChar w:fldCharType="separate"/>
      </w:r>
      <w:r w:rsidR="00636A75" w:rsidRPr="00375E44">
        <w:rPr>
          <w:rFonts w:asciiTheme="minorHAnsi" w:hAnsiTheme="minorHAnsi" w:cstheme="minorHAnsi"/>
          <w:noProof/>
          <w:sz w:val="22"/>
          <w:szCs w:val="22"/>
        </w:rPr>
        <w:t>[Insert meeting frequency]</w:t>
      </w:r>
      <w:r w:rsidR="00636A75"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rPr>
        <w:t xml:space="preserve"> basis during the Term to review the progress of the Project</w:t>
      </w:r>
      <w:r w:rsidR="007E05E9">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w:t>
      </w:r>
    </w:p>
    <w:p w14:paraId="0D6CD796" w14:textId="77777777" w:rsidR="00FB0274" w:rsidRPr="00375E44" w:rsidRDefault="00FB0274" w:rsidP="00FB0274">
      <w:pPr>
        <w:pStyle w:val="ListParagraph"/>
        <w:rPr>
          <w:rFonts w:asciiTheme="minorHAnsi" w:hAnsiTheme="minorHAnsi" w:cstheme="minorHAnsi"/>
          <w:sz w:val="22"/>
          <w:szCs w:val="22"/>
        </w:rPr>
      </w:pPr>
    </w:p>
    <w:p w14:paraId="20E99204" w14:textId="77777777" w:rsidR="00FB0274" w:rsidRPr="00375E44" w:rsidRDefault="00FB0274" w:rsidP="003B5B69">
      <w:pPr>
        <w:pStyle w:val="ListParagraph"/>
        <w:widowControl w:val="0"/>
        <w:numPr>
          <w:ilvl w:val="1"/>
          <w:numId w:val="20"/>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sz w:val="22"/>
          <w:szCs w:val="22"/>
        </w:rPr>
        <w:fldChar w:fldCharType="begin">
          <w:ffData>
            <w:name w:val=""/>
            <w:enabled/>
            <w:calcOnExit w:val="0"/>
            <w:textInput>
              <w:default w:val="[Insert other meeting times if necessay]"/>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other meeting times if necessay]</w:t>
      </w:r>
      <w:r w:rsidRPr="00375E44">
        <w:rPr>
          <w:rFonts w:asciiTheme="minorHAnsi" w:hAnsiTheme="minorHAnsi" w:cstheme="minorHAnsi"/>
          <w:sz w:val="22"/>
          <w:szCs w:val="22"/>
        </w:rPr>
        <w:fldChar w:fldCharType="end"/>
      </w:r>
      <w:r w:rsidRPr="00375E44">
        <w:rPr>
          <w:rFonts w:asciiTheme="minorHAnsi" w:hAnsiTheme="minorHAnsi" w:cstheme="minorHAnsi"/>
          <w:sz w:val="22"/>
          <w:szCs w:val="22"/>
        </w:rPr>
        <w:t xml:space="preserve">. </w:t>
      </w:r>
    </w:p>
    <w:p w14:paraId="3B93592D" w14:textId="77777777" w:rsidR="00FB0274" w:rsidRPr="00375E44" w:rsidRDefault="00FB0274" w:rsidP="00FB0274">
      <w:pPr>
        <w:pStyle w:val="ListParagraph"/>
        <w:rPr>
          <w:rFonts w:asciiTheme="minorHAnsi" w:hAnsiTheme="minorHAnsi" w:cstheme="minorHAnsi"/>
          <w:sz w:val="22"/>
          <w:szCs w:val="22"/>
        </w:rPr>
      </w:pPr>
    </w:p>
    <w:p w14:paraId="6DE623A8" w14:textId="61AC0FDE" w:rsidR="002C59DF" w:rsidRPr="00375E44" w:rsidRDefault="00FB0274" w:rsidP="003B5B69">
      <w:pPr>
        <w:pStyle w:val="ListParagraph"/>
        <w:widowControl w:val="0"/>
        <w:numPr>
          <w:ilvl w:val="1"/>
          <w:numId w:val="20"/>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sz w:val="22"/>
          <w:szCs w:val="22"/>
        </w:rPr>
        <w:fldChar w:fldCharType="begin">
          <w:ffData>
            <w:name w:val=""/>
            <w:enabled/>
            <w:calcOnExit w:val="0"/>
            <w:textInput>
              <w:default w:val="[Describe what the reoccurring agenda will cover]"/>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[Describe what the reoccurring agenda will cover]</w:t>
      </w:r>
      <w:r w:rsidRPr="00375E44">
        <w:rPr>
          <w:rFonts w:asciiTheme="minorHAnsi" w:hAnsiTheme="minorHAnsi" w:cstheme="minorHAnsi"/>
          <w:sz w:val="22"/>
          <w:szCs w:val="22"/>
        </w:rPr>
        <w:fldChar w:fldCharType="end"/>
      </w:r>
      <w:r w:rsidR="00AA67FF" w:rsidRPr="00375E44">
        <w:rPr>
          <w:rFonts w:asciiTheme="minorHAnsi" w:hAnsiTheme="minorHAnsi" w:cstheme="minorHAnsi"/>
          <w:color w:val="000000" w:themeColor="text1"/>
          <w:sz w:val="22"/>
          <w:szCs w:val="22"/>
        </w:rPr>
        <w:t xml:space="preserve"> </w:t>
      </w:r>
    </w:p>
    <w:p w14:paraId="4F78F1EE" w14:textId="77777777" w:rsidR="002C59DF" w:rsidRPr="00375E44" w:rsidRDefault="002C59DF" w:rsidP="003B5B69">
      <w:pPr>
        <w:pStyle w:val="ListParagraph"/>
        <w:widowControl w:val="0"/>
        <w:spacing w:line="276" w:lineRule="auto"/>
        <w:ind w:left="786"/>
        <w:jc w:val="both"/>
        <w:rPr>
          <w:rFonts w:asciiTheme="minorHAnsi" w:hAnsiTheme="minorHAnsi" w:cstheme="minorHAnsi"/>
          <w:color w:val="000000" w:themeColor="text1"/>
          <w:sz w:val="22"/>
          <w:szCs w:val="22"/>
        </w:rPr>
      </w:pPr>
    </w:p>
    <w:p w14:paraId="0CBDEBD5" w14:textId="4EAC12A2" w:rsidR="00DA24C7"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16" w:name="_Toc160464271"/>
      <w:r w:rsidRPr="00375E44">
        <w:rPr>
          <w:rFonts w:asciiTheme="minorHAnsi" w:hAnsiTheme="minorHAnsi" w:cstheme="minorHAnsi"/>
          <w:b/>
          <w:bCs/>
          <w:sz w:val="22"/>
          <w:szCs w:val="22"/>
        </w:rPr>
        <w:t xml:space="preserve">SECTION 4: </w:t>
      </w:r>
      <w:commentRangeStart w:id="17"/>
      <w:r w:rsidR="000D7D4B" w:rsidRPr="00375E44">
        <w:rPr>
          <w:rFonts w:asciiTheme="minorHAnsi" w:hAnsiTheme="minorHAnsi" w:cstheme="minorHAnsi"/>
          <w:b/>
          <w:bCs/>
          <w:sz w:val="22"/>
          <w:szCs w:val="22"/>
        </w:rPr>
        <w:t>CHANGES AND DECISION</w:t>
      </w:r>
      <w:r w:rsidR="00F037F9" w:rsidRPr="00375E44">
        <w:rPr>
          <w:rFonts w:asciiTheme="minorHAnsi" w:hAnsiTheme="minorHAnsi" w:cstheme="minorHAnsi"/>
          <w:b/>
          <w:bCs/>
          <w:sz w:val="22"/>
          <w:szCs w:val="22"/>
        </w:rPr>
        <w:t>-</w:t>
      </w:r>
      <w:r w:rsidR="000D7D4B" w:rsidRPr="00375E44">
        <w:rPr>
          <w:rFonts w:asciiTheme="minorHAnsi" w:hAnsiTheme="minorHAnsi" w:cstheme="minorHAnsi"/>
          <w:b/>
          <w:bCs/>
          <w:sz w:val="22"/>
          <w:szCs w:val="22"/>
        </w:rPr>
        <w:t>MAKING</w:t>
      </w:r>
      <w:commentRangeEnd w:id="17"/>
      <w:r w:rsidR="00547B6D" w:rsidRPr="00375E44">
        <w:rPr>
          <w:rFonts w:asciiTheme="minorHAnsi" w:hAnsiTheme="minorHAnsi" w:cstheme="minorHAnsi"/>
          <w:b/>
          <w:bCs/>
          <w:sz w:val="22"/>
          <w:szCs w:val="22"/>
        </w:rPr>
        <w:commentReference w:id="17"/>
      </w:r>
      <w:bookmarkEnd w:id="16"/>
    </w:p>
    <w:p w14:paraId="43D0C97B" w14:textId="3BCE3E17" w:rsidR="0004306A" w:rsidRPr="00375E44" w:rsidRDefault="0004306A" w:rsidP="000D7D4B">
      <w:pPr>
        <w:widowControl w:val="0"/>
        <w:spacing w:line="276" w:lineRule="auto"/>
        <w:jc w:val="center"/>
        <w:rPr>
          <w:rFonts w:asciiTheme="minorHAnsi" w:hAnsiTheme="minorHAnsi" w:cstheme="minorHAnsi"/>
          <w:b/>
          <w:bCs/>
          <w:color w:val="000000" w:themeColor="text1"/>
          <w:sz w:val="22"/>
          <w:szCs w:val="22"/>
        </w:rPr>
      </w:pPr>
    </w:p>
    <w:p w14:paraId="772E8FC6" w14:textId="7A8EE41F" w:rsidR="008745FC" w:rsidRPr="00375E44" w:rsidRDefault="0004306A" w:rsidP="00DD7139">
      <w:pPr>
        <w:pStyle w:val="ListParagraph"/>
        <w:widowControl w:val="0"/>
        <w:numPr>
          <w:ilvl w:val="1"/>
          <w:numId w:val="6"/>
        </w:numPr>
        <w:spacing w:line="276" w:lineRule="auto"/>
        <w:jc w:val="both"/>
        <w:rPr>
          <w:rFonts w:asciiTheme="minorHAnsi" w:hAnsiTheme="minorHAnsi" w:cstheme="minorHAnsi"/>
          <w:b/>
          <w:bCs/>
          <w:color w:val="000000" w:themeColor="text1"/>
          <w:sz w:val="22"/>
          <w:szCs w:val="22"/>
          <w:lang w:val="en-US"/>
        </w:rPr>
      </w:pPr>
      <w:r w:rsidRPr="00375E44">
        <w:rPr>
          <w:rFonts w:asciiTheme="minorHAnsi" w:hAnsiTheme="minorHAnsi" w:cstheme="minorHAnsi"/>
          <w:b/>
          <w:bCs/>
          <w:color w:val="000000" w:themeColor="text1"/>
          <w:sz w:val="22"/>
          <w:szCs w:val="22"/>
          <w:lang w:val="en-US"/>
        </w:rPr>
        <w:t>Management Committee</w:t>
      </w:r>
      <w:r w:rsidRPr="00375E44">
        <w:rPr>
          <w:rFonts w:asciiTheme="minorHAnsi" w:hAnsiTheme="minorHAnsi" w:cstheme="minorHAnsi"/>
          <w:color w:val="000000" w:themeColor="text1"/>
          <w:sz w:val="22"/>
          <w:szCs w:val="22"/>
          <w:lang w:val="en-US"/>
        </w:rPr>
        <w:t xml:space="preserve">. The Parties shall establish a management committee for the Project consisting of the Lead </w:t>
      </w:r>
      <w:r w:rsidR="00DD0E9C" w:rsidRPr="00375E44">
        <w:rPr>
          <w:rFonts w:asciiTheme="minorHAnsi" w:hAnsiTheme="minorHAnsi" w:cstheme="minorHAnsi"/>
          <w:color w:val="000000" w:themeColor="text1"/>
          <w:sz w:val="22"/>
          <w:szCs w:val="22"/>
          <w:lang w:val="en-US"/>
        </w:rPr>
        <w:t>Recipient</w:t>
      </w:r>
      <w:r w:rsidRPr="00375E44">
        <w:rPr>
          <w:rFonts w:asciiTheme="minorHAnsi" w:hAnsiTheme="minorHAnsi" w:cstheme="minorHAnsi"/>
          <w:color w:val="000000" w:themeColor="text1"/>
          <w:sz w:val="22"/>
          <w:szCs w:val="22"/>
          <w:lang w:val="en-US"/>
        </w:rPr>
        <w:t xml:space="preserve"> Project Manager and the </w:t>
      </w:r>
      <w:r w:rsidR="001B655E" w:rsidRPr="00375E44">
        <w:rPr>
          <w:rFonts w:asciiTheme="minorHAnsi" w:hAnsiTheme="minorHAnsi" w:cstheme="minorHAnsi"/>
          <w:color w:val="000000" w:themeColor="text1"/>
          <w:sz w:val="22"/>
          <w:szCs w:val="22"/>
          <w:lang w:val="en-US"/>
        </w:rPr>
        <w:t>o</w:t>
      </w:r>
      <w:r w:rsidRPr="00375E44">
        <w:rPr>
          <w:rFonts w:asciiTheme="minorHAnsi" w:hAnsiTheme="minorHAnsi" w:cstheme="minorHAnsi"/>
          <w:color w:val="000000" w:themeColor="text1"/>
          <w:sz w:val="22"/>
          <w:szCs w:val="22"/>
          <w:lang w:val="en-US"/>
        </w:rPr>
        <w:t>ther</w:t>
      </w:r>
      <w:r w:rsidR="001B655E" w:rsidRPr="00375E44">
        <w:rPr>
          <w:rFonts w:asciiTheme="minorHAnsi" w:hAnsiTheme="minorHAnsi" w:cstheme="minorHAnsi"/>
          <w:color w:val="000000" w:themeColor="text1"/>
          <w:sz w:val="22"/>
          <w:szCs w:val="22"/>
          <w:lang w:val="en-US"/>
        </w:rPr>
        <w:t xml:space="preserve"> </w:t>
      </w:r>
      <w:r w:rsidR="00DD0E9C" w:rsidRPr="00375E44">
        <w:rPr>
          <w:rFonts w:asciiTheme="minorHAnsi" w:hAnsiTheme="minorHAnsi" w:cstheme="minorHAnsi"/>
          <w:color w:val="000000" w:themeColor="text1"/>
          <w:sz w:val="22"/>
          <w:szCs w:val="22"/>
          <w:lang w:val="en-US"/>
        </w:rPr>
        <w:t>Recipient</w:t>
      </w:r>
      <w:r w:rsidRPr="00375E44">
        <w:rPr>
          <w:rFonts w:asciiTheme="minorHAnsi" w:hAnsiTheme="minorHAnsi" w:cstheme="minorHAnsi"/>
          <w:color w:val="000000" w:themeColor="text1"/>
          <w:sz w:val="22"/>
          <w:szCs w:val="22"/>
          <w:lang w:val="en-US"/>
        </w:rPr>
        <w:t xml:space="preserve"> Project Managers (collectively, the “</w:t>
      </w:r>
      <w:r w:rsidRPr="00375E44">
        <w:rPr>
          <w:rFonts w:asciiTheme="minorHAnsi" w:hAnsiTheme="minorHAnsi" w:cstheme="minorHAnsi"/>
          <w:b/>
          <w:bCs/>
          <w:color w:val="000000" w:themeColor="text1"/>
          <w:sz w:val="22"/>
          <w:szCs w:val="22"/>
          <w:lang w:val="en-US"/>
        </w:rPr>
        <w:t>Management Committee</w:t>
      </w:r>
      <w:r w:rsidRPr="00375E44">
        <w:rPr>
          <w:rFonts w:asciiTheme="minorHAnsi" w:hAnsiTheme="minorHAnsi" w:cstheme="minorHAnsi"/>
          <w:color w:val="000000" w:themeColor="text1"/>
          <w:sz w:val="22"/>
          <w:szCs w:val="22"/>
          <w:lang w:val="en-US"/>
        </w:rPr>
        <w:t>”).</w:t>
      </w:r>
      <w:bookmarkStart w:id="18" w:name="4.2_Chairperson.__The_Lead_Recipient_Pro"/>
      <w:bookmarkEnd w:id="18"/>
    </w:p>
    <w:p w14:paraId="1787CF07" w14:textId="77777777" w:rsidR="007C36BA" w:rsidRPr="00375E44" w:rsidRDefault="007C36BA" w:rsidP="00DD7139">
      <w:pPr>
        <w:pStyle w:val="ListParagraph"/>
        <w:widowControl w:val="0"/>
        <w:spacing w:line="276" w:lineRule="auto"/>
        <w:ind w:left="1080"/>
        <w:jc w:val="both"/>
        <w:rPr>
          <w:rFonts w:asciiTheme="minorHAnsi" w:hAnsiTheme="minorHAnsi" w:cstheme="minorHAnsi"/>
          <w:b/>
          <w:bCs/>
          <w:color w:val="000000" w:themeColor="text1"/>
          <w:sz w:val="22"/>
          <w:szCs w:val="22"/>
          <w:lang w:val="en-US"/>
        </w:rPr>
      </w:pPr>
    </w:p>
    <w:p w14:paraId="47972378" w14:textId="6406367D" w:rsidR="008745FC" w:rsidRPr="00375E44" w:rsidRDefault="0004306A" w:rsidP="00DD7139">
      <w:pPr>
        <w:pStyle w:val="ListParagraph"/>
        <w:widowControl w:val="0"/>
        <w:numPr>
          <w:ilvl w:val="1"/>
          <w:numId w:val="6"/>
        </w:numPr>
        <w:spacing w:line="276" w:lineRule="auto"/>
        <w:jc w:val="both"/>
        <w:rPr>
          <w:rFonts w:asciiTheme="minorHAnsi" w:hAnsiTheme="minorHAnsi" w:cstheme="minorHAnsi"/>
          <w:b/>
          <w:bCs/>
          <w:color w:val="000000" w:themeColor="text1"/>
          <w:sz w:val="22"/>
          <w:szCs w:val="22"/>
          <w:lang w:val="en-US"/>
        </w:rPr>
      </w:pPr>
      <w:r w:rsidRPr="00375E44">
        <w:rPr>
          <w:rFonts w:asciiTheme="minorHAnsi" w:hAnsiTheme="minorHAnsi" w:cstheme="minorHAnsi"/>
          <w:b/>
          <w:bCs/>
          <w:color w:val="000000" w:themeColor="text1"/>
          <w:sz w:val="22"/>
          <w:szCs w:val="22"/>
          <w:lang w:val="en-US"/>
        </w:rPr>
        <w:t xml:space="preserve">Chairperson. </w:t>
      </w:r>
      <w:r w:rsidRPr="00375E44">
        <w:rPr>
          <w:rFonts w:asciiTheme="minorHAnsi" w:hAnsiTheme="minorHAnsi" w:cstheme="minorHAnsi"/>
          <w:color w:val="000000" w:themeColor="text1"/>
          <w:sz w:val="22"/>
          <w:szCs w:val="22"/>
          <w:lang w:val="en-US"/>
        </w:rPr>
        <w:t xml:space="preserve">The Lead </w:t>
      </w:r>
      <w:r w:rsidR="00DD0E9C" w:rsidRPr="00375E44">
        <w:rPr>
          <w:rFonts w:asciiTheme="minorHAnsi" w:hAnsiTheme="minorHAnsi" w:cstheme="minorHAnsi"/>
          <w:color w:val="000000" w:themeColor="text1"/>
          <w:sz w:val="22"/>
          <w:szCs w:val="22"/>
          <w:lang w:val="en-US"/>
        </w:rPr>
        <w:t>Recipient</w:t>
      </w:r>
      <w:r w:rsidRPr="00375E44">
        <w:rPr>
          <w:rFonts w:asciiTheme="minorHAnsi" w:hAnsiTheme="minorHAnsi" w:cstheme="minorHAnsi"/>
          <w:color w:val="000000" w:themeColor="text1"/>
          <w:sz w:val="22"/>
          <w:szCs w:val="22"/>
          <w:lang w:val="en-US"/>
        </w:rPr>
        <w:t xml:space="preserve"> Project Manager shall serve as the chairperson for the Management Committee and shall be responsible for calling and presiding over each meeting of the Management Committee, </w:t>
      </w:r>
      <w:r w:rsidR="00E677A8" w:rsidRPr="00375E44">
        <w:rPr>
          <w:rFonts w:asciiTheme="minorHAnsi" w:hAnsiTheme="minorHAnsi" w:cstheme="minorHAnsi"/>
          <w:color w:val="000000" w:themeColor="text1"/>
          <w:sz w:val="22"/>
          <w:szCs w:val="22"/>
          <w:lang w:val="en-US"/>
        </w:rPr>
        <w:t xml:space="preserve">for </w:t>
      </w:r>
      <w:r w:rsidR="00B257D9" w:rsidRPr="00375E44">
        <w:rPr>
          <w:rFonts w:asciiTheme="minorHAnsi" w:hAnsiTheme="minorHAnsi" w:cstheme="minorHAnsi"/>
          <w:color w:val="000000" w:themeColor="text1"/>
          <w:sz w:val="22"/>
          <w:szCs w:val="22"/>
          <w:lang w:val="en-US"/>
        </w:rPr>
        <w:t>preparing</w:t>
      </w:r>
      <w:r w:rsidRPr="00375E44">
        <w:rPr>
          <w:rFonts w:asciiTheme="minorHAnsi" w:hAnsiTheme="minorHAnsi" w:cstheme="minorHAnsi"/>
          <w:color w:val="000000" w:themeColor="text1"/>
          <w:sz w:val="22"/>
          <w:szCs w:val="22"/>
          <w:lang w:val="en-US"/>
        </w:rPr>
        <w:t xml:space="preserve"> and circulating an agenda for each such meeting, and </w:t>
      </w:r>
      <w:r w:rsidR="00E677A8" w:rsidRPr="00375E44">
        <w:rPr>
          <w:rFonts w:asciiTheme="minorHAnsi" w:hAnsiTheme="minorHAnsi" w:cstheme="minorHAnsi"/>
          <w:color w:val="000000" w:themeColor="text1"/>
          <w:sz w:val="22"/>
          <w:szCs w:val="22"/>
          <w:lang w:val="en-US"/>
        </w:rPr>
        <w:t xml:space="preserve">for </w:t>
      </w:r>
      <w:r w:rsidR="00915886" w:rsidRPr="00375E44">
        <w:rPr>
          <w:rFonts w:asciiTheme="minorHAnsi" w:hAnsiTheme="minorHAnsi" w:cstheme="minorHAnsi"/>
          <w:color w:val="000000" w:themeColor="text1"/>
          <w:sz w:val="22"/>
          <w:szCs w:val="22"/>
          <w:lang w:val="en-US"/>
        </w:rPr>
        <w:t>training</w:t>
      </w:r>
      <w:r w:rsidRPr="00375E44">
        <w:rPr>
          <w:rFonts w:asciiTheme="minorHAnsi" w:hAnsiTheme="minorHAnsi" w:cstheme="minorHAnsi"/>
          <w:color w:val="000000" w:themeColor="text1"/>
          <w:sz w:val="22"/>
          <w:szCs w:val="22"/>
          <w:lang w:val="en-US"/>
        </w:rPr>
        <w:t xml:space="preserve"> and </w:t>
      </w:r>
      <w:r w:rsidR="00F72741" w:rsidRPr="00375E44">
        <w:rPr>
          <w:rFonts w:asciiTheme="minorHAnsi" w:hAnsiTheme="minorHAnsi" w:cstheme="minorHAnsi"/>
          <w:color w:val="000000" w:themeColor="text1"/>
          <w:sz w:val="22"/>
          <w:szCs w:val="22"/>
          <w:lang w:val="en-US"/>
        </w:rPr>
        <w:t>distributing</w:t>
      </w:r>
      <w:r w:rsidRPr="00375E44">
        <w:rPr>
          <w:rFonts w:asciiTheme="minorHAnsi" w:hAnsiTheme="minorHAnsi" w:cstheme="minorHAnsi"/>
          <w:color w:val="000000" w:themeColor="text1"/>
          <w:sz w:val="22"/>
          <w:szCs w:val="22"/>
          <w:lang w:val="en-US"/>
        </w:rPr>
        <w:t xml:space="preserve"> draft minutes of each such meeting for review and approval.</w:t>
      </w:r>
      <w:bookmarkStart w:id="19" w:name="4.3_Voting.__Each_member_of_the_Manageme"/>
      <w:bookmarkEnd w:id="19"/>
    </w:p>
    <w:p w14:paraId="2885128A" w14:textId="77777777" w:rsidR="007C36BA" w:rsidRPr="00375E44" w:rsidRDefault="007C36BA" w:rsidP="00DD7139">
      <w:pPr>
        <w:widowControl w:val="0"/>
        <w:spacing w:line="276" w:lineRule="auto"/>
        <w:jc w:val="both"/>
        <w:rPr>
          <w:rFonts w:asciiTheme="minorHAnsi" w:hAnsiTheme="minorHAnsi" w:cstheme="minorHAnsi"/>
          <w:b/>
          <w:bCs/>
          <w:color w:val="000000" w:themeColor="text1"/>
          <w:sz w:val="22"/>
          <w:szCs w:val="22"/>
          <w:lang w:val="en-US"/>
        </w:rPr>
      </w:pPr>
    </w:p>
    <w:p w14:paraId="1E4B3D86" w14:textId="7E320BE4" w:rsidR="0004306A" w:rsidRPr="00375E44" w:rsidRDefault="0004306A" w:rsidP="00DD7139">
      <w:pPr>
        <w:pStyle w:val="ListParagraph"/>
        <w:widowControl w:val="0"/>
        <w:numPr>
          <w:ilvl w:val="1"/>
          <w:numId w:val="6"/>
        </w:numPr>
        <w:spacing w:line="276" w:lineRule="auto"/>
        <w:jc w:val="both"/>
        <w:rPr>
          <w:rFonts w:asciiTheme="minorHAnsi" w:hAnsiTheme="minorHAnsi" w:cstheme="minorHAnsi"/>
          <w:color w:val="000000" w:themeColor="text1"/>
          <w:sz w:val="22"/>
          <w:szCs w:val="22"/>
          <w:lang w:val="en-US"/>
        </w:rPr>
      </w:pPr>
      <w:r w:rsidRPr="00375E44">
        <w:rPr>
          <w:rFonts w:asciiTheme="minorHAnsi" w:hAnsiTheme="minorHAnsi" w:cstheme="minorHAnsi"/>
          <w:b/>
          <w:bCs/>
          <w:color w:val="000000" w:themeColor="text1"/>
          <w:sz w:val="22"/>
          <w:szCs w:val="22"/>
          <w:lang w:val="en-US"/>
        </w:rPr>
        <w:t xml:space="preserve">Voting. </w:t>
      </w:r>
      <w:r w:rsidRPr="00375E44">
        <w:rPr>
          <w:rFonts w:asciiTheme="minorHAnsi" w:hAnsiTheme="minorHAnsi" w:cstheme="minorHAnsi"/>
          <w:color w:val="000000" w:themeColor="text1"/>
          <w:sz w:val="22"/>
          <w:szCs w:val="22"/>
          <w:lang w:val="en-US"/>
        </w:rPr>
        <w:t>Each member of the Management Committee shall have one (1) vote in any matter requiring the Management Committee’s actio</w:t>
      </w:r>
      <w:r w:rsidR="005372F6" w:rsidRPr="00375E44">
        <w:rPr>
          <w:rFonts w:asciiTheme="minorHAnsi" w:hAnsiTheme="minorHAnsi" w:cstheme="minorHAnsi"/>
          <w:color w:val="000000" w:themeColor="text1"/>
          <w:sz w:val="22"/>
          <w:szCs w:val="22"/>
          <w:lang w:val="en-US"/>
        </w:rPr>
        <w:t>n</w:t>
      </w:r>
      <w:r w:rsidRPr="00375E44">
        <w:rPr>
          <w:rFonts w:asciiTheme="minorHAnsi" w:hAnsiTheme="minorHAnsi" w:cstheme="minorHAnsi"/>
          <w:color w:val="000000" w:themeColor="text1"/>
          <w:sz w:val="22"/>
          <w:szCs w:val="22"/>
          <w:lang w:val="en-US"/>
        </w:rPr>
        <w:t xml:space="preserve"> or approval. All Management Committee decisions shall be unanimous, and no Management Committee vote may be taken unless all of the Management Committee members are present. The Management Committee shall make all decisions and take other actions in good faith and with due care, after consideration of the information that is reasonably available to it, with the intention that the resulting decision or </w:t>
      </w:r>
      <w:r w:rsidR="00894DD9" w:rsidRPr="00375E44">
        <w:rPr>
          <w:rFonts w:asciiTheme="minorHAnsi" w:hAnsiTheme="minorHAnsi" w:cstheme="minorHAnsi"/>
          <w:color w:val="000000" w:themeColor="text1"/>
          <w:sz w:val="22"/>
          <w:szCs w:val="22"/>
          <w:lang w:val="en-US"/>
        </w:rPr>
        <w:t>measure</w:t>
      </w:r>
      <w:r w:rsidRPr="00375E44">
        <w:rPr>
          <w:rFonts w:asciiTheme="minorHAnsi" w:hAnsiTheme="minorHAnsi" w:cstheme="minorHAnsi"/>
          <w:color w:val="000000" w:themeColor="text1"/>
          <w:sz w:val="22"/>
          <w:szCs w:val="22"/>
          <w:lang w:val="en-US"/>
        </w:rPr>
        <w:t xml:space="preserve"> shall:</w:t>
      </w:r>
    </w:p>
    <w:p w14:paraId="07F6F32F" w14:textId="5CD39621" w:rsidR="00236108" w:rsidRPr="00375E44" w:rsidRDefault="0004306A" w:rsidP="00DD7139">
      <w:pPr>
        <w:pStyle w:val="ListParagraph"/>
        <w:widowControl w:val="0"/>
        <w:numPr>
          <w:ilvl w:val="0"/>
          <w:numId w:val="7"/>
        </w:numPr>
        <w:spacing w:line="276" w:lineRule="auto"/>
        <w:jc w:val="both"/>
        <w:rPr>
          <w:rFonts w:asciiTheme="minorHAnsi" w:hAnsiTheme="minorHAnsi" w:cstheme="minorHAnsi"/>
          <w:color w:val="000000" w:themeColor="text1"/>
          <w:sz w:val="22"/>
          <w:szCs w:val="22"/>
          <w:lang w:val="en-US"/>
        </w:rPr>
      </w:pPr>
      <w:bookmarkStart w:id="20" w:name="(a)_not_breach_or_conflict_with_any_requ"/>
      <w:bookmarkEnd w:id="20"/>
      <w:r w:rsidRPr="00375E44">
        <w:rPr>
          <w:rFonts w:asciiTheme="minorHAnsi" w:hAnsiTheme="minorHAnsi" w:cstheme="minorHAnsi"/>
          <w:color w:val="000000" w:themeColor="text1"/>
          <w:sz w:val="22"/>
          <w:szCs w:val="22"/>
          <w:lang w:val="en-US"/>
        </w:rPr>
        <w:t>not breach or conflict with any requirements or other provisions of this Agreement; and</w:t>
      </w:r>
      <w:bookmarkStart w:id="21" w:name="(b)_maintain_or_increase_the_likelihood_"/>
      <w:bookmarkEnd w:id="21"/>
    </w:p>
    <w:p w14:paraId="10D859FA" w14:textId="44298598" w:rsidR="0004306A" w:rsidRPr="00375E44" w:rsidRDefault="0004306A" w:rsidP="00DD7139">
      <w:pPr>
        <w:pStyle w:val="ListParagraph"/>
        <w:widowControl w:val="0"/>
        <w:numPr>
          <w:ilvl w:val="0"/>
          <w:numId w:val="7"/>
        </w:numPr>
        <w:spacing w:line="276" w:lineRule="auto"/>
        <w:jc w:val="both"/>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maintain or increase the likelihood that the Parties will achieve the purposes and goals of the Project.</w:t>
      </w:r>
    </w:p>
    <w:p w14:paraId="031A2E59" w14:textId="77777777" w:rsidR="003B6AC9" w:rsidRPr="00375E44" w:rsidRDefault="003B6AC9" w:rsidP="00DD7139">
      <w:pPr>
        <w:widowControl w:val="0"/>
        <w:spacing w:line="276" w:lineRule="auto"/>
        <w:jc w:val="both"/>
        <w:rPr>
          <w:rFonts w:asciiTheme="minorHAnsi" w:hAnsiTheme="minorHAnsi" w:cstheme="minorHAnsi"/>
          <w:color w:val="000000" w:themeColor="text1"/>
          <w:sz w:val="22"/>
          <w:szCs w:val="22"/>
          <w:lang w:val="en-US"/>
        </w:rPr>
      </w:pPr>
      <w:bookmarkStart w:id="22" w:name="4.4_NGen_Notification._In_accordance_wit"/>
      <w:bookmarkStart w:id="23" w:name="(a)_any_cessation_of_work_on_the_Project"/>
      <w:bookmarkStart w:id="24" w:name="(b)_the_occurrence_of_any_of_the_events_"/>
      <w:bookmarkEnd w:id="22"/>
      <w:bookmarkEnd w:id="23"/>
      <w:bookmarkEnd w:id="24"/>
    </w:p>
    <w:p w14:paraId="3EE0373B" w14:textId="67433914" w:rsidR="00A94FE3" w:rsidRPr="00375E44" w:rsidRDefault="0004306A" w:rsidP="00DD7139">
      <w:pPr>
        <w:pStyle w:val="ListParagraph"/>
        <w:widowControl w:val="0"/>
        <w:numPr>
          <w:ilvl w:val="1"/>
          <w:numId w:val="6"/>
        </w:numPr>
        <w:spacing w:line="276" w:lineRule="auto"/>
        <w:jc w:val="both"/>
        <w:rPr>
          <w:rFonts w:asciiTheme="minorHAnsi" w:hAnsiTheme="minorHAnsi" w:cstheme="minorHAnsi"/>
          <w:color w:val="000000" w:themeColor="text1"/>
          <w:sz w:val="22"/>
          <w:szCs w:val="22"/>
          <w:lang w:val="en-US"/>
        </w:rPr>
      </w:pPr>
      <w:r w:rsidRPr="00375E44">
        <w:rPr>
          <w:rFonts w:asciiTheme="minorHAnsi" w:hAnsiTheme="minorHAnsi" w:cstheme="minorHAnsi"/>
          <w:b/>
          <w:bCs/>
          <w:color w:val="000000" w:themeColor="text1"/>
          <w:sz w:val="22"/>
          <w:szCs w:val="22"/>
          <w:lang w:val="en-US"/>
        </w:rPr>
        <w:t xml:space="preserve">Other Project Managers </w:t>
      </w:r>
      <w:r w:rsidR="00006CA6" w:rsidRPr="00375E44">
        <w:rPr>
          <w:rFonts w:asciiTheme="minorHAnsi" w:hAnsiTheme="minorHAnsi" w:cstheme="minorHAnsi"/>
          <w:b/>
          <w:bCs/>
          <w:color w:val="000000" w:themeColor="text1"/>
          <w:sz w:val="22"/>
          <w:szCs w:val="22"/>
          <w:lang w:val="en-US"/>
        </w:rPr>
        <w:t>Notification</w:t>
      </w:r>
      <w:r w:rsidR="00006CA6" w:rsidRPr="00375E44">
        <w:rPr>
          <w:rFonts w:asciiTheme="minorHAnsi" w:hAnsiTheme="minorHAnsi" w:cstheme="minorHAnsi"/>
          <w:color w:val="000000" w:themeColor="text1"/>
          <w:sz w:val="22"/>
          <w:szCs w:val="22"/>
          <w:lang w:val="en-US"/>
        </w:rPr>
        <w:t xml:space="preserve">: </w:t>
      </w:r>
      <w:r w:rsidR="00D7284C" w:rsidRPr="00375E44">
        <w:rPr>
          <w:rFonts w:asciiTheme="minorHAnsi" w:hAnsiTheme="minorHAnsi" w:cstheme="minorHAnsi"/>
          <w:color w:val="000000" w:themeColor="text1"/>
          <w:sz w:val="22"/>
          <w:szCs w:val="22"/>
          <w:lang w:val="en-US"/>
        </w:rPr>
        <w:t xml:space="preserve">Other Project Managers </w:t>
      </w:r>
      <w:r w:rsidRPr="00375E44">
        <w:rPr>
          <w:rFonts w:asciiTheme="minorHAnsi" w:hAnsiTheme="minorHAnsi" w:cstheme="minorHAnsi"/>
          <w:color w:val="000000" w:themeColor="text1"/>
          <w:sz w:val="22"/>
          <w:szCs w:val="22"/>
          <w:lang w:val="en-US"/>
        </w:rPr>
        <w:t xml:space="preserve">shall notify the Lead </w:t>
      </w:r>
      <w:r w:rsidR="00DD0E9C" w:rsidRPr="00375E44">
        <w:rPr>
          <w:rFonts w:asciiTheme="minorHAnsi" w:hAnsiTheme="minorHAnsi" w:cstheme="minorHAnsi"/>
          <w:color w:val="000000" w:themeColor="text1"/>
          <w:sz w:val="22"/>
          <w:szCs w:val="22"/>
          <w:lang w:val="en-US"/>
        </w:rPr>
        <w:t>Recipient</w:t>
      </w:r>
      <w:r w:rsidR="00E03EA8" w:rsidRPr="00375E44">
        <w:rPr>
          <w:rFonts w:asciiTheme="minorHAnsi" w:hAnsiTheme="minorHAnsi" w:cstheme="minorHAnsi"/>
          <w:color w:val="000000" w:themeColor="text1"/>
          <w:sz w:val="22"/>
          <w:szCs w:val="22"/>
          <w:lang w:val="en-US"/>
        </w:rPr>
        <w:t xml:space="preserve"> </w:t>
      </w:r>
      <w:r w:rsidRPr="00375E44">
        <w:rPr>
          <w:rFonts w:asciiTheme="minorHAnsi" w:hAnsiTheme="minorHAnsi" w:cstheme="minorHAnsi"/>
          <w:color w:val="000000" w:themeColor="text1"/>
          <w:sz w:val="22"/>
          <w:szCs w:val="22"/>
          <w:lang w:val="en-US"/>
        </w:rPr>
        <w:t xml:space="preserve">Project Manager </w:t>
      </w:r>
      <w:r w:rsidR="00090E5A" w:rsidRPr="00375E44">
        <w:rPr>
          <w:rFonts w:asciiTheme="minorHAnsi" w:hAnsiTheme="minorHAnsi" w:cstheme="minorHAnsi"/>
          <w:color w:val="000000" w:themeColor="text1"/>
          <w:sz w:val="22"/>
          <w:szCs w:val="22"/>
          <w:lang w:val="en-US"/>
        </w:rPr>
        <w:t>before</w:t>
      </w:r>
      <w:r w:rsidRPr="00375E44">
        <w:rPr>
          <w:rFonts w:asciiTheme="minorHAnsi" w:hAnsiTheme="minorHAnsi" w:cstheme="minorHAnsi"/>
          <w:color w:val="000000" w:themeColor="text1"/>
          <w:sz w:val="22"/>
          <w:szCs w:val="22"/>
          <w:lang w:val="en-US"/>
        </w:rPr>
        <w:t xml:space="preserve"> any such changes to the Project</w:t>
      </w:r>
      <w:r w:rsidR="00E03EA8" w:rsidRPr="00375E44">
        <w:rPr>
          <w:rFonts w:asciiTheme="minorHAnsi" w:hAnsiTheme="minorHAnsi" w:cstheme="minorHAnsi"/>
          <w:color w:val="000000" w:themeColor="text1"/>
          <w:sz w:val="22"/>
          <w:szCs w:val="22"/>
          <w:lang w:val="en-US"/>
        </w:rPr>
        <w:t>.</w:t>
      </w:r>
      <w:r w:rsidRPr="00375E44">
        <w:rPr>
          <w:rFonts w:asciiTheme="minorHAnsi" w:hAnsiTheme="minorHAnsi" w:cstheme="minorHAnsi"/>
          <w:color w:val="000000" w:themeColor="text1"/>
          <w:sz w:val="22"/>
          <w:szCs w:val="22"/>
          <w:lang w:val="en-US"/>
        </w:rPr>
        <w:t xml:space="preserve"> </w:t>
      </w:r>
    </w:p>
    <w:p w14:paraId="0A0A23C3" w14:textId="77777777" w:rsidR="0099269F" w:rsidRPr="00375E44" w:rsidRDefault="0099269F" w:rsidP="0099269F">
      <w:pPr>
        <w:pStyle w:val="ListParagraph"/>
        <w:widowControl w:val="0"/>
        <w:spacing w:line="276" w:lineRule="auto"/>
        <w:ind w:left="786"/>
        <w:rPr>
          <w:rFonts w:asciiTheme="minorHAnsi" w:hAnsiTheme="minorHAnsi" w:cstheme="minorHAnsi"/>
          <w:color w:val="000000" w:themeColor="text1"/>
          <w:sz w:val="22"/>
          <w:szCs w:val="22"/>
          <w:lang w:val="en-US"/>
        </w:rPr>
      </w:pPr>
    </w:p>
    <w:p w14:paraId="1CA0E723" w14:textId="2440B186" w:rsidR="00721DFE"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25" w:name="_Toc160464272"/>
      <w:r w:rsidRPr="00375E44">
        <w:rPr>
          <w:rFonts w:asciiTheme="minorHAnsi" w:hAnsiTheme="minorHAnsi" w:cstheme="minorHAnsi"/>
          <w:b/>
          <w:bCs/>
          <w:sz w:val="22"/>
          <w:szCs w:val="22"/>
        </w:rPr>
        <w:t xml:space="preserve">SECTION 5: </w:t>
      </w:r>
      <w:commentRangeStart w:id="26"/>
      <w:r w:rsidR="00DF04B1" w:rsidRPr="00375E44">
        <w:rPr>
          <w:rFonts w:asciiTheme="minorHAnsi" w:hAnsiTheme="minorHAnsi" w:cstheme="minorHAnsi"/>
          <w:b/>
          <w:bCs/>
          <w:sz w:val="22"/>
          <w:szCs w:val="22"/>
        </w:rPr>
        <w:t>CONFIDENTIALITY</w:t>
      </w:r>
      <w:commentRangeEnd w:id="26"/>
      <w:r w:rsidR="002D4A71" w:rsidRPr="00375E44">
        <w:rPr>
          <w:rFonts w:asciiTheme="minorHAnsi" w:hAnsiTheme="minorHAnsi" w:cstheme="minorHAnsi"/>
          <w:b/>
          <w:bCs/>
          <w:sz w:val="22"/>
          <w:szCs w:val="22"/>
        </w:rPr>
        <w:commentReference w:id="26"/>
      </w:r>
      <w:bookmarkEnd w:id="25"/>
    </w:p>
    <w:p w14:paraId="4BED4BDC" w14:textId="77777777" w:rsidR="00E34CBD" w:rsidRPr="00375E44" w:rsidRDefault="00E34CBD" w:rsidP="00057CBD">
      <w:pPr>
        <w:widowControl w:val="0"/>
        <w:tabs>
          <w:tab w:val="left" w:pos="1740"/>
        </w:tabs>
        <w:autoSpaceDE w:val="0"/>
        <w:autoSpaceDN w:val="0"/>
        <w:ind w:right="114"/>
        <w:jc w:val="both"/>
        <w:rPr>
          <w:rFonts w:asciiTheme="minorHAnsi" w:hAnsiTheme="minorHAnsi" w:cstheme="minorHAnsi"/>
          <w:sz w:val="22"/>
          <w:szCs w:val="22"/>
        </w:rPr>
      </w:pPr>
      <w:bookmarkStart w:id="27" w:name="5.1_Non-Disclosure_and_Non-Use.__Without"/>
      <w:bookmarkEnd w:id="27"/>
    </w:p>
    <w:p w14:paraId="0781B5FD" w14:textId="374E24FA" w:rsidR="00597954" w:rsidRPr="00375E44" w:rsidRDefault="288D248C" w:rsidP="00703DC2">
      <w:pPr>
        <w:pStyle w:val="ListParagraph"/>
        <w:widowControl w:val="0"/>
        <w:numPr>
          <w:ilvl w:val="1"/>
          <w:numId w:val="9"/>
        </w:numPr>
        <w:tabs>
          <w:tab w:val="left" w:pos="1740"/>
        </w:tabs>
        <w:autoSpaceDE w:val="0"/>
        <w:autoSpaceDN w:val="0"/>
        <w:ind w:right="114"/>
        <w:jc w:val="both"/>
        <w:rPr>
          <w:rFonts w:asciiTheme="minorHAnsi" w:hAnsiTheme="minorHAnsi" w:cstheme="minorHAnsi"/>
          <w:sz w:val="22"/>
          <w:szCs w:val="22"/>
        </w:rPr>
      </w:pPr>
      <w:r w:rsidRPr="00375E44">
        <w:rPr>
          <w:rFonts w:asciiTheme="minorHAnsi" w:hAnsiTheme="minorHAnsi" w:cstheme="minorHAnsi"/>
          <w:b/>
          <w:bCs/>
          <w:sz w:val="22"/>
          <w:szCs w:val="22"/>
        </w:rPr>
        <w:t>Standard</w:t>
      </w:r>
      <w:r w:rsidRPr="00375E44">
        <w:rPr>
          <w:rFonts w:asciiTheme="minorHAnsi" w:hAnsiTheme="minorHAnsi" w:cstheme="minorHAnsi"/>
          <w:b/>
          <w:bCs/>
          <w:spacing w:val="1"/>
          <w:sz w:val="22"/>
          <w:szCs w:val="22"/>
        </w:rPr>
        <w:t xml:space="preserve"> </w:t>
      </w:r>
      <w:r w:rsidRPr="00375E44">
        <w:rPr>
          <w:rFonts w:asciiTheme="minorHAnsi" w:hAnsiTheme="minorHAnsi" w:cstheme="minorHAnsi"/>
          <w:b/>
          <w:bCs/>
          <w:sz w:val="22"/>
          <w:szCs w:val="22"/>
        </w:rPr>
        <w:t>of</w:t>
      </w:r>
      <w:r w:rsidRPr="00375E44">
        <w:rPr>
          <w:rFonts w:asciiTheme="minorHAnsi" w:hAnsiTheme="minorHAnsi" w:cstheme="minorHAnsi"/>
          <w:b/>
          <w:bCs/>
          <w:spacing w:val="1"/>
          <w:sz w:val="22"/>
          <w:szCs w:val="22"/>
        </w:rPr>
        <w:t xml:space="preserve"> </w:t>
      </w:r>
      <w:r w:rsidRPr="00375E44">
        <w:rPr>
          <w:rFonts w:asciiTheme="minorHAnsi" w:hAnsiTheme="minorHAnsi" w:cstheme="minorHAnsi"/>
          <w:b/>
          <w:bCs/>
          <w:sz w:val="22"/>
          <w:szCs w:val="22"/>
        </w:rPr>
        <w:t>Care.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Each</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Party</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that</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receives</w:t>
      </w:r>
      <w:r w:rsidRPr="00375E44">
        <w:rPr>
          <w:rFonts w:asciiTheme="minorHAnsi" w:hAnsiTheme="minorHAnsi" w:cstheme="minorHAnsi"/>
          <w:spacing w:val="1"/>
          <w:sz w:val="22"/>
          <w:szCs w:val="22"/>
        </w:rPr>
        <w:t xml:space="preserve"> </w:t>
      </w:r>
      <w:r w:rsidR="00703DC2" w:rsidRPr="00375E44">
        <w:rPr>
          <w:rFonts w:asciiTheme="minorHAnsi" w:hAnsiTheme="minorHAnsi" w:cstheme="minorHAnsi"/>
          <w:spacing w:val="1"/>
          <w:sz w:val="22"/>
          <w:szCs w:val="22"/>
        </w:rPr>
        <w:t xml:space="preserve">or discloses </w:t>
      </w:r>
      <w:r w:rsidRPr="00375E44">
        <w:rPr>
          <w:rFonts w:asciiTheme="minorHAnsi" w:hAnsiTheme="minorHAnsi" w:cstheme="minorHAnsi"/>
          <w:sz w:val="22"/>
          <w:szCs w:val="22"/>
        </w:rPr>
        <w:t>any</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 xml:space="preserve">Confidential Information disclosed </w:t>
      </w:r>
      <w:r w:rsidR="5176CDEB" w:rsidRPr="00375E44">
        <w:rPr>
          <w:rFonts w:asciiTheme="minorHAnsi" w:hAnsiTheme="minorHAnsi" w:cstheme="minorHAnsi"/>
          <w:sz w:val="22"/>
          <w:szCs w:val="22"/>
        </w:rPr>
        <w:t xml:space="preserve">by </w:t>
      </w:r>
      <w:r w:rsidRPr="00375E44">
        <w:rPr>
          <w:rFonts w:asciiTheme="minorHAnsi" w:hAnsiTheme="minorHAnsi" w:cstheme="minorHAnsi"/>
          <w:sz w:val="22"/>
          <w:szCs w:val="22"/>
        </w:rPr>
        <w:t>another P</w:t>
      </w:r>
      <w:r w:rsidR="1B25AA41" w:rsidRPr="00375E44">
        <w:rPr>
          <w:rFonts w:asciiTheme="minorHAnsi" w:hAnsiTheme="minorHAnsi" w:cstheme="minorHAnsi"/>
          <w:sz w:val="22"/>
          <w:szCs w:val="22"/>
        </w:rPr>
        <w:t>arty</w:t>
      </w:r>
      <w:r w:rsidR="00703DC2" w:rsidRPr="00375E44">
        <w:rPr>
          <w:rFonts w:asciiTheme="minorHAnsi" w:hAnsiTheme="minorHAnsi" w:cstheme="minorHAnsi"/>
          <w:sz w:val="22"/>
          <w:szCs w:val="22"/>
        </w:rPr>
        <w:t xml:space="preserve"> </w:t>
      </w:r>
      <w:r w:rsidR="00D5200A" w:rsidRPr="00375E44">
        <w:rPr>
          <w:rFonts w:asciiTheme="minorHAnsi" w:hAnsiTheme="minorHAnsi" w:cstheme="minorHAnsi"/>
          <w:sz w:val="22"/>
          <w:szCs w:val="22"/>
        </w:rPr>
        <w:t>shall</w:t>
      </w:r>
      <w:r w:rsidR="00D5200A" w:rsidRPr="00375E44">
        <w:rPr>
          <w:rFonts w:asciiTheme="minorHAnsi" w:hAnsiTheme="minorHAnsi" w:cstheme="minorHAnsi"/>
          <w:spacing w:val="1"/>
          <w:sz w:val="22"/>
          <w:szCs w:val="22"/>
        </w:rPr>
        <w:t xml:space="preserve"> </w:t>
      </w:r>
      <w:r w:rsidR="00D5200A" w:rsidRPr="00375E44">
        <w:rPr>
          <w:rFonts w:asciiTheme="minorHAnsi" w:hAnsiTheme="minorHAnsi" w:cstheme="minorHAnsi"/>
          <w:sz w:val="22"/>
          <w:szCs w:val="22"/>
        </w:rPr>
        <w:t>use reasonable care, at least as protective as the care and efforts it uses for its confidential</w:t>
      </w:r>
      <w:r w:rsidR="00D5200A" w:rsidRPr="00375E44">
        <w:rPr>
          <w:rFonts w:asciiTheme="minorHAnsi" w:hAnsiTheme="minorHAnsi" w:cstheme="minorHAnsi"/>
          <w:spacing w:val="1"/>
          <w:sz w:val="22"/>
          <w:szCs w:val="22"/>
        </w:rPr>
        <w:t xml:space="preserve"> </w:t>
      </w:r>
      <w:r w:rsidR="00D5200A" w:rsidRPr="00375E44">
        <w:rPr>
          <w:rFonts w:asciiTheme="minorHAnsi" w:hAnsiTheme="minorHAnsi" w:cstheme="minorHAnsi"/>
          <w:sz w:val="22"/>
          <w:szCs w:val="22"/>
        </w:rPr>
        <w:t>information, to safeguard the Disclosing Party’s Confidential Information from use or disclosure</w:t>
      </w:r>
      <w:r w:rsidR="00D5200A" w:rsidRPr="00375E44">
        <w:rPr>
          <w:rFonts w:asciiTheme="minorHAnsi" w:hAnsiTheme="minorHAnsi" w:cstheme="minorHAnsi"/>
          <w:spacing w:val="1"/>
          <w:sz w:val="22"/>
          <w:szCs w:val="22"/>
        </w:rPr>
        <w:t xml:space="preserve"> </w:t>
      </w:r>
      <w:r w:rsidR="00D5200A" w:rsidRPr="00375E44">
        <w:rPr>
          <w:rFonts w:asciiTheme="minorHAnsi" w:hAnsiTheme="minorHAnsi" w:cstheme="minorHAnsi"/>
          <w:sz w:val="22"/>
          <w:szCs w:val="22"/>
        </w:rPr>
        <w:t>other</w:t>
      </w:r>
      <w:r w:rsidR="00D5200A" w:rsidRPr="00375E44">
        <w:rPr>
          <w:rFonts w:asciiTheme="minorHAnsi" w:hAnsiTheme="minorHAnsi" w:cstheme="minorHAnsi"/>
          <w:spacing w:val="-2"/>
          <w:sz w:val="22"/>
          <w:szCs w:val="22"/>
        </w:rPr>
        <w:t xml:space="preserve"> </w:t>
      </w:r>
      <w:r w:rsidR="00D5200A" w:rsidRPr="00375E44">
        <w:rPr>
          <w:rFonts w:asciiTheme="minorHAnsi" w:hAnsiTheme="minorHAnsi" w:cstheme="minorHAnsi"/>
          <w:sz w:val="22"/>
          <w:szCs w:val="22"/>
        </w:rPr>
        <w:t>than as permitted.</w:t>
      </w:r>
      <w:bookmarkStart w:id="28" w:name="5.3_Exceptions._If_the_Receiving_Party_b"/>
      <w:bookmarkEnd w:id="28"/>
    </w:p>
    <w:p w14:paraId="7BDE3874" w14:textId="77777777" w:rsidR="00597954" w:rsidRPr="00375E44" w:rsidRDefault="00597954" w:rsidP="00597954">
      <w:pPr>
        <w:widowControl w:val="0"/>
        <w:tabs>
          <w:tab w:val="left" w:pos="1740"/>
        </w:tabs>
        <w:autoSpaceDE w:val="0"/>
        <w:autoSpaceDN w:val="0"/>
        <w:ind w:right="114"/>
        <w:jc w:val="both"/>
        <w:rPr>
          <w:rFonts w:asciiTheme="minorHAnsi" w:hAnsiTheme="minorHAnsi" w:cstheme="minorHAnsi"/>
          <w:sz w:val="22"/>
          <w:szCs w:val="22"/>
        </w:rPr>
      </w:pPr>
    </w:p>
    <w:p w14:paraId="36590E34" w14:textId="2404FD5B" w:rsidR="00DB10AE" w:rsidRPr="00375E44" w:rsidRDefault="00D5200A" w:rsidP="007E51C3">
      <w:pPr>
        <w:pStyle w:val="ListParagraph"/>
        <w:widowControl w:val="0"/>
        <w:numPr>
          <w:ilvl w:val="1"/>
          <w:numId w:val="9"/>
        </w:numPr>
        <w:tabs>
          <w:tab w:val="left" w:pos="1740"/>
        </w:tabs>
        <w:autoSpaceDE w:val="0"/>
        <w:autoSpaceDN w:val="0"/>
        <w:ind w:right="114"/>
        <w:jc w:val="both"/>
        <w:rPr>
          <w:rFonts w:asciiTheme="minorHAnsi" w:hAnsiTheme="minorHAnsi" w:cstheme="minorHAnsi"/>
          <w:sz w:val="22"/>
          <w:szCs w:val="22"/>
        </w:rPr>
      </w:pPr>
      <w:r w:rsidRPr="00375E44">
        <w:rPr>
          <w:rFonts w:asciiTheme="minorHAnsi" w:hAnsiTheme="minorHAnsi" w:cstheme="minorHAnsi"/>
          <w:b/>
          <w:bCs/>
          <w:sz w:val="22"/>
          <w:szCs w:val="22"/>
        </w:rPr>
        <w:t>Exceptions.</w:t>
      </w:r>
      <w:r w:rsidRPr="00375E44">
        <w:rPr>
          <w:rFonts w:asciiTheme="minorHAnsi" w:hAnsiTheme="minorHAnsi" w:cstheme="minorHAnsi"/>
          <w:sz w:val="22"/>
          <w:szCs w:val="22"/>
        </w:rPr>
        <w:t xml:space="preserve"> If the Receiving Party becomes legally compelled to disclose any</w:t>
      </w:r>
      <w:r w:rsidR="00100B86" w:rsidRPr="00375E44">
        <w:rPr>
          <w:rFonts w:asciiTheme="minorHAnsi" w:hAnsiTheme="minorHAnsi" w:cstheme="minorHAnsi"/>
          <w:sz w:val="22"/>
          <w:szCs w:val="22"/>
        </w:rPr>
        <w:t xml:space="preserve"> other Party’s</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Confidential</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Information, the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Receiving Party shall:</w:t>
      </w:r>
      <w:bookmarkStart w:id="29" w:name="(a)_provide_prompt_written_notice_to_the"/>
      <w:bookmarkEnd w:id="29"/>
    </w:p>
    <w:p w14:paraId="1182A8C0" w14:textId="77777777" w:rsidR="00DB10AE" w:rsidRPr="00375E44" w:rsidRDefault="00DB10AE" w:rsidP="00DB10AE">
      <w:pPr>
        <w:pStyle w:val="ListParagraph"/>
        <w:rPr>
          <w:rFonts w:asciiTheme="minorHAnsi" w:hAnsiTheme="minorHAnsi" w:cstheme="minorHAnsi"/>
          <w:sz w:val="22"/>
          <w:szCs w:val="22"/>
        </w:rPr>
      </w:pPr>
    </w:p>
    <w:p w14:paraId="7EA6BB19" w14:textId="02093749" w:rsidR="00DB10AE" w:rsidRPr="00375E44" w:rsidRDefault="00D5200A" w:rsidP="007E51C3">
      <w:pPr>
        <w:pStyle w:val="ListParagraph"/>
        <w:widowControl w:val="0"/>
        <w:numPr>
          <w:ilvl w:val="0"/>
          <w:numId w:val="10"/>
        </w:numPr>
        <w:tabs>
          <w:tab w:val="left" w:pos="1740"/>
        </w:tabs>
        <w:autoSpaceDE w:val="0"/>
        <w:autoSpaceDN w:val="0"/>
        <w:ind w:right="114"/>
        <w:jc w:val="both"/>
        <w:rPr>
          <w:rFonts w:asciiTheme="minorHAnsi" w:hAnsiTheme="minorHAnsi" w:cstheme="minorHAnsi"/>
          <w:sz w:val="22"/>
          <w:szCs w:val="22"/>
        </w:rPr>
      </w:pPr>
      <w:r w:rsidRPr="00375E44">
        <w:rPr>
          <w:rFonts w:asciiTheme="minorHAnsi" w:hAnsiTheme="minorHAnsi" w:cstheme="minorHAnsi"/>
          <w:sz w:val="22"/>
          <w:szCs w:val="22"/>
        </w:rPr>
        <w:t>provide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prompt</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written</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notice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to</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the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Disclosing</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Party</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so</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that</w:t>
      </w:r>
      <w:r w:rsidRPr="00375E44">
        <w:rPr>
          <w:rFonts w:asciiTheme="minorHAnsi" w:hAnsiTheme="minorHAnsi" w:cstheme="minorHAnsi"/>
          <w:spacing w:val="60"/>
          <w:sz w:val="22"/>
          <w:szCs w:val="22"/>
        </w:rPr>
        <w:t xml:space="preserve"> </w:t>
      </w:r>
      <w:r w:rsidRPr="00375E44">
        <w:rPr>
          <w:rFonts w:asciiTheme="minorHAnsi" w:hAnsiTheme="minorHAnsi" w:cstheme="minorHAnsi"/>
          <w:sz w:val="22"/>
          <w:szCs w:val="22"/>
        </w:rPr>
        <w:t>the</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Disclosing Party may seek a protective order or other appropriate remedy or waive its rights</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under</w:t>
      </w:r>
      <w:r w:rsidR="00DC3933" w:rsidRPr="00375E44">
        <w:rPr>
          <w:rFonts w:asciiTheme="minorHAnsi" w:hAnsiTheme="minorHAnsi" w:cstheme="minorHAnsi"/>
          <w:sz w:val="22"/>
          <w:szCs w:val="22"/>
        </w:rPr>
        <w:t xml:space="preserve"> the Use and Exploitation of IP</w:t>
      </w:r>
      <w:r w:rsidRPr="00375E44">
        <w:rPr>
          <w:rFonts w:asciiTheme="minorHAnsi" w:hAnsiTheme="minorHAnsi" w:cstheme="minorHAnsi"/>
          <w:sz w:val="22"/>
          <w:szCs w:val="22"/>
        </w:rPr>
        <w:t xml:space="preserve">; </w:t>
      </w:r>
      <w:bookmarkStart w:id="30" w:name="(b)_disclose_only_the_portion_of_Confide"/>
      <w:bookmarkEnd w:id="30"/>
    </w:p>
    <w:p w14:paraId="55F46859" w14:textId="77777777" w:rsidR="00DB10AE" w:rsidRPr="00375E44" w:rsidRDefault="00DB10AE" w:rsidP="00DB10AE">
      <w:pPr>
        <w:pStyle w:val="ListParagraph"/>
        <w:widowControl w:val="0"/>
        <w:tabs>
          <w:tab w:val="left" w:pos="1740"/>
        </w:tabs>
        <w:autoSpaceDE w:val="0"/>
        <w:autoSpaceDN w:val="0"/>
        <w:ind w:left="1440" w:right="114"/>
        <w:jc w:val="both"/>
        <w:rPr>
          <w:rFonts w:asciiTheme="minorHAnsi" w:hAnsiTheme="minorHAnsi" w:cstheme="minorHAnsi"/>
          <w:sz w:val="22"/>
          <w:szCs w:val="22"/>
        </w:rPr>
      </w:pPr>
    </w:p>
    <w:p w14:paraId="3F2EF90C" w14:textId="30DEEE66" w:rsidR="007A63F6" w:rsidRPr="00375E44" w:rsidRDefault="00D5200A" w:rsidP="007E51C3">
      <w:pPr>
        <w:pStyle w:val="ListParagraph"/>
        <w:widowControl w:val="0"/>
        <w:numPr>
          <w:ilvl w:val="0"/>
          <w:numId w:val="10"/>
        </w:numPr>
        <w:tabs>
          <w:tab w:val="left" w:pos="1740"/>
        </w:tabs>
        <w:autoSpaceDE w:val="0"/>
        <w:autoSpaceDN w:val="0"/>
        <w:ind w:right="114"/>
        <w:jc w:val="both"/>
        <w:rPr>
          <w:rFonts w:asciiTheme="minorHAnsi" w:hAnsiTheme="minorHAnsi" w:cstheme="minorHAnsi"/>
          <w:sz w:val="22"/>
          <w:szCs w:val="22"/>
        </w:rPr>
      </w:pPr>
      <w:r w:rsidRPr="00375E44">
        <w:rPr>
          <w:rFonts w:asciiTheme="minorHAnsi" w:hAnsiTheme="minorHAnsi" w:cstheme="minorHAnsi"/>
          <w:sz w:val="22"/>
          <w:szCs w:val="22"/>
        </w:rPr>
        <w:t>disclose only the portion of Confidential</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Information that it is legally</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required</w:t>
      </w:r>
      <w:r w:rsidRPr="00375E44">
        <w:rPr>
          <w:rFonts w:asciiTheme="minorHAnsi" w:hAnsiTheme="minorHAnsi" w:cstheme="minorHAnsi"/>
          <w:spacing w:val="-1"/>
          <w:sz w:val="22"/>
          <w:szCs w:val="22"/>
        </w:rPr>
        <w:t xml:space="preserve"> </w:t>
      </w:r>
      <w:r w:rsidRPr="00375E44">
        <w:rPr>
          <w:rFonts w:asciiTheme="minorHAnsi" w:hAnsiTheme="minorHAnsi" w:cstheme="minorHAnsi"/>
          <w:sz w:val="22"/>
          <w:szCs w:val="22"/>
        </w:rPr>
        <w:t>to furnish</w:t>
      </w:r>
      <w:r w:rsidR="009C7B12" w:rsidRPr="00375E44">
        <w:rPr>
          <w:rFonts w:asciiTheme="minorHAnsi" w:hAnsiTheme="minorHAnsi" w:cstheme="minorHAnsi"/>
          <w:sz w:val="22"/>
          <w:szCs w:val="22"/>
        </w:rPr>
        <w:t>; and</w:t>
      </w:r>
      <w:r w:rsidR="00DC3933" w:rsidRPr="00375E44">
        <w:rPr>
          <w:rFonts w:asciiTheme="minorHAnsi" w:hAnsiTheme="minorHAnsi" w:cstheme="minorHAnsi"/>
          <w:sz w:val="22"/>
          <w:szCs w:val="22"/>
        </w:rPr>
        <w:t>,</w:t>
      </w:r>
      <w:bookmarkStart w:id="31" w:name="and_if_a_protective_order_or_other_remed"/>
      <w:bookmarkEnd w:id="31"/>
    </w:p>
    <w:p w14:paraId="08151FD9" w14:textId="77777777" w:rsidR="007A63F6" w:rsidRPr="00375E44" w:rsidRDefault="007A63F6" w:rsidP="007A63F6">
      <w:pPr>
        <w:pStyle w:val="ListParagraph"/>
        <w:rPr>
          <w:rFonts w:asciiTheme="minorHAnsi" w:hAnsiTheme="minorHAnsi" w:cstheme="minorHAnsi"/>
          <w:sz w:val="22"/>
          <w:szCs w:val="22"/>
        </w:rPr>
      </w:pPr>
    </w:p>
    <w:p w14:paraId="332054EB" w14:textId="3E413647" w:rsidR="00D5200A" w:rsidRPr="00375E44" w:rsidRDefault="006C531B" w:rsidP="007E51C3">
      <w:pPr>
        <w:pStyle w:val="ListParagraph"/>
        <w:widowControl w:val="0"/>
        <w:numPr>
          <w:ilvl w:val="0"/>
          <w:numId w:val="10"/>
        </w:numPr>
        <w:tabs>
          <w:tab w:val="left" w:pos="1740"/>
        </w:tabs>
        <w:autoSpaceDE w:val="0"/>
        <w:autoSpaceDN w:val="0"/>
        <w:ind w:right="114"/>
        <w:jc w:val="both"/>
        <w:rPr>
          <w:rFonts w:asciiTheme="minorHAnsi" w:hAnsiTheme="minorHAnsi" w:cstheme="minorHAnsi"/>
          <w:sz w:val="22"/>
          <w:szCs w:val="22"/>
        </w:rPr>
      </w:pPr>
      <w:r w:rsidRPr="00375E44">
        <w:rPr>
          <w:rFonts w:asciiTheme="minorHAnsi" w:hAnsiTheme="minorHAnsi" w:cstheme="minorHAnsi"/>
          <w:sz w:val="22"/>
          <w:szCs w:val="22"/>
        </w:rPr>
        <w:t>If</w:t>
      </w:r>
      <w:r w:rsidR="00D5200A" w:rsidRPr="00375E44">
        <w:rPr>
          <w:rFonts w:asciiTheme="minorHAnsi" w:hAnsiTheme="minorHAnsi" w:cstheme="minorHAnsi"/>
          <w:sz w:val="22"/>
          <w:szCs w:val="22"/>
        </w:rPr>
        <w:t xml:space="preserve"> a protective order or other remedy is not obtained, or the Disclosing Party </w:t>
      </w:r>
      <w:r w:rsidR="00DC3933" w:rsidRPr="00375E44">
        <w:rPr>
          <w:rFonts w:asciiTheme="minorHAnsi" w:hAnsiTheme="minorHAnsi" w:cstheme="minorHAnsi"/>
          <w:sz w:val="22"/>
          <w:szCs w:val="22"/>
        </w:rPr>
        <w:t>waives compliance</w:t>
      </w:r>
      <w:r w:rsidR="00D5200A" w:rsidRPr="00375E44">
        <w:rPr>
          <w:rFonts w:asciiTheme="minorHAnsi" w:hAnsiTheme="minorHAnsi" w:cstheme="minorHAnsi"/>
          <w:sz w:val="22"/>
          <w:szCs w:val="22"/>
        </w:rPr>
        <w:t xml:space="preserve"> under this </w:t>
      </w:r>
      <w:r w:rsidR="00DC3933" w:rsidRPr="00375E44">
        <w:rPr>
          <w:rFonts w:asciiTheme="minorHAnsi" w:hAnsiTheme="minorHAnsi" w:cstheme="minorHAnsi"/>
          <w:sz w:val="22"/>
          <w:szCs w:val="22"/>
        </w:rPr>
        <w:t>section</w:t>
      </w:r>
      <w:r w:rsidR="00D5200A" w:rsidRPr="00375E44">
        <w:rPr>
          <w:rFonts w:asciiTheme="minorHAnsi" w:hAnsiTheme="minorHAnsi" w:cstheme="minorHAnsi"/>
          <w:sz w:val="22"/>
          <w:szCs w:val="22"/>
        </w:rPr>
        <w:t>, the Receiving Party shall, at the Disclosing Party’s expense, use reasonable efforts to obtain assurance that confidential treatment will be afforded the Confidential Information.</w:t>
      </w:r>
    </w:p>
    <w:p w14:paraId="3E1717DD" w14:textId="77777777" w:rsidR="00D04B75" w:rsidRPr="00375E44" w:rsidRDefault="00D04B75" w:rsidP="00D04B75">
      <w:pPr>
        <w:widowControl w:val="0"/>
        <w:tabs>
          <w:tab w:val="left" w:pos="1740"/>
        </w:tabs>
        <w:autoSpaceDE w:val="0"/>
        <w:autoSpaceDN w:val="0"/>
        <w:ind w:right="114"/>
        <w:jc w:val="both"/>
        <w:rPr>
          <w:rFonts w:asciiTheme="minorHAnsi" w:hAnsiTheme="minorHAnsi" w:cstheme="minorHAnsi"/>
          <w:sz w:val="22"/>
          <w:szCs w:val="22"/>
        </w:rPr>
      </w:pPr>
    </w:p>
    <w:p w14:paraId="202B0D2F" w14:textId="03151152" w:rsidR="00D5200A" w:rsidRPr="00375E44" w:rsidRDefault="00D5200A" w:rsidP="00C15AB2">
      <w:pPr>
        <w:rPr>
          <w:rFonts w:asciiTheme="minorHAnsi" w:hAnsiTheme="minorHAnsi" w:cstheme="minorHAnsi"/>
          <w:sz w:val="22"/>
          <w:szCs w:val="22"/>
        </w:rPr>
      </w:pPr>
    </w:p>
    <w:p w14:paraId="01982CC9" w14:textId="0DFCAFB5" w:rsidR="003E45D3"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32" w:name="_Toc160464273"/>
      <w:r w:rsidRPr="00375E44">
        <w:rPr>
          <w:rFonts w:asciiTheme="minorHAnsi" w:hAnsiTheme="minorHAnsi" w:cstheme="minorHAnsi"/>
          <w:b/>
          <w:bCs/>
          <w:sz w:val="22"/>
          <w:szCs w:val="22"/>
        </w:rPr>
        <w:t xml:space="preserve">SECTION 6: </w:t>
      </w:r>
      <w:commentRangeStart w:id="33"/>
      <w:r w:rsidR="00D14298" w:rsidRPr="00375E44">
        <w:rPr>
          <w:rFonts w:asciiTheme="minorHAnsi" w:hAnsiTheme="minorHAnsi" w:cstheme="minorHAnsi"/>
          <w:b/>
          <w:bCs/>
          <w:sz w:val="22"/>
          <w:szCs w:val="22"/>
        </w:rPr>
        <w:t>USE AND EXPLOITATION OF IP</w:t>
      </w:r>
      <w:commentRangeEnd w:id="33"/>
      <w:r w:rsidR="0009454B" w:rsidRPr="00375E44">
        <w:rPr>
          <w:rFonts w:asciiTheme="minorHAnsi" w:hAnsiTheme="minorHAnsi" w:cstheme="minorHAnsi"/>
          <w:b/>
          <w:bCs/>
          <w:sz w:val="22"/>
          <w:szCs w:val="22"/>
        </w:rPr>
        <w:commentReference w:id="33"/>
      </w:r>
      <w:bookmarkEnd w:id="32"/>
    </w:p>
    <w:p w14:paraId="3F58AF6C" w14:textId="77777777" w:rsidR="00E943A1" w:rsidRPr="00375E44" w:rsidRDefault="00E943A1" w:rsidP="006E192A">
      <w:pPr>
        <w:widowControl w:val="0"/>
        <w:spacing w:line="276" w:lineRule="auto"/>
        <w:rPr>
          <w:rFonts w:asciiTheme="minorHAnsi" w:hAnsiTheme="minorHAnsi" w:cstheme="minorHAnsi"/>
          <w:b/>
          <w:bCs/>
          <w:color w:val="000000" w:themeColor="text1"/>
          <w:sz w:val="22"/>
          <w:szCs w:val="22"/>
        </w:rPr>
      </w:pPr>
    </w:p>
    <w:p w14:paraId="75A420FA" w14:textId="5A8801A0" w:rsidR="1DDB8B1A" w:rsidRPr="00375E44" w:rsidRDefault="1DDB8B1A" w:rsidP="00DD7139">
      <w:pPr>
        <w:pStyle w:val="ListParagraph"/>
        <w:widowControl w:val="0"/>
        <w:numPr>
          <w:ilvl w:val="1"/>
          <w:numId w:val="11"/>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The Parties agree that the IP Tables </w:t>
      </w:r>
      <w:r w:rsidR="1BE74527" w:rsidRPr="00375E44">
        <w:rPr>
          <w:rFonts w:asciiTheme="minorHAnsi" w:hAnsiTheme="minorHAnsi" w:cstheme="minorHAnsi"/>
          <w:color w:val="000000" w:themeColor="text1"/>
          <w:sz w:val="22"/>
          <w:szCs w:val="22"/>
        </w:rPr>
        <w:t>faithfully</w:t>
      </w:r>
      <w:r w:rsidRPr="00375E44">
        <w:rPr>
          <w:rFonts w:asciiTheme="minorHAnsi" w:hAnsiTheme="minorHAnsi" w:cstheme="minorHAnsi"/>
          <w:color w:val="000000" w:themeColor="text1"/>
          <w:sz w:val="22"/>
          <w:szCs w:val="22"/>
        </w:rPr>
        <w:t xml:space="preserve"> </w:t>
      </w:r>
      <w:r w:rsidR="7E179205" w:rsidRPr="00375E44">
        <w:rPr>
          <w:rFonts w:asciiTheme="minorHAnsi" w:hAnsiTheme="minorHAnsi" w:cstheme="minorHAnsi"/>
          <w:color w:val="000000" w:themeColor="text1"/>
          <w:sz w:val="22"/>
          <w:szCs w:val="22"/>
        </w:rPr>
        <w:t>set out</w:t>
      </w:r>
      <w:r w:rsidRPr="00375E44">
        <w:rPr>
          <w:rFonts w:asciiTheme="minorHAnsi" w:hAnsiTheme="minorHAnsi" w:cstheme="minorHAnsi"/>
          <w:color w:val="000000" w:themeColor="text1"/>
          <w:sz w:val="22"/>
          <w:szCs w:val="22"/>
        </w:rPr>
        <w:t xml:space="preserve"> the </w:t>
      </w:r>
      <w:r w:rsidR="1E7E7925" w:rsidRPr="00375E44">
        <w:rPr>
          <w:rFonts w:asciiTheme="minorHAnsi" w:hAnsiTheme="minorHAnsi" w:cstheme="minorHAnsi"/>
          <w:color w:val="000000" w:themeColor="text1"/>
          <w:sz w:val="22"/>
          <w:szCs w:val="22"/>
        </w:rPr>
        <w:t>Project</w:t>
      </w:r>
      <w:r w:rsidRPr="00375E44">
        <w:rPr>
          <w:rFonts w:asciiTheme="minorHAnsi" w:hAnsiTheme="minorHAnsi" w:cstheme="minorHAnsi"/>
          <w:color w:val="000000" w:themeColor="text1"/>
          <w:sz w:val="22"/>
          <w:szCs w:val="22"/>
        </w:rPr>
        <w:t xml:space="preserve"> IP</w:t>
      </w:r>
      <w:r w:rsidR="6AFDF3BE" w:rsidRPr="00375E44">
        <w:rPr>
          <w:rFonts w:asciiTheme="minorHAnsi" w:hAnsiTheme="minorHAnsi" w:cstheme="minorHAnsi"/>
          <w:color w:val="000000" w:themeColor="text1"/>
          <w:sz w:val="22"/>
          <w:szCs w:val="22"/>
        </w:rPr>
        <w:t xml:space="preserve"> which they expect, as of the effective date of this Agreement, to </w:t>
      </w:r>
      <w:r w:rsidR="1F16A213" w:rsidRPr="00375E44">
        <w:rPr>
          <w:rFonts w:asciiTheme="minorHAnsi" w:hAnsiTheme="minorHAnsi" w:cstheme="minorHAnsi"/>
          <w:color w:val="000000" w:themeColor="text1"/>
          <w:sz w:val="22"/>
          <w:szCs w:val="22"/>
        </w:rPr>
        <w:t>create</w:t>
      </w:r>
      <w:r w:rsidR="6AFDF3BE" w:rsidRPr="00375E44">
        <w:rPr>
          <w:rFonts w:asciiTheme="minorHAnsi" w:hAnsiTheme="minorHAnsi" w:cstheme="minorHAnsi"/>
          <w:color w:val="000000" w:themeColor="text1"/>
          <w:sz w:val="22"/>
          <w:szCs w:val="22"/>
        </w:rPr>
        <w:t xml:space="preserve"> and/or </w:t>
      </w:r>
      <w:r w:rsidR="25C67B52" w:rsidRPr="00375E44">
        <w:rPr>
          <w:rFonts w:asciiTheme="minorHAnsi" w:hAnsiTheme="minorHAnsi" w:cstheme="minorHAnsi"/>
          <w:color w:val="000000" w:themeColor="text1"/>
          <w:sz w:val="22"/>
          <w:szCs w:val="22"/>
        </w:rPr>
        <w:t>leverage</w:t>
      </w:r>
      <w:r w:rsidR="6AFDF3BE" w:rsidRPr="00375E44">
        <w:rPr>
          <w:rFonts w:asciiTheme="minorHAnsi" w:hAnsiTheme="minorHAnsi" w:cstheme="minorHAnsi"/>
          <w:color w:val="000000" w:themeColor="text1"/>
          <w:sz w:val="22"/>
          <w:szCs w:val="22"/>
        </w:rPr>
        <w:t xml:space="preserve"> during the Project</w:t>
      </w:r>
      <w:r w:rsidRPr="00375E44">
        <w:rPr>
          <w:rFonts w:asciiTheme="minorHAnsi" w:hAnsiTheme="minorHAnsi" w:cstheme="minorHAnsi"/>
          <w:color w:val="000000" w:themeColor="text1"/>
          <w:sz w:val="22"/>
          <w:szCs w:val="22"/>
        </w:rPr>
        <w:t>.</w:t>
      </w:r>
    </w:p>
    <w:p w14:paraId="36AED9E0" w14:textId="77777777" w:rsidR="006D17FD" w:rsidRPr="00375E44" w:rsidRDefault="006D17FD" w:rsidP="00DD7139">
      <w:pPr>
        <w:pStyle w:val="ListParagraph"/>
        <w:widowControl w:val="0"/>
        <w:spacing w:line="276" w:lineRule="auto"/>
        <w:ind w:left="927"/>
        <w:jc w:val="both"/>
        <w:rPr>
          <w:rFonts w:asciiTheme="minorHAnsi" w:hAnsiTheme="minorHAnsi" w:cstheme="minorHAnsi"/>
          <w:color w:val="000000" w:themeColor="text1"/>
          <w:sz w:val="22"/>
          <w:szCs w:val="22"/>
        </w:rPr>
      </w:pPr>
    </w:p>
    <w:p w14:paraId="5D1058CE" w14:textId="77777777" w:rsidR="003E45D3" w:rsidRPr="00375E44" w:rsidRDefault="3495F4B2" w:rsidP="00DD7139">
      <w:pPr>
        <w:pStyle w:val="ListParagraph"/>
        <w:widowControl w:val="0"/>
        <w:numPr>
          <w:ilvl w:val="1"/>
          <w:numId w:val="11"/>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 xml:space="preserve">Cross-Licenses to Background IP: </w:t>
      </w:r>
      <w:r w:rsidRPr="00375E44">
        <w:rPr>
          <w:rFonts w:asciiTheme="minorHAnsi" w:hAnsiTheme="minorHAnsi" w:cstheme="minorHAnsi"/>
          <w:color w:val="000000" w:themeColor="text1"/>
          <w:sz w:val="22"/>
          <w:szCs w:val="22"/>
        </w:rPr>
        <w:t xml:space="preserve">Subject to the terms and conditions of this Agreement, each of the Parties </w:t>
      </w:r>
      <w:r w:rsidR="2A3D98D7" w:rsidRPr="00375E44">
        <w:rPr>
          <w:rFonts w:asciiTheme="minorHAnsi" w:hAnsiTheme="minorHAnsi" w:cstheme="minorHAnsi"/>
          <w:color w:val="000000" w:themeColor="text1"/>
          <w:sz w:val="22"/>
          <w:szCs w:val="22"/>
        </w:rPr>
        <w:t>now</w:t>
      </w:r>
      <w:r w:rsidR="0933BB1D"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 xml:space="preserve">grants to the other Parties during the Term a royalty-free, non-exclusive, non-transferable and non-sublicensable license to access and use </w:t>
      </w:r>
      <w:r w:rsidR="3C45FEA3" w:rsidRPr="00375E44">
        <w:rPr>
          <w:rFonts w:asciiTheme="minorHAnsi" w:hAnsiTheme="minorHAnsi" w:cstheme="minorHAnsi"/>
          <w:color w:val="000000" w:themeColor="text1"/>
          <w:sz w:val="22"/>
          <w:szCs w:val="22"/>
        </w:rPr>
        <w:t xml:space="preserve">that Party’s </w:t>
      </w:r>
      <w:r w:rsidRPr="00375E44">
        <w:rPr>
          <w:rFonts w:asciiTheme="minorHAnsi" w:hAnsiTheme="minorHAnsi" w:cstheme="minorHAnsi"/>
          <w:color w:val="000000" w:themeColor="text1"/>
          <w:sz w:val="22"/>
          <w:szCs w:val="22"/>
        </w:rPr>
        <w:t xml:space="preserve">Background IP solely </w:t>
      </w:r>
      <w:r w:rsidR="0F0D1A82" w:rsidRPr="00375E44">
        <w:rPr>
          <w:rFonts w:asciiTheme="minorHAnsi" w:hAnsiTheme="minorHAnsi" w:cstheme="minorHAnsi"/>
          <w:color w:val="000000" w:themeColor="text1"/>
          <w:sz w:val="22"/>
          <w:szCs w:val="22"/>
        </w:rPr>
        <w:t>to carry</w:t>
      </w:r>
      <w:r w:rsidRPr="00375E44">
        <w:rPr>
          <w:rFonts w:asciiTheme="minorHAnsi" w:hAnsiTheme="minorHAnsi" w:cstheme="minorHAnsi"/>
          <w:color w:val="000000" w:themeColor="text1"/>
          <w:sz w:val="22"/>
          <w:szCs w:val="22"/>
        </w:rPr>
        <w:t xml:space="preserve"> out the Project, including the performance of </w:t>
      </w:r>
      <w:r w:rsidR="72AC3CFF" w:rsidRPr="00375E44">
        <w:rPr>
          <w:rFonts w:asciiTheme="minorHAnsi" w:hAnsiTheme="minorHAnsi" w:cstheme="minorHAnsi"/>
          <w:color w:val="000000" w:themeColor="text1"/>
          <w:sz w:val="22"/>
          <w:szCs w:val="22"/>
        </w:rPr>
        <w:t xml:space="preserve">the other </w:t>
      </w:r>
      <w:r w:rsidR="57A561F1" w:rsidRPr="00375E44">
        <w:rPr>
          <w:rFonts w:asciiTheme="minorHAnsi" w:hAnsiTheme="minorHAnsi" w:cstheme="minorHAnsi"/>
          <w:color w:val="000000" w:themeColor="text1"/>
          <w:sz w:val="22"/>
          <w:szCs w:val="22"/>
        </w:rPr>
        <w:t>P</w:t>
      </w:r>
      <w:r w:rsidR="6DB6F5AF" w:rsidRPr="00375E44">
        <w:rPr>
          <w:rFonts w:asciiTheme="minorHAnsi" w:hAnsiTheme="minorHAnsi" w:cstheme="minorHAnsi"/>
          <w:color w:val="000000" w:themeColor="text1"/>
          <w:sz w:val="22"/>
          <w:szCs w:val="22"/>
        </w:rPr>
        <w:t>a</w:t>
      </w:r>
      <w:r w:rsidR="57A561F1" w:rsidRPr="00375E44">
        <w:rPr>
          <w:rFonts w:asciiTheme="minorHAnsi" w:hAnsiTheme="minorHAnsi" w:cstheme="minorHAnsi"/>
          <w:color w:val="000000" w:themeColor="text1"/>
          <w:sz w:val="22"/>
          <w:szCs w:val="22"/>
        </w:rPr>
        <w:t>rties</w:t>
      </w:r>
      <w:r w:rsidR="72AC3CFF"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respective obligations under the Project Plan</w:t>
      </w:r>
      <w:r w:rsidR="6824E81A" w:rsidRPr="00375E44">
        <w:rPr>
          <w:rFonts w:asciiTheme="minorHAnsi" w:hAnsiTheme="minorHAnsi" w:cstheme="minorHAnsi"/>
          <w:color w:val="000000" w:themeColor="text1"/>
          <w:sz w:val="22"/>
          <w:szCs w:val="22"/>
        </w:rPr>
        <w:t xml:space="preserve"> or the IP Plan</w:t>
      </w:r>
      <w:r w:rsidRPr="00375E44">
        <w:rPr>
          <w:rFonts w:asciiTheme="minorHAnsi" w:hAnsiTheme="minorHAnsi" w:cstheme="minorHAnsi"/>
          <w:color w:val="000000" w:themeColor="text1"/>
          <w:sz w:val="22"/>
          <w:szCs w:val="22"/>
        </w:rPr>
        <w:t>.</w:t>
      </w:r>
      <w:r w:rsidR="41154947" w:rsidRPr="00375E44">
        <w:rPr>
          <w:rFonts w:asciiTheme="minorHAnsi" w:hAnsiTheme="minorHAnsi" w:cstheme="minorHAnsi"/>
          <w:color w:val="000000" w:themeColor="text1"/>
          <w:sz w:val="22"/>
          <w:szCs w:val="22"/>
        </w:rPr>
        <w:t xml:space="preserve"> For after the Term, </w:t>
      </w:r>
      <w:r w:rsidR="0C129D03" w:rsidRPr="00375E44">
        <w:rPr>
          <w:rFonts w:asciiTheme="minorHAnsi" w:hAnsiTheme="minorHAnsi" w:cstheme="minorHAnsi"/>
          <w:color w:val="000000" w:themeColor="text1"/>
          <w:sz w:val="22"/>
          <w:szCs w:val="22"/>
        </w:rPr>
        <w:t>the Parties agree that</w:t>
      </w:r>
      <w:r w:rsidR="740A1CA9" w:rsidRPr="00375E44">
        <w:rPr>
          <w:rFonts w:asciiTheme="minorHAnsi" w:hAnsiTheme="minorHAnsi" w:cstheme="minorHAnsi"/>
          <w:color w:val="000000" w:themeColor="text1"/>
          <w:sz w:val="22"/>
          <w:szCs w:val="22"/>
        </w:rPr>
        <w:t xml:space="preserve"> upon request by another Party,</w:t>
      </w:r>
      <w:r w:rsidR="0C129D03" w:rsidRPr="00375E44">
        <w:rPr>
          <w:rFonts w:asciiTheme="minorHAnsi" w:hAnsiTheme="minorHAnsi" w:cstheme="minorHAnsi"/>
          <w:color w:val="000000" w:themeColor="text1"/>
          <w:sz w:val="22"/>
          <w:szCs w:val="22"/>
        </w:rPr>
        <w:t xml:space="preserve"> </w:t>
      </w:r>
      <w:r w:rsidR="41154947" w:rsidRPr="00375E44">
        <w:rPr>
          <w:rFonts w:asciiTheme="minorHAnsi" w:hAnsiTheme="minorHAnsi" w:cstheme="minorHAnsi"/>
          <w:color w:val="000000" w:themeColor="text1"/>
          <w:sz w:val="22"/>
          <w:szCs w:val="22"/>
        </w:rPr>
        <w:t>licensing and access to the</w:t>
      </w:r>
      <w:r w:rsidR="0CD67DE7" w:rsidRPr="00375E44">
        <w:rPr>
          <w:rFonts w:asciiTheme="minorHAnsi" w:hAnsiTheme="minorHAnsi" w:cstheme="minorHAnsi"/>
          <w:color w:val="000000" w:themeColor="text1"/>
          <w:sz w:val="22"/>
          <w:szCs w:val="22"/>
        </w:rPr>
        <w:t>ir respective</w:t>
      </w:r>
      <w:r w:rsidR="41154947" w:rsidRPr="00375E44">
        <w:rPr>
          <w:rFonts w:asciiTheme="minorHAnsi" w:hAnsiTheme="minorHAnsi" w:cstheme="minorHAnsi"/>
          <w:color w:val="000000" w:themeColor="text1"/>
          <w:sz w:val="22"/>
          <w:szCs w:val="22"/>
        </w:rPr>
        <w:t xml:space="preserve"> Background IP</w:t>
      </w:r>
      <w:r w:rsidR="00C947C7" w:rsidRPr="00375E44">
        <w:rPr>
          <w:rFonts w:asciiTheme="minorHAnsi" w:hAnsiTheme="minorHAnsi" w:cstheme="minorHAnsi"/>
          <w:color w:val="000000" w:themeColor="text1"/>
          <w:sz w:val="22"/>
          <w:szCs w:val="22"/>
        </w:rPr>
        <w:t>,</w:t>
      </w:r>
      <w:r w:rsidR="41154947" w:rsidRPr="00375E44">
        <w:rPr>
          <w:rFonts w:asciiTheme="minorHAnsi" w:hAnsiTheme="minorHAnsi" w:cstheme="minorHAnsi"/>
          <w:color w:val="000000" w:themeColor="text1"/>
          <w:sz w:val="22"/>
          <w:szCs w:val="22"/>
        </w:rPr>
        <w:t xml:space="preserve"> </w:t>
      </w:r>
      <w:r w:rsidR="7CD04B61" w:rsidRPr="00375E44">
        <w:rPr>
          <w:rFonts w:asciiTheme="minorHAnsi" w:hAnsiTheme="minorHAnsi" w:cstheme="minorHAnsi"/>
          <w:color w:val="000000" w:themeColor="text1"/>
          <w:sz w:val="22"/>
          <w:szCs w:val="22"/>
        </w:rPr>
        <w:t xml:space="preserve">at least </w:t>
      </w:r>
      <w:r w:rsidR="41154947" w:rsidRPr="00375E44">
        <w:rPr>
          <w:rFonts w:asciiTheme="minorHAnsi" w:hAnsiTheme="minorHAnsi" w:cstheme="minorHAnsi"/>
          <w:color w:val="000000" w:themeColor="text1"/>
          <w:sz w:val="22"/>
          <w:szCs w:val="22"/>
        </w:rPr>
        <w:t xml:space="preserve">to the extent necessary for the </w:t>
      </w:r>
      <w:r w:rsidR="0EA1BD50" w:rsidRPr="00375E44">
        <w:rPr>
          <w:rFonts w:asciiTheme="minorHAnsi" w:hAnsiTheme="minorHAnsi" w:cstheme="minorHAnsi"/>
          <w:color w:val="000000" w:themeColor="text1"/>
          <w:sz w:val="22"/>
          <w:szCs w:val="22"/>
        </w:rPr>
        <w:t>requesting Party</w:t>
      </w:r>
      <w:r w:rsidR="41154947" w:rsidRPr="00375E44">
        <w:rPr>
          <w:rFonts w:asciiTheme="minorHAnsi" w:hAnsiTheme="minorHAnsi" w:cstheme="minorHAnsi"/>
          <w:color w:val="000000" w:themeColor="text1"/>
          <w:sz w:val="22"/>
          <w:szCs w:val="22"/>
        </w:rPr>
        <w:t xml:space="preserve"> to </w:t>
      </w:r>
      <w:r w:rsidR="15F55449" w:rsidRPr="00375E44">
        <w:rPr>
          <w:rFonts w:asciiTheme="minorHAnsi" w:hAnsiTheme="minorHAnsi" w:cstheme="minorHAnsi"/>
          <w:color w:val="000000" w:themeColor="text1"/>
          <w:sz w:val="22"/>
          <w:szCs w:val="22"/>
        </w:rPr>
        <w:t xml:space="preserve">carry out their activities set out in the </w:t>
      </w:r>
      <w:r w:rsidR="6C681590" w:rsidRPr="00375E44">
        <w:rPr>
          <w:rFonts w:asciiTheme="minorHAnsi" w:hAnsiTheme="minorHAnsi" w:cstheme="minorHAnsi"/>
          <w:color w:val="000000" w:themeColor="text1"/>
          <w:sz w:val="22"/>
          <w:szCs w:val="22"/>
        </w:rPr>
        <w:t xml:space="preserve">IP Plan and/or </w:t>
      </w:r>
      <w:r w:rsidR="15F55449" w:rsidRPr="00375E44">
        <w:rPr>
          <w:rFonts w:asciiTheme="minorHAnsi" w:hAnsiTheme="minorHAnsi" w:cstheme="minorHAnsi"/>
          <w:color w:val="000000" w:themeColor="text1"/>
          <w:sz w:val="22"/>
          <w:szCs w:val="22"/>
        </w:rPr>
        <w:t>Commercialization Plan</w:t>
      </w:r>
      <w:r w:rsidR="00C947C7" w:rsidRPr="00375E44">
        <w:rPr>
          <w:rFonts w:asciiTheme="minorHAnsi" w:hAnsiTheme="minorHAnsi" w:cstheme="minorHAnsi"/>
          <w:color w:val="000000" w:themeColor="text1"/>
          <w:sz w:val="22"/>
          <w:szCs w:val="22"/>
        </w:rPr>
        <w:t>,</w:t>
      </w:r>
      <w:r w:rsidR="15F55449" w:rsidRPr="00375E44">
        <w:rPr>
          <w:rFonts w:asciiTheme="minorHAnsi" w:hAnsiTheme="minorHAnsi" w:cstheme="minorHAnsi"/>
          <w:color w:val="000000" w:themeColor="text1"/>
          <w:sz w:val="22"/>
          <w:szCs w:val="22"/>
        </w:rPr>
        <w:t xml:space="preserve"> </w:t>
      </w:r>
      <w:r w:rsidR="41154947" w:rsidRPr="00375E44">
        <w:rPr>
          <w:rFonts w:asciiTheme="minorHAnsi" w:hAnsiTheme="minorHAnsi" w:cstheme="minorHAnsi"/>
          <w:color w:val="000000" w:themeColor="text1"/>
          <w:sz w:val="22"/>
          <w:szCs w:val="22"/>
        </w:rPr>
        <w:t xml:space="preserve">will be </w:t>
      </w:r>
      <w:r w:rsidR="097476E9" w:rsidRPr="00375E44">
        <w:rPr>
          <w:rFonts w:asciiTheme="minorHAnsi" w:hAnsiTheme="minorHAnsi" w:cstheme="minorHAnsi"/>
          <w:color w:val="000000" w:themeColor="text1"/>
          <w:sz w:val="22"/>
          <w:szCs w:val="22"/>
        </w:rPr>
        <w:t xml:space="preserve">granted </w:t>
      </w:r>
      <w:r w:rsidR="41154947" w:rsidRPr="00375E44">
        <w:rPr>
          <w:rFonts w:asciiTheme="minorHAnsi" w:hAnsiTheme="minorHAnsi" w:cstheme="minorHAnsi"/>
          <w:color w:val="000000" w:themeColor="text1"/>
          <w:sz w:val="22"/>
          <w:szCs w:val="22"/>
        </w:rPr>
        <w:t>based on fair, reasonable and non-discriminatory terms subject to relevant competitive issue</w:t>
      </w:r>
      <w:r w:rsidR="3F6B9945" w:rsidRPr="00375E44">
        <w:rPr>
          <w:rFonts w:asciiTheme="minorHAnsi" w:hAnsiTheme="minorHAnsi" w:cstheme="minorHAnsi"/>
          <w:color w:val="000000" w:themeColor="text1"/>
          <w:sz w:val="22"/>
          <w:szCs w:val="22"/>
        </w:rPr>
        <w:t>s.</w:t>
      </w:r>
      <w:r w:rsidR="7CD31A63" w:rsidRPr="00375E44">
        <w:rPr>
          <w:rFonts w:asciiTheme="minorHAnsi" w:hAnsiTheme="minorHAnsi" w:cstheme="minorHAnsi"/>
          <w:color w:val="000000" w:themeColor="text1"/>
          <w:sz w:val="22"/>
          <w:szCs w:val="22"/>
        </w:rPr>
        <w:t xml:space="preserve"> </w:t>
      </w:r>
    </w:p>
    <w:p w14:paraId="572BC6DA" w14:textId="77777777" w:rsidR="00A15377" w:rsidRPr="00375E44" w:rsidRDefault="00A15377" w:rsidP="00DD7139">
      <w:pPr>
        <w:pStyle w:val="ListParagraph"/>
        <w:jc w:val="both"/>
        <w:rPr>
          <w:rFonts w:asciiTheme="minorHAnsi" w:hAnsiTheme="minorHAnsi" w:cstheme="minorHAnsi"/>
          <w:b/>
          <w:color w:val="000000" w:themeColor="text1"/>
          <w:sz w:val="22"/>
          <w:szCs w:val="22"/>
        </w:rPr>
      </w:pPr>
    </w:p>
    <w:p w14:paraId="491D59E1" w14:textId="7F64E774" w:rsidR="256B2059" w:rsidRPr="00375E44" w:rsidRDefault="256B2059" w:rsidP="00DD7139">
      <w:pPr>
        <w:pStyle w:val="ListParagraph"/>
        <w:widowControl w:val="0"/>
        <w:numPr>
          <w:ilvl w:val="1"/>
          <w:numId w:val="11"/>
        </w:numPr>
        <w:spacing w:line="276" w:lineRule="auto"/>
        <w:jc w:val="both"/>
        <w:rPr>
          <w:rFonts w:asciiTheme="minorHAnsi" w:hAnsiTheme="minorHAnsi" w:cstheme="minorHAnsi"/>
          <w:color w:val="000000" w:themeColor="text1"/>
          <w:sz w:val="22"/>
          <w:szCs w:val="22"/>
        </w:rPr>
      </w:pPr>
      <w:commentRangeStart w:id="34"/>
      <w:r w:rsidRPr="00375E44">
        <w:rPr>
          <w:rFonts w:asciiTheme="minorHAnsi" w:hAnsiTheme="minorHAnsi" w:cstheme="minorHAnsi"/>
          <w:b/>
          <w:bCs/>
          <w:color w:val="000000" w:themeColor="text1"/>
          <w:sz w:val="22"/>
          <w:szCs w:val="22"/>
        </w:rPr>
        <w:t>Ownership determined based on subject matter:</w:t>
      </w:r>
      <w:r w:rsidRPr="00375E44">
        <w:rPr>
          <w:rFonts w:asciiTheme="minorHAnsi" w:hAnsiTheme="minorHAnsi" w:cstheme="minorHAnsi"/>
          <w:color w:val="000000" w:themeColor="text1"/>
          <w:sz w:val="22"/>
          <w:szCs w:val="22"/>
        </w:rPr>
        <w:t xml:space="preserve"> </w:t>
      </w:r>
      <w:commentRangeEnd w:id="34"/>
      <w:r w:rsidR="00BC70C5" w:rsidRPr="00375E44">
        <w:rPr>
          <w:rStyle w:val="CommentReference"/>
          <w:rFonts w:asciiTheme="minorHAnsi" w:hAnsiTheme="minorHAnsi" w:cstheme="minorHAnsi"/>
          <w:sz w:val="22"/>
          <w:szCs w:val="22"/>
        </w:rPr>
        <w:commentReference w:id="34"/>
      </w:r>
      <w:r w:rsidR="418872CA" w:rsidRPr="00375E44">
        <w:rPr>
          <w:rFonts w:asciiTheme="minorHAnsi" w:hAnsiTheme="minorHAnsi" w:cstheme="minorHAnsi"/>
          <w:color w:val="000000" w:themeColor="text1"/>
          <w:sz w:val="22"/>
          <w:szCs w:val="22"/>
        </w:rPr>
        <w:t>O</w:t>
      </w:r>
      <w:r w:rsidR="27D74914" w:rsidRPr="00375E44">
        <w:rPr>
          <w:rFonts w:asciiTheme="minorHAnsi" w:hAnsiTheme="minorHAnsi" w:cstheme="minorHAnsi"/>
          <w:color w:val="000000" w:themeColor="text1"/>
          <w:sz w:val="22"/>
          <w:szCs w:val="22"/>
        </w:rPr>
        <w:t xml:space="preserve">wnership of Foreground IP shall be determined as </w:t>
      </w:r>
      <w:r w:rsidR="72F55C72" w:rsidRPr="00375E44">
        <w:rPr>
          <w:rFonts w:asciiTheme="minorHAnsi" w:hAnsiTheme="minorHAnsi" w:cstheme="minorHAnsi"/>
          <w:color w:val="000000" w:themeColor="text1"/>
          <w:sz w:val="22"/>
          <w:szCs w:val="22"/>
        </w:rPr>
        <w:t xml:space="preserve">set out in </w:t>
      </w:r>
      <w:r w:rsidR="42A07731" w:rsidRPr="00375E44">
        <w:rPr>
          <w:rFonts w:asciiTheme="minorHAnsi" w:hAnsiTheme="minorHAnsi" w:cstheme="minorHAnsi"/>
          <w:color w:val="000000" w:themeColor="text1"/>
          <w:sz w:val="22"/>
          <w:szCs w:val="22"/>
        </w:rPr>
        <w:t>the</w:t>
      </w:r>
      <w:r w:rsidR="7FA6B82C" w:rsidRPr="00375E44">
        <w:rPr>
          <w:rFonts w:asciiTheme="minorHAnsi" w:hAnsiTheme="minorHAnsi" w:cstheme="minorHAnsi"/>
          <w:color w:val="000000" w:themeColor="text1"/>
          <w:sz w:val="22"/>
          <w:szCs w:val="22"/>
        </w:rPr>
        <w:t xml:space="preserve"> appended</w:t>
      </w:r>
      <w:r w:rsidR="42A07731" w:rsidRPr="00375E44">
        <w:rPr>
          <w:rFonts w:asciiTheme="minorHAnsi" w:hAnsiTheme="minorHAnsi" w:cstheme="minorHAnsi"/>
          <w:color w:val="000000" w:themeColor="text1"/>
          <w:sz w:val="22"/>
          <w:szCs w:val="22"/>
        </w:rPr>
        <w:t xml:space="preserve"> IP Plan and IP Tables</w:t>
      </w:r>
      <w:r w:rsidR="7B9CFE09" w:rsidRPr="00375E44">
        <w:rPr>
          <w:rFonts w:asciiTheme="minorHAnsi" w:hAnsiTheme="minorHAnsi" w:cstheme="minorHAnsi"/>
          <w:color w:val="000000" w:themeColor="text1"/>
          <w:sz w:val="22"/>
          <w:szCs w:val="22"/>
        </w:rPr>
        <w:t xml:space="preserve"> regardless of inventorship and relationship to Background IP unless specified otherwise</w:t>
      </w:r>
      <w:r w:rsidR="00B77D29" w:rsidRPr="00375E44">
        <w:rPr>
          <w:rFonts w:asciiTheme="minorHAnsi" w:hAnsiTheme="minorHAnsi" w:cstheme="minorHAnsi"/>
          <w:color w:val="000000" w:themeColor="text1"/>
          <w:sz w:val="22"/>
          <w:szCs w:val="22"/>
        </w:rPr>
        <w:t xml:space="preserve">: </w:t>
      </w:r>
    </w:p>
    <w:p w14:paraId="0B500326" w14:textId="59175B09" w:rsidR="4FC7CD55" w:rsidRPr="00375E44" w:rsidRDefault="4FC7CD55" w:rsidP="00DD7139">
      <w:pPr>
        <w:widowControl w:val="0"/>
        <w:spacing w:line="276" w:lineRule="auto"/>
        <w:jc w:val="both"/>
        <w:rPr>
          <w:rFonts w:asciiTheme="minorHAnsi" w:hAnsiTheme="minorHAnsi" w:cstheme="minorHAnsi"/>
          <w:color w:val="000000" w:themeColor="text1"/>
          <w:sz w:val="22"/>
          <w:szCs w:val="22"/>
        </w:rPr>
      </w:pPr>
    </w:p>
    <w:p w14:paraId="559D0075" w14:textId="0B49F68E" w:rsidR="3C7BE544" w:rsidRPr="00375E44" w:rsidRDefault="3C7BE544" w:rsidP="00DD7139">
      <w:pPr>
        <w:widowControl w:val="0"/>
        <w:spacing w:line="276" w:lineRule="auto"/>
        <w:ind w:left="720"/>
        <w:jc w:val="both"/>
        <w:rPr>
          <w:rFonts w:asciiTheme="minorHAnsi" w:hAnsiTheme="minorHAnsi" w:cstheme="minorHAnsi"/>
          <w:b/>
          <w:bCs/>
          <w:color w:val="000000" w:themeColor="text1"/>
          <w:sz w:val="22"/>
          <w:szCs w:val="22"/>
        </w:rPr>
      </w:pPr>
      <w:r w:rsidRPr="00375E44">
        <w:rPr>
          <w:rFonts w:asciiTheme="minorHAnsi" w:hAnsiTheme="minorHAnsi" w:cstheme="minorHAnsi"/>
          <w:b/>
          <w:color w:val="000000" w:themeColor="text1"/>
          <w:sz w:val="22"/>
          <w:szCs w:val="22"/>
          <w:highlight w:val="yellow"/>
        </w:rPr>
        <w:t>OR</w:t>
      </w:r>
    </w:p>
    <w:p w14:paraId="01AF9389" w14:textId="1B222F4B" w:rsidR="4FC7CD55" w:rsidRPr="00375E44" w:rsidRDefault="4FC7CD55" w:rsidP="00DD7139">
      <w:pPr>
        <w:widowControl w:val="0"/>
        <w:spacing w:line="276" w:lineRule="auto"/>
        <w:jc w:val="both"/>
        <w:rPr>
          <w:rFonts w:asciiTheme="minorHAnsi" w:hAnsiTheme="minorHAnsi" w:cstheme="minorHAnsi"/>
          <w:color w:val="000000" w:themeColor="text1"/>
          <w:sz w:val="22"/>
          <w:szCs w:val="22"/>
        </w:rPr>
      </w:pPr>
    </w:p>
    <w:p w14:paraId="6EF69122" w14:textId="371B2715" w:rsidR="793ED3DD" w:rsidRPr="00375E44" w:rsidRDefault="00BD4B0B" w:rsidP="00592573">
      <w:pPr>
        <w:widowControl w:val="0"/>
        <w:spacing w:line="276" w:lineRule="auto"/>
        <w:ind w:left="720"/>
        <w:jc w:val="both"/>
        <w:rPr>
          <w:rFonts w:asciiTheme="minorHAnsi" w:hAnsiTheme="minorHAnsi" w:cstheme="minorHAnsi"/>
          <w:color w:val="000000" w:themeColor="text1"/>
          <w:sz w:val="22"/>
          <w:szCs w:val="22"/>
        </w:rPr>
      </w:pPr>
      <w:r w:rsidRPr="00375E44">
        <w:rPr>
          <w:rFonts w:asciiTheme="minorHAnsi" w:hAnsiTheme="minorHAnsi" w:cstheme="minorHAnsi"/>
          <w:bCs/>
          <w:color w:val="000000" w:themeColor="text1"/>
          <w:sz w:val="22"/>
          <w:szCs w:val="22"/>
        </w:rPr>
        <w:t>6.3</w:t>
      </w:r>
      <w:r w:rsidRPr="00375E44">
        <w:rPr>
          <w:rFonts w:asciiTheme="minorHAnsi" w:hAnsiTheme="minorHAnsi" w:cstheme="minorHAnsi"/>
          <w:b/>
          <w:color w:val="000000" w:themeColor="text1"/>
          <w:sz w:val="22"/>
          <w:szCs w:val="22"/>
        </w:rPr>
        <w:t xml:space="preserve"> </w:t>
      </w:r>
      <w:r w:rsidR="793ED3DD" w:rsidRPr="00375E44">
        <w:rPr>
          <w:rFonts w:asciiTheme="minorHAnsi" w:hAnsiTheme="minorHAnsi" w:cstheme="minorHAnsi"/>
          <w:b/>
          <w:bCs/>
          <w:color w:val="000000" w:themeColor="text1"/>
          <w:sz w:val="22"/>
          <w:szCs w:val="22"/>
        </w:rPr>
        <w:t>Ownership determined based on inventorship:</w:t>
      </w:r>
      <w:r w:rsidR="793ED3DD" w:rsidRPr="00375E44">
        <w:rPr>
          <w:rFonts w:asciiTheme="minorHAnsi" w:hAnsiTheme="minorHAnsi" w:cstheme="minorHAnsi"/>
          <w:color w:val="000000" w:themeColor="text1"/>
          <w:sz w:val="22"/>
          <w:szCs w:val="22"/>
        </w:rPr>
        <w:t xml:space="preserve"> </w:t>
      </w:r>
      <w:r w:rsidR="627975D1" w:rsidRPr="00375E44">
        <w:rPr>
          <w:rFonts w:asciiTheme="minorHAnsi" w:hAnsiTheme="minorHAnsi" w:cstheme="minorHAnsi"/>
          <w:color w:val="000000" w:themeColor="text1"/>
          <w:sz w:val="22"/>
          <w:szCs w:val="22"/>
        </w:rPr>
        <w:t>Ownership of Foreground IP shall be determined based on inventorship</w:t>
      </w:r>
      <w:r w:rsidR="6009B8AC" w:rsidRPr="00375E44">
        <w:rPr>
          <w:rFonts w:asciiTheme="minorHAnsi" w:hAnsiTheme="minorHAnsi" w:cstheme="minorHAnsi"/>
          <w:color w:val="000000" w:themeColor="text1"/>
          <w:sz w:val="22"/>
          <w:szCs w:val="22"/>
        </w:rPr>
        <w:t xml:space="preserve">, in that </w:t>
      </w:r>
      <w:r w:rsidR="0436E7C4" w:rsidRPr="00375E44">
        <w:rPr>
          <w:rFonts w:asciiTheme="minorHAnsi" w:hAnsiTheme="minorHAnsi" w:cstheme="minorHAnsi"/>
          <w:color w:val="000000" w:themeColor="text1"/>
          <w:sz w:val="22"/>
          <w:szCs w:val="22"/>
        </w:rPr>
        <w:t>a</w:t>
      </w:r>
      <w:r w:rsidR="6009B8AC" w:rsidRPr="00375E44">
        <w:rPr>
          <w:rFonts w:asciiTheme="minorHAnsi" w:hAnsiTheme="minorHAnsi" w:cstheme="minorHAnsi"/>
          <w:color w:val="000000" w:themeColor="text1"/>
          <w:sz w:val="22"/>
          <w:szCs w:val="22"/>
        </w:rPr>
        <w:t xml:space="preserve"> Party employing an individual having inventively contributed to </w:t>
      </w:r>
      <w:r w:rsidR="296E3246" w:rsidRPr="00375E44">
        <w:rPr>
          <w:rFonts w:asciiTheme="minorHAnsi" w:hAnsiTheme="minorHAnsi" w:cstheme="minorHAnsi"/>
          <w:color w:val="000000" w:themeColor="text1"/>
          <w:sz w:val="22"/>
          <w:szCs w:val="22"/>
        </w:rPr>
        <w:t>a</w:t>
      </w:r>
      <w:r w:rsidR="6009B8AC" w:rsidRPr="00375E44">
        <w:rPr>
          <w:rFonts w:asciiTheme="minorHAnsi" w:hAnsiTheme="minorHAnsi" w:cstheme="minorHAnsi"/>
          <w:color w:val="000000" w:themeColor="text1"/>
          <w:sz w:val="22"/>
          <w:szCs w:val="22"/>
        </w:rPr>
        <w:t xml:space="preserve"> </w:t>
      </w:r>
      <w:r w:rsidR="7D7CDE54" w:rsidRPr="00375E44">
        <w:rPr>
          <w:rFonts w:asciiTheme="minorHAnsi" w:hAnsiTheme="minorHAnsi" w:cstheme="minorHAnsi"/>
          <w:color w:val="000000" w:themeColor="text1"/>
          <w:sz w:val="22"/>
          <w:szCs w:val="22"/>
        </w:rPr>
        <w:t>technology</w:t>
      </w:r>
      <w:r w:rsidR="6009B8AC" w:rsidRPr="00375E44">
        <w:rPr>
          <w:rFonts w:asciiTheme="minorHAnsi" w:hAnsiTheme="minorHAnsi" w:cstheme="minorHAnsi"/>
          <w:color w:val="000000" w:themeColor="text1"/>
          <w:sz w:val="22"/>
          <w:szCs w:val="22"/>
        </w:rPr>
        <w:t xml:space="preserve"> subject to </w:t>
      </w:r>
      <w:r w:rsidR="56ECECAB" w:rsidRPr="00375E44">
        <w:rPr>
          <w:rFonts w:asciiTheme="minorHAnsi" w:hAnsiTheme="minorHAnsi" w:cstheme="minorHAnsi"/>
          <w:color w:val="000000" w:themeColor="text1"/>
          <w:sz w:val="22"/>
          <w:szCs w:val="22"/>
        </w:rPr>
        <w:t>a given</w:t>
      </w:r>
      <w:r w:rsidR="6009B8AC" w:rsidRPr="00375E44">
        <w:rPr>
          <w:rFonts w:asciiTheme="minorHAnsi" w:hAnsiTheme="minorHAnsi" w:cstheme="minorHAnsi"/>
          <w:color w:val="000000" w:themeColor="text1"/>
          <w:sz w:val="22"/>
          <w:szCs w:val="22"/>
        </w:rPr>
        <w:t xml:space="preserve"> Foreground IP </w:t>
      </w:r>
      <w:r w:rsidR="1E6984BC" w:rsidRPr="00375E44">
        <w:rPr>
          <w:rFonts w:asciiTheme="minorHAnsi" w:hAnsiTheme="minorHAnsi" w:cstheme="minorHAnsi"/>
          <w:color w:val="000000" w:themeColor="text1"/>
          <w:sz w:val="22"/>
          <w:szCs w:val="22"/>
        </w:rPr>
        <w:t xml:space="preserve">(hereafter the “Inventor”) </w:t>
      </w:r>
      <w:r w:rsidR="6009B8AC" w:rsidRPr="00375E44">
        <w:rPr>
          <w:rFonts w:asciiTheme="minorHAnsi" w:hAnsiTheme="minorHAnsi" w:cstheme="minorHAnsi"/>
          <w:color w:val="000000" w:themeColor="text1"/>
          <w:sz w:val="22"/>
          <w:szCs w:val="22"/>
        </w:rPr>
        <w:t xml:space="preserve">shall </w:t>
      </w:r>
      <w:r w:rsidR="06F451F7" w:rsidRPr="00375E44">
        <w:rPr>
          <w:rFonts w:asciiTheme="minorHAnsi" w:hAnsiTheme="minorHAnsi" w:cstheme="minorHAnsi"/>
          <w:color w:val="000000" w:themeColor="text1"/>
          <w:sz w:val="22"/>
          <w:szCs w:val="22"/>
        </w:rPr>
        <w:t>solely (or jointly, as the</w:t>
      </w:r>
      <w:r w:rsidR="7DD0515F" w:rsidRPr="00375E44">
        <w:rPr>
          <w:rFonts w:asciiTheme="minorHAnsi" w:hAnsiTheme="minorHAnsi" w:cstheme="minorHAnsi"/>
          <w:color w:val="000000" w:themeColor="text1"/>
          <w:sz w:val="22"/>
          <w:szCs w:val="22"/>
        </w:rPr>
        <w:t xml:space="preserve"> </w:t>
      </w:r>
      <w:r w:rsidR="06F451F7" w:rsidRPr="00375E44">
        <w:rPr>
          <w:rFonts w:asciiTheme="minorHAnsi" w:hAnsiTheme="minorHAnsi" w:cstheme="minorHAnsi"/>
          <w:color w:val="000000" w:themeColor="text1"/>
          <w:sz w:val="22"/>
          <w:szCs w:val="22"/>
        </w:rPr>
        <w:t xml:space="preserve">case may be) </w:t>
      </w:r>
      <w:r w:rsidR="6009B8AC" w:rsidRPr="00375E44">
        <w:rPr>
          <w:rFonts w:asciiTheme="minorHAnsi" w:hAnsiTheme="minorHAnsi" w:cstheme="minorHAnsi"/>
          <w:color w:val="000000" w:themeColor="text1"/>
          <w:sz w:val="22"/>
          <w:szCs w:val="22"/>
        </w:rPr>
        <w:t xml:space="preserve">own the </w:t>
      </w:r>
      <w:r w:rsidR="14112D32" w:rsidRPr="00375E44">
        <w:rPr>
          <w:rFonts w:asciiTheme="minorHAnsi" w:hAnsiTheme="minorHAnsi" w:cstheme="minorHAnsi"/>
          <w:color w:val="000000" w:themeColor="text1"/>
          <w:sz w:val="22"/>
          <w:szCs w:val="22"/>
        </w:rPr>
        <w:t xml:space="preserve">given </w:t>
      </w:r>
      <w:r w:rsidR="6009B8AC" w:rsidRPr="00375E44">
        <w:rPr>
          <w:rFonts w:asciiTheme="minorHAnsi" w:hAnsiTheme="minorHAnsi" w:cstheme="minorHAnsi"/>
          <w:color w:val="000000" w:themeColor="text1"/>
          <w:sz w:val="22"/>
          <w:szCs w:val="22"/>
        </w:rPr>
        <w:t xml:space="preserve">Foreground IP, provided that </w:t>
      </w:r>
      <w:r w:rsidR="7C2806F4" w:rsidRPr="00375E44">
        <w:rPr>
          <w:rFonts w:asciiTheme="minorHAnsi" w:hAnsiTheme="minorHAnsi" w:cstheme="minorHAnsi"/>
          <w:color w:val="000000" w:themeColor="text1"/>
          <w:sz w:val="22"/>
          <w:szCs w:val="22"/>
        </w:rPr>
        <w:t xml:space="preserve">the </w:t>
      </w:r>
      <w:r w:rsidR="44EE1132" w:rsidRPr="00375E44">
        <w:rPr>
          <w:rFonts w:asciiTheme="minorHAnsi" w:hAnsiTheme="minorHAnsi" w:cstheme="minorHAnsi"/>
          <w:color w:val="000000" w:themeColor="text1"/>
          <w:sz w:val="22"/>
          <w:szCs w:val="22"/>
        </w:rPr>
        <w:t>Inventor</w:t>
      </w:r>
      <w:r w:rsidR="7C2806F4" w:rsidRPr="00375E44">
        <w:rPr>
          <w:rFonts w:asciiTheme="minorHAnsi" w:hAnsiTheme="minorHAnsi" w:cstheme="minorHAnsi"/>
          <w:color w:val="000000" w:themeColor="text1"/>
          <w:sz w:val="22"/>
          <w:szCs w:val="22"/>
        </w:rPr>
        <w:t xml:space="preserve"> has assigned its r</w:t>
      </w:r>
      <w:r w:rsidR="40A50A2C" w:rsidRPr="00375E44">
        <w:rPr>
          <w:rFonts w:asciiTheme="minorHAnsi" w:hAnsiTheme="minorHAnsi" w:cstheme="minorHAnsi"/>
          <w:color w:val="000000" w:themeColor="text1"/>
          <w:sz w:val="22"/>
          <w:szCs w:val="22"/>
        </w:rPr>
        <w:t>i</w:t>
      </w:r>
      <w:r w:rsidR="7C2806F4" w:rsidRPr="00375E44">
        <w:rPr>
          <w:rFonts w:asciiTheme="minorHAnsi" w:hAnsiTheme="minorHAnsi" w:cstheme="minorHAnsi"/>
          <w:color w:val="000000" w:themeColor="text1"/>
          <w:sz w:val="22"/>
          <w:szCs w:val="22"/>
        </w:rPr>
        <w:t>ghts in the technology to the Party.</w:t>
      </w:r>
    </w:p>
    <w:p w14:paraId="7845B048" w14:textId="043D8B1E" w:rsidR="4FC7CD55" w:rsidRPr="00375E44" w:rsidRDefault="4FC7CD55" w:rsidP="00DD7139">
      <w:pPr>
        <w:widowControl w:val="0"/>
        <w:spacing w:line="276" w:lineRule="auto"/>
        <w:jc w:val="both"/>
        <w:rPr>
          <w:rFonts w:asciiTheme="minorHAnsi" w:hAnsiTheme="minorHAnsi" w:cstheme="minorHAnsi"/>
          <w:color w:val="000000" w:themeColor="text1"/>
          <w:sz w:val="22"/>
          <w:szCs w:val="22"/>
        </w:rPr>
      </w:pPr>
    </w:p>
    <w:p w14:paraId="4DE83E95" w14:textId="756224AD" w:rsidR="0BD00A7F" w:rsidRPr="00375E44" w:rsidRDefault="0BD00A7F" w:rsidP="00DD7139">
      <w:pPr>
        <w:widowControl w:val="0"/>
        <w:spacing w:line="276" w:lineRule="auto"/>
        <w:ind w:left="720"/>
        <w:jc w:val="both"/>
        <w:rPr>
          <w:rFonts w:asciiTheme="minorHAnsi" w:hAnsiTheme="minorHAnsi" w:cstheme="minorHAnsi"/>
          <w:b/>
          <w:color w:val="000000" w:themeColor="text1"/>
          <w:sz w:val="22"/>
          <w:szCs w:val="22"/>
        </w:rPr>
      </w:pPr>
      <w:r w:rsidRPr="00375E44">
        <w:rPr>
          <w:rFonts w:asciiTheme="minorHAnsi" w:hAnsiTheme="minorHAnsi" w:cstheme="minorHAnsi"/>
          <w:b/>
          <w:color w:val="000000" w:themeColor="text1"/>
          <w:sz w:val="22"/>
          <w:szCs w:val="22"/>
          <w:highlight w:val="yellow"/>
        </w:rPr>
        <w:t>OR</w:t>
      </w:r>
    </w:p>
    <w:p w14:paraId="3B4003D3" w14:textId="77777777" w:rsidR="0028039D" w:rsidRPr="00375E44" w:rsidRDefault="0028039D" w:rsidP="00DD7139">
      <w:pPr>
        <w:widowControl w:val="0"/>
        <w:spacing w:line="276" w:lineRule="auto"/>
        <w:ind w:left="720"/>
        <w:jc w:val="both"/>
        <w:rPr>
          <w:rFonts w:asciiTheme="minorHAnsi" w:hAnsiTheme="minorHAnsi" w:cstheme="minorHAnsi"/>
          <w:color w:val="000000" w:themeColor="text1"/>
          <w:sz w:val="22"/>
          <w:szCs w:val="22"/>
        </w:rPr>
      </w:pPr>
    </w:p>
    <w:p w14:paraId="76A11390" w14:textId="0E6AAD90" w:rsidR="005D7BB3" w:rsidRPr="00375E44" w:rsidRDefault="00BD4B0B" w:rsidP="00DD7139">
      <w:pPr>
        <w:widowControl w:val="0"/>
        <w:spacing w:line="276" w:lineRule="auto"/>
        <w:ind w:left="720"/>
        <w:jc w:val="both"/>
        <w:rPr>
          <w:rFonts w:asciiTheme="minorHAnsi" w:hAnsiTheme="minorHAnsi" w:cstheme="minorHAnsi"/>
          <w:b/>
          <w:bCs/>
          <w:color w:val="000000" w:themeColor="text1"/>
          <w:sz w:val="22"/>
          <w:szCs w:val="22"/>
        </w:rPr>
      </w:pPr>
      <w:r w:rsidRPr="00375E44">
        <w:rPr>
          <w:rFonts w:asciiTheme="minorHAnsi" w:hAnsiTheme="minorHAnsi" w:cstheme="minorHAnsi"/>
          <w:color w:val="000000" w:themeColor="text1"/>
          <w:sz w:val="22"/>
          <w:szCs w:val="22"/>
        </w:rPr>
        <w:t xml:space="preserve">6.3 </w:t>
      </w:r>
      <w:r w:rsidR="0BCBE898" w:rsidRPr="00375E44">
        <w:rPr>
          <w:rFonts w:asciiTheme="minorHAnsi" w:hAnsiTheme="minorHAnsi" w:cstheme="minorHAnsi"/>
          <w:b/>
          <w:bCs/>
          <w:color w:val="000000" w:themeColor="text1"/>
          <w:sz w:val="22"/>
          <w:szCs w:val="22"/>
        </w:rPr>
        <w:t>Sole Ownership</w:t>
      </w:r>
      <w:r w:rsidR="5A1D6993" w:rsidRPr="00375E44">
        <w:rPr>
          <w:rFonts w:asciiTheme="minorHAnsi" w:hAnsiTheme="minorHAnsi" w:cstheme="minorHAnsi"/>
          <w:b/>
          <w:bCs/>
          <w:color w:val="000000" w:themeColor="text1"/>
          <w:sz w:val="22"/>
          <w:szCs w:val="22"/>
        </w:rPr>
        <w:t xml:space="preserve"> to one party with licensing to other partners</w:t>
      </w:r>
      <w:r w:rsidR="0BCBE898" w:rsidRPr="00375E44">
        <w:rPr>
          <w:rFonts w:asciiTheme="minorHAnsi" w:hAnsiTheme="minorHAnsi" w:cstheme="minorHAnsi"/>
          <w:b/>
          <w:bCs/>
          <w:color w:val="000000" w:themeColor="text1"/>
          <w:sz w:val="22"/>
          <w:szCs w:val="22"/>
        </w:rPr>
        <w:t xml:space="preserve">: </w:t>
      </w:r>
      <w:r w:rsidR="0BCBE898" w:rsidRPr="00375E44">
        <w:rPr>
          <w:rFonts w:asciiTheme="minorHAnsi" w:hAnsiTheme="minorHAnsi" w:cstheme="minorHAnsi"/>
          <w:color w:val="000000" w:themeColor="text1"/>
          <w:sz w:val="22"/>
          <w:szCs w:val="22"/>
        </w:rPr>
        <w:t>Regardless of inventorship and regardless of its relationship to any of the Parties’ Background IP, as between the Parties,</w:t>
      </w:r>
      <w:r w:rsidR="00FF1B85">
        <w:rPr>
          <w:rFonts w:asciiTheme="minorHAnsi" w:hAnsiTheme="minorHAnsi" w:cstheme="minorHAnsi"/>
          <w:color w:val="000000" w:themeColor="text1"/>
          <w:sz w:val="22"/>
          <w:szCs w:val="22"/>
        </w:rPr>
        <w:t xml:space="preserve">  </w:t>
      </w:r>
      <w:r w:rsidR="00FF1B85">
        <w:rPr>
          <w:rFonts w:asciiTheme="minorHAnsi" w:hAnsiTheme="minorHAnsi" w:cstheme="minorHAnsi"/>
          <w:sz w:val="22"/>
          <w:szCs w:val="22"/>
        </w:rPr>
        <w:fldChar w:fldCharType="begin">
          <w:ffData>
            <w:name w:val=""/>
            <w:enabled/>
            <w:calcOnExit w:val="0"/>
            <w:textInput>
              <w:default w:val="[Insert sole IP Owner]"/>
            </w:textInput>
          </w:ffData>
        </w:fldChar>
      </w:r>
      <w:r w:rsidR="00FF1B85">
        <w:rPr>
          <w:rFonts w:asciiTheme="minorHAnsi" w:hAnsiTheme="minorHAnsi" w:cstheme="minorHAnsi"/>
          <w:sz w:val="22"/>
          <w:szCs w:val="22"/>
        </w:rPr>
        <w:instrText xml:space="preserve"> FORMTEXT </w:instrText>
      </w:r>
      <w:r w:rsidR="00FF1B85">
        <w:rPr>
          <w:rFonts w:asciiTheme="minorHAnsi" w:hAnsiTheme="minorHAnsi" w:cstheme="minorHAnsi"/>
          <w:sz w:val="22"/>
          <w:szCs w:val="22"/>
        </w:rPr>
      </w:r>
      <w:r w:rsidR="00FF1B85">
        <w:rPr>
          <w:rFonts w:asciiTheme="minorHAnsi" w:hAnsiTheme="minorHAnsi" w:cstheme="minorHAnsi"/>
          <w:sz w:val="22"/>
          <w:szCs w:val="22"/>
        </w:rPr>
        <w:fldChar w:fldCharType="separate"/>
      </w:r>
      <w:r w:rsidR="00FF1B85">
        <w:rPr>
          <w:rFonts w:asciiTheme="minorHAnsi" w:hAnsiTheme="minorHAnsi" w:cstheme="minorHAnsi"/>
          <w:noProof/>
          <w:sz w:val="22"/>
          <w:szCs w:val="22"/>
        </w:rPr>
        <w:t>[Insert sole IP Owner]</w:t>
      </w:r>
      <w:r w:rsidR="00FF1B85">
        <w:rPr>
          <w:rFonts w:asciiTheme="minorHAnsi" w:hAnsiTheme="minorHAnsi" w:cstheme="minorHAnsi"/>
          <w:sz w:val="22"/>
          <w:szCs w:val="22"/>
        </w:rPr>
        <w:fldChar w:fldCharType="end"/>
      </w:r>
      <w:r w:rsidR="0BCBE898" w:rsidRPr="00375E44">
        <w:rPr>
          <w:rFonts w:asciiTheme="minorHAnsi" w:hAnsiTheme="minorHAnsi" w:cstheme="minorHAnsi"/>
          <w:color w:val="000000" w:themeColor="text1"/>
          <w:sz w:val="22"/>
          <w:szCs w:val="22"/>
        </w:rPr>
        <w:t xml:space="preserve"> shall own all right, title, and interest in and to all Foreground IP (hereafter the “IP Owner”). As the exclusive owner of such Foreground IP, IP Owner shall have sole and unfettered discretion on all matters concerning (i) the preparation, filing, prosecution and maintenance of all patent applications, amendments and other documents relating to the registration of any Foreground IP; and (ii) the enforcement of any Foreground </w:t>
      </w:r>
      <w:r w:rsidR="0077446E" w:rsidRPr="00375E44">
        <w:rPr>
          <w:rFonts w:asciiTheme="minorHAnsi" w:hAnsiTheme="minorHAnsi" w:cstheme="minorHAnsi"/>
          <w:color w:val="000000" w:themeColor="text1"/>
          <w:sz w:val="22"/>
          <w:szCs w:val="22"/>
        </w:rPr>
        <w:t>IP</w:t>
      </w:r>
      <w:r w:rsidR="0BCBE898" w:rsidRPr="00375E44">
        <w:rPr>
          <w:rFonts w:asciiTheme="minorHAnsi" w:hAnsiTheme="minorHAnsi" w:cstheme="minorHAnsi"/>
          <w:color w:val="000000" w:themeColor="text1"/>
          <w:sz w:val="22"/>
          <w:szCs w:val="22"/>
        </w:rPr>
        <w:t>; and IP Owner shall be solely responsible for all costs and expenses relating to the preparation, filing and prosecution of any such patent applications, the maintenance of any resulting patents and the enforcement of any Foreground IP.</w:t>
      </w:r>
    </w:p>
    <w:p w14:paraId="300AEADE" w14:textId="0792EBA3" w:rsidR="00CD7571" w:rsidRPr="00375E44" w:rsidRDefault="00E8732F" w:rsidP="00DD7139">
      <w:pPr>
        <w:pStyle w:val="ListParagraph"/>
        <w:widowControl w:val="0"/>
        <w:spacing w:line="276" w:lineRule="auto"/>
        <w:ind w:left="786"/>
        <w:jc w:val="both"/>
        <w:rPr>
          <w:rFonts w:asciiTheme="minorHAnsi" w:hAnsiTheme="minorHAnsi" w:cstheme="minorHAnsi"/>
          <w:b/>
          <w:bCs/>
          <w:color w:val="000000" w:themeColor="text1"/>
          <w:sz w:val="22"/>
          <w:szCs w:val="22"/>
        </w:rPr>
      </w:pPr>
      <w:commentRangeStart w:id="35"/>
      <w:commentRangeStart w:id="36"/>
      <w:commentRangeEnd w:id="35"/>
      <w:r w:rsidRPr="00375E44">
        <w:rPr>
          <w:rStyle w:val="CommentReference"/>
          <w:rFonts w:asciiTheme="minorHAnsi" w:hAnsiTheme="minorHAnsi" w:cstheme="minorHAnsi"/>
          <w:sz w:val="22"/>
          <w:szCs w:val="22"/>
        </w:rPr>
        <w:commentReference w:id="35"/>
      </w:r>
      <w:commentRangeEnd w:id="36"/>
      <w:r w:rsidRPr="00375E44">
        <w:rPr>
          <w:rStyle w:val="CommentReference"/>
          <w:rFonts w:asciiTheme="minorHAnsi" w:hAnsiTheme="minorHAnsi" w:cstheme="minorHAnsi"/>
          <w:sz w:val="22"/>
          <w:szCs w:val="22"/>
        </w:rPr>
        <w:commentReference w:id="36"/>
      </w:r>
      <w:r w:rsidR="00CD7571" w:rsidRPr="00375E44">
        <w:rPr>
          <w:rFonts w:asciiTheme="minorHAnsi" w:hAnsiTheme="minorHAnsi" w:cstheme="minorHAnsi"/>
          <w:b/>
          <w:color w:val="000000" w:themeColor="text1"/>
          <w:sz w:val="22"/>
          <w:szCs w:val="22"/>
          <w:highlight w:val="yellow"/>
        </w:rPr>
        <w:t>OR</w:t>
      </w:r>
    </w:p>
    <w:p w14:paraId="01A90294" w14:textId="77777777" w:rsidR="007C2698" w:rsidRPr="00375E44" w:rsidRDefault="007C2698" w:rsidP="00DD7139">
      <w:pPr>
        <w:pStyle w:val="ListParagraph"/>
        <w:widowControl w:val="0"/>
        <w:spacing w:line="276" w:lineRule="auto"/>
        <w:ind w:left="786"/>
        <w:jc w:val="both"/>
        <w:rPr>
          <w:rFonts w:asciiTheme="minorHAnsi" w:hAnsiTheme="minorHAnsi" w:cstheme="minorHAnsi"/>
          <w:b/>
          <w:bCs/>
          <w:color w:val="000000" w:themeColor="text1"/>
          <w:sz w:val="22"/>
          <w:szCs w:val="22"/>
        </w:rPr>
      </w:pPr>
    </w:p>
    <w:p w14:paraId="3FD44799" w14:textId="6AA5D935" w:rsidR="003210B3" w:rsidRPr="00375E44" w:rsidRDefault="00BD4B0B" w:rsidP="00DD7139">
      <w:pPr>
        <w:widowControl w:val="0"/>
        <w:spacing w:line="276" w:lineRule="auto"/>
        <w:ind w:left="720"/>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6.3</w:t>
      </w:r>
      <w:r w:rsidRPr="00375E44">
        <w:rPr>
          <w:rFonts w:asciiTheme="minorHAnsi" w:hAnsiTheme="minorHAnsi" w:cstheme="minorHAnsi"/>
          <w:b/>
          <w:bCs/>
          <w:color w:val="000000" w:themeColor="text1"/>
          <w:sz w:val="22"/>
          <w:szCs w:val="22"/>
        </w:rPr>
        <w:t xml:space="preserve"> </w:t>
      </w:r>
      <w:r w:rsidR="0BCBE898" w:rsidRPr="00375E44">
        <w:rPr>
          <w:rFonts w:asciiTheme="minorHAnsi" w:hAnsiTheme="minorHAnsi" w:cstheme="minorHAnsi"/>
          <w:b/>
          <w:bCs/>
          <w:color w:val="000000" w:themeColor="text1"/>
          <w:sz w:val="22"/>
          <w:szCs w:val="22"/>
        </w:rPr>
        <w:t>Joint Ownershi</w:t>
      </w:r>
      <w:r w:rsidR="4A4DB6D9" w:rsidRPr="00375E44">
        <w:rPr>
          <w:rFonts w:asciiTheme="minorHAnsi" w:hAnsiTheme="minorHAnsi" w:cstheme="minorHAnsi"/>
          <w:b/>
          <w:bCs/>
          <w:color w:val="000000" w:themeColor="text1"/>
          <w:sz w:val="22"/>
          <w:szCs w:val="22"/>
        </w:rPr>
        <w:t>p of all F</w:t>
      </w:r>
      <w:r w:rsidR="00FA2C8D" w:rsidRPr="00375E44">
        <w:rPr>
          <w:rFonts w:asciiTheme="minorHAnsi" w:hAnsiTheme="minorHAnsi" w:cstheme="minorHAnsi"/>
          <w:b/>
          <w:bCs/>
          <w:color w:val="000000" w:themeColor="text1"/>
          <w:sz w:val="22"/>
          <w:szCs w:val="22"/>
        </w:rPr>
        <w:t xml:space="preserve">oreground </w:t>
      </w:r>
      <w:r w:rsidR="0A3FC648" w:rsidRPr="00375E44">
        <w:rPr>
          <w:rFonts w:asciiTheme="minorHAnsi" w:hAnsiTheme="minorHAnsi" w:cstheme="minorHAnsi"/>
          <w:b/>
          <w:bCs/>
          <w:color w:val="000000" w:themeColor="text1"/>
          <w:sz w:val="22"/>
          <w:szCs w:val="22"/>
        </w:rPr>
        <w:t>IP</w:t>
      </w:r>
      <w:r w:rsidR="0BCBE898" w:rsidRPr="00375E44">
        <w:rPr>
          <w:rFonts w:asciiTheme="minorHAnsi" w:hAnsiTheme="minorHAnsi" w:cstheme="minorHAnsi"/>
          <w:b/>
          <w:bCs/>
          <w:color w:val="000000" w:themeColor="text1"/>
          <w:sz w:val="22"/>
          <w:szCs w:val="22"/>
        </w:rPr>
        <w:t xml:space="preserve">: </w:t>
      </w:r>
      <w:r w:rsidR="0BCBE898" w:rsidRPr="00375E44">
        <w:rPr>
          <w:rFonts w:asciiTheme="minorHAnsi" w:hAnsiTheme="minorHAnsi" w:cstheme="minorHAnsi"/>
          <w:color w:val="000000" w:themeColor="text1"/>
          <w:sz w:val="22"/>
          <w:szCs w:val="22"/>
        </w:rPr>
        <w:t xml:space="preserve">Regardless of inventorship and regardless of its relationship to any of the Parties’ Background IP, as between the Parties, </w:t>
      </w:r>
      <w:r w:rsidR="006644D8">
        <w:rPr>
          <w:rFonts w:asciiTheme="minorHAnsi" w:hAnsiTheme="minorHAnsi" w:cstheme="minorHAnsi"/>
          <w:sz w:val="22"/>
          <w:szCs w:val="22"/>
        </w:rPr>
        <w:fldChar w:fldCharType="begin">
          <w:ffData>
            <w:name w:val=""/>
            <w:enabled/>
            <w:calcOnExit w:val="0"/>
            <w:textInput>
              <w:default w:val="[Lead Recipient abbreviation]"/>
            </w:textInput>
          </w:ffData>
        </w:fldChar>
      </w:r>
      <w:r w:rsidR="006644D8">
        <w:rPr>
          <w:rFonts w:asciiTheme="minorHAnsi" w:hAnsiTheme="minorHAnsi" w:cstheme="minorHAnsi"/>
          <w:sz w:val="22"/>
          <w:szCs w:val="22"/>
        </w:rPr>
        <w:instrText xml:space="preserve"> FORMTEXT </w:instrText>
      </w:r>
      <w:r w:rsidR="006644D8">
        <w:rPr>
          <w:rFonts w:asciiTheme="minorHAnsi" w:hAnsiTheme="minorHAnsi" w:cstheme="minorHAnsi"/>
          <w:sz w:val="22"/>
          <w:szCs w:val="22"/>
        </w:rPr>
      </w:r>
      <w:r w:rsidR="006644D8">
        <w:rPr>
          <w:rFonts w:asciiTheme="minorHAnsi" w:hAnsiTheme="minorHAnsi" w:cstheme="minorHAnsi"/>
          <w:sz w:val="22"/>
          <w:szCs w:val="22"/>
        </w:rPr>
        <w:fldChar w:fldCharType="separate"/>
      </w:r>
      <w:r w:rsidR="006644D8">
        <w:rPr>
          <w:rFonts w:asciiTheme="minorHAnsi" w:hAnsiTheme="minorHAnsi" w:cstheme="minorHAnsi"/>
          <w:noProof/>
          <w:sz w:val="22"/>
          <w:szCs w:val="22"/>
        </w:rPr>
        <w:t>[Lead Recipient abbreviation]</w:t>
      </w:r>
      <w:r w:rsidR="006644D8">
        <w:rPr>
          <w:rFonts w:asciiTheme="minorHAnsi" w:hAnsiTheme="minorHAnsi" w:cstheme="minorHAnsi"/>
          <w:sz w:val="22"/>
          <w:szCs w:val="22"/>
        </w:rPr>
        <w:fldChar w:fldCharType="end"/>
      </w:r>
      <w:r w:rsidR="006644D8">
        <w:rPr>
          <w:rFonts w:asciiTheme="minorHAnsi" w:hAnsiTheme="minorHAnsi" w:cstheme="minorHAnsi"/>
          <w:sz w:val="22"/>
          <w:szCs w:val="22"/>
        </w:rPr>
        <w:t xml:space="preserve">, </w:t>
      </w:r>
      <w:r w:rsidR="006644D8">
        <w:rPr>
          <w:rFonts w:asciiTheme="minorHAnsi" w:hAnsiTheme="minorHAnsi" w:cstheme="minorHAnsi"/>
          <w:sz w:val="22"/>
          <w:szCs w:val="22"/>
        </w:rPr>
        <w:fldChar w:fldCharType="begin">
          <w:ffData>
            <w:name w:val=""/>
            <w:enabled/>
            <w:calcOnExit w:val="0"/>
            <w:textInput>
              <w:default w:val="[Recipient 2 abbreviation]"/>
            </w:textInput>
          </w:ffData>
        </w:fldChar>
      </w:r>
      <w:r w:rsidR="006644D8">
        <w:rPr>
          <w:rFonts w:asciiTheme="minorHAnsi" w:hAnsiTheme="minorHAnsi" w:cstheme="minorHAnsi"/>
          <w:sz w:val="22"/>
          <w:szCs w:val="22"/>
        </w:rPr>
        <w:instrText xml:space="preserve"> FORMTEXT </w:instrText>
      </w:r>
      <w:r w:rsidR="006644D8">
        <w:rPr>
          <w:rFonts w:asciiTheme="minorHAnsi" w:hAnsiTheme="minorHAnsi" w:cstheme="minorHAnsi"/>
          <w:sz w:val="22"/>
          <w:szCs w:val="22"/>
        </w:rPr>
      </w:r>
      <w:r w:rsidR="006644D8">
        <w:rPr>
          <w:rFonts w:asciiTheme="minorHAnsi" w:hAnsiTheme="minorHAnsi" w:cstheme="minorHAnsi"/>
          <w:sz w:val="22"/>
          <w:szCs w:val="22"/>
        </w:rPr>
        <w:fldChar w:fldCharType="separate"/>
      </w:r>
      <w:r w:rsidR="006644D8">
        <w:rPr>
          <w:rFonts w:asciiTheme="minorHAnsi" w:hAnsiTheme="minorHAnsi" w:cstheme="minorHAnsi"/>
          <w:noProof/>
          <w:sz w:val="22"/>
          <w:szCs w:val="22"/>
        </w:rPr>
        <w:t>[Recipient 2 abbreviation]</w:t>
      </w:r>
      <w:r w:rsidR="006644D8">
        <w:rPr>
          <w:rFonts w:asciiTheme="minorHAnsi" w:hAnsiTheme="minorHAnsi" w:cstheme="minorHAnsi"/>
          <w:sz w:val="22"/>
          <w:szCs w:val="22"/>
        </w:rPr>
        <w:fldChar w:fldCharType="end"/>
      </w:r>
      <w:r w:rsidR="0BCBE898" w:rsidRPr="00375E44">
        <w:rPr>
          <w:rFonts w:asciiTheme="minorHAnsi" w:hAnsiTheme="minorHAnsi" w:cstheme="minorHAnsi"/>
          <w:color w:val="000000" w:themeColor="text1"/>
          <w:sz w:val="22"/>
          <w:szCs w:val="22"/>
        </w:rPr>
        <w:t xml:space="preserve"> and </w:t>
      </w:r>
      <w:r w:rsidR="006644D8">
        <w:rPr>
          <w:rFonts w:asciiTheme="minorHAnsi" w:hAnsiTheme="minorHAnsi" w:cstheme="minorHAnsi"/>
          <w:sz w:val="22"/>
          <w:szCs w:val="22"/>
        </w:rPr>
        <w:fldChar w:fldCharType="begin">
          <w:ffData>
            <w:name w:val=""/>
            <w:enabled/>
            <w:calcOnExit w:val="0"/>
            <w:textInput>
              <w:default w:val="[Recipient 3 abbreviation]"/>
            </w:textInput>
          </w:ffData>
        </w:fldChar>
      </w:r>
      <w:r w:rsidR="006644D8">
        <w:rPr>
          <w:rFonts w:asciiTheme="minorHAnsi" w:hAnsiTheme="minorHAnsi" w:cstheme="minorHAnsi"/>
          <w:sz w:val="22"/>
          <w:szCs w:val="22"/>
        </w:rPr>
        <w:instrText xml:space="preserve"> FORMTEXT </w:instrText>
      </w:r>
      <w:r w:rsidR="006644D8">
        <w:rPr>
          <w:rFonts w:asciiTheme="minorHAnsi" w:hAnsiTheme="minorHAnsi" w:cstheme="minorHAnsi"/>
          <w:sz w:val="22"/>
          <w:szCs w:val="22"/>
        </w:rPr>
      </w:r>
      <w:r w:rsidR="006644D8">
        <w:rPr>
          <w:rFonts w:asciiTheme="minorHAnsi" w:hAnsiTheme="minorHAnsi" w:cstheme="minorHAnsi"/>
          <w:sz w:val="22"/>
          <w:szCs w:val="22"/>
        </w:rPr>
        <w:fldChar w:fldCharType="separate"/>
      </w:r>
      <w:r w:rsidR="006644D8">
        <w:rPr>
          <w:rFonts w:asciiTheme="minorHAnsi" w:hAnsiTheme="minorHAnsi" w:cstheme="minorHAnsi"/>
          <w:noProof/>
          <w:sz w:val="22"/>
          <w:szCs w:val="22"/>
        </w:rPr>
        <w:t>[Recipient 3 abbreviation]</w:t>
      </w:r>
      <w:r w:rsidR="006644D8">
        <w:rPr>
          <w:rFonts w:asciiTheme="minorHAnsi" w:hAnsiTheme="minorHAnsi" w:cstheme="minorHAnsi"/>
          <w:sz w:val="22"/>
          <w:szCs w:val="22"/>
        </w:rPr>
        <w:fldChar w:fldCharType="end"/>
      </w:r>
      <w:r w:rsidR="0BCBE898" w:rsidRPr="00375E44">
        <w:rPr>
          <w:rFonts w:asciiTheme="minorHAnsi" w:hAnsiTheme="minorHAnsi" w:cstheme="minorHAnsi"/>
          <w:color w:val="000000" w:themeColor="text1"/>
          <w:sz w:val="22"/>
          <w:szCs w:val="22"/>
        </w:rPr>
        <w:t xml:space="preserve"> jointly own all r</w:t>
      </w:r>
      <w:r w:rsidR="6E778EF7" w:rsidRPr="00375E44">
        <w:rPr>
          <w:rFonts w:asciiTheme="minorHAnsi" w:hAnsiTheme="minorHAnsi" w:cstheme="minorHAnsi"/>
          <w:color w:val="000000" w:themeColor="text1"/>
          <w:sz w:val="22"/>
          <w:szCs w:val="22"/>
        </w:rPr>
        <w:t>ight</w:t>
      </w:r>
      <w:r w:rsidR="76626186" w:rsidRPr="00375E44">
        <w:rPr>
          <w:rFonts w:asciiTheme="minorHAnsi" w:hAnsiTheme="minorHAnsi" w:cstheme="minorHAnsi"/>
          <w:color w:val="000000" w:themeColor="text1"/>
          <w:sz w:val="22"/>
          <w:szCs w:val="22"/>
        </w:rPr>
        <w:t>,</w:t>
      </w:r>
      <w:r w:rsidR="0BCBE898" w:rsidRPr="00375E44">
        <w:rPr>
          <w:rFonts w:asciiTheme="minorHAnsi" w:hAnsiTheme="minorHAnsi" w:cstheme="minorHAnsi"/>
          <w:color w:val="000000" w:themeColor="text1"/>
          <w:sz w:val="22"/>
          <w:szCs w:val="22"/>
        </w:rPr>
        <w:t xml:space="preserve"> title, and interest in and to all Foreground </w:t>
      </w:r>
      <w:r w:rsidR="0077446E" w:rsidRPr="00375E44">
        <w:rPr>
          <w:rFonts w:asciiTheme="minorHAnsi" w:hAnsiTheme="minorHAnsi" w:cstheme="minorHAnsi"/>
          <w:color w:val="000000" w:themeColor="text1"/>
          <w:sz w:val="22"/>
          <w:szCs w:val="22"/>
        </w:rPr>
        <w:t>IP</w:t>
      </w:r>
      <w:r w:rsidR="0BCBE898" w:rsidRPr="00375E44">
        <w:rPr>
          <w:rFonts w:asciiTheme="minorHAnsi" w:hAnsiTheme="minorHAnsi" w:cstheme="minorHAnsi"/>
          <w:color w:val="000000" w:themeColor="text1"/>
          <w:sz w:val="22"/>
          <w:szCs w:val="22"/>
        </w:rPr>
        <w:t xml:space="preserve"> (hereafter the “Joint Owners”). The Joint Owners shall have the collective and unfettered discretion on all matters concerning (i) the preparation, filing, prosecution and maintenance of all patent applications, amendments and other documents relating to the registration of any Foreground IP</w:t>
      </w:r>
      <w:r w:rsidR="007C2ECF" w:rsidRPr="00375E44">
        <w:rPr>
          <w:rFonts w:asciiTheme="minorHAnsi" w:hAnsiTheme="minorHAnsi" w:cstheme="minorHAnsi"/>
          <w:color w:val="000000" w:themeColor="text1"/>
          <w:sz w:val="22"/>
          <w:szCs w:val="22"/>
        </w:rPr>
        <w:t xml:space="preserve"> </w:t>
      </w:r>
      <w:r w:rsidR="0BCBE898" w:rsidRPr="00375E44">
        <w:rPr>
          <w:rFonts w:asciiTheme="minorHAnsi" w:hAnsiTheme="minorHAnsi" w:cstheme="minorHAnsi"/>
          <w:color w:val="000000" w:themeColor="text1"/>
          <w:sz w:val="22"/>
          <w:szCs w:val="22"/>
        </w:rPr>
        <w:t xml:space="preserve">and (ii) the enforcement of any Foreground IP; and the Joint Owners shall be </w:t>
      </w:r>
      <w:r w:rsidR="0BCBE898" w:rsidRPr="00141325">
        <w:rPr>
          <w:rFonts w:asciiTheme="minorHAnsi" w:hAnsiTheme="minorHAnsi" w:cstheme="minorHAnsi"/>
          <w:color w:val="000000" w:themeColor="text1"/>
          <w:sz w:val="22"/>
          <w:szCs w:val="22"/>
        </w:rPr>
        <w:t>equally</w:t>
      </w:r>
      <w:r w:rsidR="0BCBE898" w:rsidRPr="00375E44">
        <w:rPr>
          <w:rFonts w:asciiTheme="minorHAnsi" w:hAnsiTheme="minorHAnsi" w:cstheme="minorHAnsi"/>
          <w:color w:val="000000" w:themeColor="text1"/>
          <w:sz w:val="22"/>
          <w:szCs w:val="22"/>
        </w:rPr>
        <w:t xml:space="preserve"> responsible for all costs and expenses relating to the preparation, filing and prosecution of any such patent applications, the maintenance of any resulting patents and the enforcement of any Foreground IP. </w:t>
      </w:r>
    </w:p>
    <w:p w14:paraId="33FE4DC1" w14:textId="48497576" w:rsidR="4FC7CD55" w:rsidRPr="00375E44" w:rsidRDefault="4FC7CD55" w:rsidP="00DD7139">
      <w:pPr>
        <w:widowControl w:val="0"/>
        <w:spacing w:line="276" w:lineRule="auto"/>
        <w:jc w:val="both"/>
        <w:rPr>
          <w:rFonts w:asciiTheme="minorHAnsi" w:hAnsiTheme="minorHAnsi" w:cstheme="minorHAnsi"/>
          <w:b/>
          <w:bCs/>
          <w:color w:val="000000" w:themeColor="text1"/>
          <w:sz w:val="22"/>
          <w:szCs w:val="22"/>
        </w:rPr>
      </w:pPr>
    </w:p>
    <w:p w14:paraId="48B6F541" w14:textId="52E83FF4" w:rsidR="4FC7CD55" w:rsidRPr="00375E44" w:rsidRDefault="7F427935" w:rsidP="00DD7139">
      <w:pPr>
        <w:pStyle w:val="ListParagraph"/>
        <w:widowControl w:val="0"/>
        <w:numPr>
          <w:ilvl w:val="1"/>
          <w:numId w:val="11"/>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Cross-Licenses to Foreground IP:</w:t>
      </w:r>
      <w:r w:rsidRPr="00375E44">
        <w:rPr>
          <w:rFonts w:asciiTheme="minorHAnsi" w:hAnsiTheme="minorHAnsi" w:cstheme="minorHAnsi"/>
          <w:color w:val="000000" w:themeColor="text1"/>
          <w:sz w:val="22"/>
          <w:szCs w:val="22"/>
        </w:rPr>
        <w:t xml:space="preserve"> </w:t>
      </w:r>
      <w:r w:rsidR="02D4FC0E" w:rsidRPr="00375E44">
        <w:rPr>
          <w:rFonts w:asciiTheme="minorHAnsi" w:hAnsiTheme="minorHAnsi" w:cstheme="minorHAnsi"/>
          <w:color w:val="000000" w:themeColor="text1"/>
          <w:sz w:val="22"/>
          <w:szCs w:val="22"/>
        </w:rPr>
        <w:t>T</w:t>
      </w:r>
      <w:r w:rsidR="62A52373" w:rsidRPr="00375E44">
        <w:rPr>
          <w:rFonts w:asciiTheme="minorHAnsi" w:hAnsiTheme="minorHAnsi" w:cstheme="minorHAnsi"/>
          <w:color w:val="000000" w:themeColor="text1"/>
          <w:sz w:val="22"/>
          <w:szCs w:val="22"/>
        </w:rPr>
        <w:t>he Parties agree that</w:t>
      </w:r>
      <w:r w:rsidR="59004240" w:rsidRPr="00375E44">
        <w:rPr>
          <w:rFonts w:asciiTheme="minorHAnsi" w:hAnsiTheme="minorHAnsi" w:cstheme="minorHAnsi"/>
          <w:color w:val="000000" w:themeColor="text1"/>
          <w:sz w:val="22"/>
          <w:szCs w:val="22"/>
        </w:rPr>
        <w:t xml:space="preserve"> upon request by another Party,</w:t>
      </w:r>
      <w:r w:rsidR="62A52373" w:rsidRPr="00375E44">
        <w:rPr>
          <w:rFonts w:asciiTheme="minorHAnsi" w:hAnsiTheme="minorHAnsi" w:cstheme="minorHAnsi"/>
          <w:color w:val="000000" w:themeColor="text1"/>
          <w:sz w:val="22"/>
          <w:szCs w:val="22"/>
        </w:rPr>
        <w:t xml:space="preserve"> licensing and access to their respective </w:t>
      </w:r>
      <w:r w:rsidR="1F52193C" w:rsidRPr="00375E44">
        <w:rPr>
          <w:rFonts w:asciiTheme="minorHAnsi" w:hAnsiTheme="minorHAnsi" w:cstheme="minorHAnsi"/>
          <w:color w:val="000000" w:themeColor="text1"/>
          <w:sz w:val="22"/>
          <w:szCs w:val="22"/>
        </w:rPr>
        <w:t>Fore</w:t>
      </w:r>
      <w:r w:rsidR="62A52373" w:rsidRPr="00375E44">
        <w:rPr>
          <w:rFonts w:asciiTheme="minorHAnsi" w:hAnsiTheme="minorHAnsi" w:cstheme="minorHAnsi"/>
          <w:color w:val="000000" w:themeColor="text1"/>
          <w:sz w:val="22"/>
          <w:szCs w:val="22"/>
        </w:rPr>
        <w:t>ground IP will be granted based on fair, reasonable and non-discriminatory terms subject to relevant competitive issues</w:t>
      </w:r>
      <w:r w:rsidR="00586597" w:rsidRPr="00375E44">
        <w:rPr>
          <w:rFonts w:asciiTheme="minorHAnsi" w:hAnsiTheme="minorHAnsi" w:cstheme="minorHAnsi"/>
          <w:color w:val="000000" w:themeColor="text1"/>
          <w:sz w:val="22"/>
          <w:szCs w:val="22"/>
        </w:rPr>
        <w:t>,</w:t>
      </w:r>
      <w:r w:rsidR="610B6A4B" w:rsidRPr="00375E44">
        <w:rPr>
          <w:rFonts w:asciiTheme="minorHAnsi" w:hAnsiTheme="minorHAnsi" w:cstheme="minorHAnsi"/>
          <w:color w:val="000000" w:themeColor="text1"/>
          <w:sz w:val="22"/>
          <w:szCs w:val="22"/>
        </w:rPr>
        <w:t xml:space="preserve"> at least to the extent necessary for the </w:t>
      </w:r>
      <w:r w:rsidR="7057F3D0" w:rsidRPr="00375E44">
        <w:rPr>
          <w:rFonts w:asciiTheme="minorHAnsi" w:hAnsiTheme="minorHAnsi" w:cstheme="minorHAnsi"/>
          <w:color w:val="000000" w:themeColor="text1"/>
          <w:sz w:val="22"/>
          <w:szCs w:val="22"/>
        </w:rPr>
        <w:t>requesting</w:t>
      </w:r>
      <w:r w:rsidR="5705D3AE" w:rsidRPr="00375E44">
        <w:rPr>
          <w:rFonts w:asciiTheme="minorHAnsi" w:hAnsiTheme="minorHAnsi" w:cstheme="minorHAnsi"/>
          <w:color w:val="000000" w:themeColor="text1"/>
          <w:sz w:val="22"/>
          <w:szCs w:val="22"/>
        </w:rPr>
        <w:t xml:space="preserve"> Part</w:t>
      </w:r>
      <w:r w:rsidR="1296545A" w:rsidRPr="00375E44">
        <w:rPr>
          <w:rFonts w:asciiTheme="minorHAnsi" w:hAnsiTheme="minorHAnsi" w:cstheme="minorHAnsi"/>
          <w:color w:val="000000" w:themeColor="text1"/>
          <w:sz w:val="22"/>
          <w:szCs w:val="22"/>
        </w:rPr>
        <w:t>y</w:t>
      </w:r>
      <w:r w:rsidR="5705D3AE" w:rsidRPr="00375E44">
        <w:rPr>
          <w:rFonts w:asciiTheme="minorHAnsi" w:hAnsiTheme="minorHAnsi" w:cstheme="minorHAnsi"/>
          <w:color w:val="000000" w:themeColor="text1"/>
          <w:sz w:val="22"/>
          <w:szCs w:val="22"/>
        </w:rPr>
        <w:t xml:space="preserve"> </w:t>
      </w:r>
      <w:r w:rsidR="610B6A4B" w:rsidRPr="00375E44">
        <w:rPr>
          <w:rFonts w:asciiTheme="minorHAnsi" w:hAnsiTheme="minorHAnsi" w:cstheme="minorHAnsi"/>
          <w:color w:val="000000" w:themeColor="text1"/>
          <w:sz w:val="22"/>
          <w:szCs w:val="22"/>
        </w:rPr>
        <w:t>to carry out their respective activities set out in the</w:t>
      </w:r>
      <w:r w:rsidR="07A0B1B0" w:rsidRPr="00375E44">
        <w:rPr>
          <w:rFonts w:asciiTheme="minorHAnsi" w:hAnsiTheme="minorHAnsi" w:cstheme="minorHAnsi"/>
          <w:color w:val="000000" w:themeColor="text1"/>
          <w:sz w:val="22"/>
          <w:szCs w:val="22"/>
        </w:rPr>
        <w:t xml:space="preserve"> IP Plan and/or</w:t>
      </w:r>
      <w:r w:rsidR="610B6A4B" w:rsidRPr="00375E44">
        <w:rPr>
          <w:rFonts w:asciiTheme="minorHAnsi" w:hAnsiTheme="minorHAnsi" w:cstheme="minorHAnsi"/>
          <w:color w:val="000000" w:themeColor="text1"/>
          <w:sz w:val="22"/>
          <w:szCs w:val="22"/>
        </w:rPr>
        <w:t xml:space="preserve"> Commercialization Plan</w:t>
      </w:r>
      <w:r w:rsidR="62A52373" w:rsidRPr="00375E44">
        <w:rPr>
          <w:rFonts w:asciiTheme="minorHAnsi" w:hAnsiTheme="minorHAnsi" w:cstheme="minorHAnsi"/>
          <w:color w:val="000000" w:themeColor="text1"/>
          <w:sz w:val="22"/>
          <w:szCs w:val="22"/>
        </w:rPr>
        <w:t>.</w:t>
      </w:r>
    </w:p>
    <w:p w14:paraId="3A3BF829" w14:textId="77777777" w:rsidR="00EF5430" w:rsidRPr="00375E44" w:rsidRDefault="00EF5430" w:rsidP="00E6202B">
      <w:pPr>
        <w:widowControl w:val="0"/>
        <w:spacing w:line="276" w:lineRule="auto"/>
        <w:rPr>
          <w:rFonts w:asciiTheme="minorHAnsi" w:hAnsiTheme="minorHAnsi" w:cstheme="minorHAnsi"/>
          <w:b/>
          <w:bCs/>
          <w:color w:val="000000" w:themeColor="text1"/>
          <w:sz w:val="22"/>
          <w:szCs w:val="22"/>
        </w:rPr>
      </w:pPr>
    </w:p>
    <w:p w14:paraId="1AC8C1ED" w14:textId="23B07756" w:rsidR="00CA6094"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37" w:name="_Toc160464274"/>
      <w:r w:rsidRPr="00375E44">
        <w:rPr>
          <w:rFonts w:asciiTheme="minorHAnsi" w:hAnsiTheme="minorHAnsi" w:cstheme="minorHAnsi"/>
          <w:b/>
          <w:bCs/>
          <w:sz w:val="22"/>
          <w:szCs w:val="22"/>
        </w:rPr>
        <w:t xml:space="preserve">SECTION 7: </w:t>
      </w:r>
      <w:r w:rsidR="003F058D" w:rsidRPr="00375E44">
        <w:rPr>
          <w:rFonts w:asciiTheme="minorHAnsi" w:hAnsiTheme="minorHAnsi" w:cstheme="minorHAnsi"/>
          <w:b/>
          <w:bCs/>
          <w:sz w:val="22"/>
          <w:szCs w:val="22"/>
        </w:rPr>
        <w:t>MUTUAL REPRESENTATIONS AND WARRANTIES</w:t>
      </w:r>
      <w:bookmarkEnd w:id="37"/>
    </w:p>
    <w:p w14:paraId="3CED5FC9" w14:textId="79807AF5" w:rsidR="003F058D" w:rsidRPr="00375E44" w:rsidRDefault="003F058D" w:rsidP="00362DF9">
      <w:pPr>
        <w:widowControl w:val="0"/>
        <w:spacing w:line="276" w:lineRule="auto"/>
        <w:jc w:val="center"/>
        <w:rPr>
          <w:rFonts w:asciiTheme="minorHAnsi" w:hAnsiTheme="minorHAnsi" w:cstheme="minorHAnsi"/>
          <w:b/>
          <w:bCs/>
          <w:color w:val="000000" w:themeColor="text1"/>
          <w:sz w:val="22"/>
          <w:szCs w:val="22"/>
        </w:rPr>
      </w:pPr>
    </w:p>
    <w:p w14:paraId="00C8A551" w14:textId="61DAC6B9" w:rsidR="009C68E4" w:rsidRPr="00375E44" w:rsidRDefault="003F058D" w:rsidP="00AF43EF">
      <w:pPr>
        <w:pStyle w:val="ListParagraph"/>
        <w:widowControl w:val="0"/>
        <w:numPr>
          <w:ilvl w:val="1"/>
          <w:numId w:val="21"/>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Each Party represents and warrants to the other Parties that:</w:t>
      </w:r>
    </w:p>
    <w:p w14:paraId="4E7E6BD9" w14:textId="77777777" w:rsidR="00506C12" w:rsidRPr="00375E44" w:rsidRDefault="00506C12" w:rsidP="00AF43EF">
      <w:pPr>
        <w:pStyle w:val="ListParagraph"/>
        <w:widowControl w:val="0"/>
        <w:spacing w:line="276" w:lineRule="auto"/>
        <w:ind w:left="1069"/>
        <w:jc w:val="both"/>
        <w:rPr>
          <w:rFonts w:asciiTheme="minorHAnsi" w:hAnsiTheme="minorHAnsi" w:cstheme="minorHAnsi"/>
          <w:color w:val="000000" w:themeColor="text1"/>
          <w:sz w:val="22"/>
          <w:szCs w:val="22"/>
        </w:rPr>
      </w:pPr>
    </w:p>
    <w:p w14:paraId="0D47D9C7" w14:textId="77777777"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sz w:val="22"/>
          <w:szCs w:val="22"/>
        </w:rPr>
        <w:t>it is duly organized, validly existing and in good standing as a corporation or other entity as represented herein under the laws and regulations of its jurisdiction of incorporation, organization or chartering;</w:t>
      </w:r>
    </w:p>
    <w:p w14:paraId="08F4C777" w14:textId="365F7E15"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it has the full right, power and authority to enter into this Agreement and to perform its obligations hereunder, and the execution of this Agreement by its representative whose signature is set forth at the end hereof has been duly authorized by all necessary corporate action of the </w:t>
      </w:r>
      <w:r w:rsidR="00272EAB" w:rsidRPr="00375E44">
        <w:rPr>
          <w:rFonts w:asciiTheme="minorHAnsi" w:hAnsiTheme="minorHAnsi" w:cstheme="minorHAnsi"/>
          <w:color w:val="000000" w:themeColor="text1"/>
          <w:sz w:val="22"/>
          <w:szCs w:val="22"/>
        </w:rPr>
        <w:t>P</w:t>
      </w:r>
      <w:r w:rsidRPr="00375E44">
        <w:rPr>
          <w:rFonts w:asciiTheme="minorHAnsi" w:hAnsiTheme="minorHAnsi" w:cstheme="minorHAnsi"/>
          <w:color w:val="000000" w:themeColor="text1"/>
          <w:sz w:val="22"/>
          <w:szCs w:val="22"/>
        </w:rPr>
        <w:t>arty;</w:t>
      </w:r>
    </w:p>
    <w:p w14:paraId="07A1E4C7" w14:textId="17714D42"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when executed and delivered by the </w:t>
      </w:r>
      <w:r w:rsidR="00690644" w:rsidRPr="00375E44">
        <w:rPr>
          <w:rFonts w:asciiTheme="minorHAnsi" w:hAnsiTheme="minorHAnsi" w:cstheme="minorHAnsi"/>
          <w:color w:val="000000" w:themeColor="text1"/>
          <w:sz w:val="22"/>
          <w:szCs w:val="22"/>
        </w:rPr>
        <w:t>Party</w:t>
      </w:r>
      <w:r w:rsidRPr="00375E44">
        <w:rPr>
          <w:rFonts w:asciiTheme="minorHAnsi" w:hAnsiTheme="minorHAnsi" w:cstheme="minorHAnsi"/>
          <w:color w:val="000000" w:themeColor="text1"/>
          <w:sz w:val="22"/>
          <w:szCs w:val="22"/>
        </w:rPr>
        <w:t xml:space="preserve">, this Agreement shall constitute the legal, valid and binding obligation of that </w:t>
      </w:r>
      <w:r w:rsidR="00690644" w:rsidRPr="00375E44">
        <w:rPr>
          <w:rFonts w:asciiTheme="minorHAnsi" w:hAnsiTheme="minorHAnsi" w:cstheme="minorHAnsi"/>
          <w:color w:val="000000" w:themeColor="text1"/>
          <w:sz w:val="22"/>
          <w:szCs w:val="22"/>
        </w:rPr>
        <w:t>P</w:t>
      </w:r>
      <w:r w:rsidRPr="00375E44">
        <w:rPr>
          <w:rFonts w:asciiTheme="minorHAnsi" w:hAnsiTheme="minorHAnsi" w:cstheme="minorHAnsi"/>
          <w:color w:val="000000" w:themeColor="text1"/>
          <w:sz w:val="22"/>
          <w:szCs w:val="22"/>
        </w:rPr>
        <w:t xml:space="preserve">arty, enforceable against that </w:t>
      </w:r>
      <w:r w:rsidR="00690644" w:rsidRPr="00375E44">
        <w:rPr>
          <w:rFonts w:asciiTheme="minorHAnsi" w:hAnsiTheme="minorHAnsi" w:cstheme="minorHAnsi"/>
          <w:color w:val="000000" w:themeColor="text1"/>
          <w:sz w:val="22"/>
          <w:szCs w:val="22"/>
        </w:rPr>
        <w:t>P</w:t>
      </w:r>
      <w:r w:rsidRPr="00375E44">
        <w:rPr>
          <w:rFonts w:asciiTheme="minorHAnsi" w:hAnsiTheme="minorHAnsi" w:cstheme="minorHAnsi"/>
          <w:color w:val="000000" w:themeColor="text1"/>
          <w:sz w:val="22"/>
          <w:szCs w:val="22"/>
        </w:rPr>
        <w:t xml:space="preserve">arty </w:t>
      </w:r>
      <w:r w:rsidR="00212717" w:rsidRPr="00375E44">
        <w:rPr>
          <w:rFonts w:asciiTheme="minorHAnsi" w:hAnsiTheme="minorHAnsi" w:cstheme="minorHAnsi"/>
          <w:color w:val="000000" w:themeColor="text1"/>
          <w:sz w:val="22"/>
          <w:szCs w:val="22"/>
        </w:rPr>
        <w:t>per</w:t>
      </w:r>
      <w:r w:rsidRPr="00375E44">
        <w:rPr>
          <w:rFonts w:asciiTheme="minorHAnsi" w:hAnsiTheme="minorHAnsi" w:cstheme="minorHAnsi"/>
          <w:color w:val="000000" w:themeColor="text1"/>
          <w:sz w:val="22"/>
          <w:szCs w:val="22"/>
        </w:rPr>
        <w:t xml:space="preserve"> its terms;</w:t>
      </w:r>
    </w:p>
    <w:p w14:paraId="6D1D8CB8" w14:textId="5624F694"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it has control (by ownership, license or otherwise) of the entire right, title, and interest in and to its Background </w:t>
      </w:r>
      <w:r w:rsidR="0077446E" w:rsidRPr="00375E44">
        <w:rPr>
          <w:rFonts w:asciiTheme="minorHAnsi" w:hAnsiTheme="minorHAnsi" w:cstheme="minorHAnsi"/>
          <w:color w:val="000000" w:themeColor="text1"/>
          <w:sz w:val="22"/>
          <w:szCs w:val="22"/>
        </w:rPr>
        <w:t>IP</w:t>
      </w:r>
      <w:r w:rsidRPr="00375E44">
        <w:rPr>
          <w:rFonts w:asciiTheme="minorHAnsi" w:hAnsiTheme="minorHAnsi" w:cstheme="minorHAnsi"/>
          <w:color w:val="000000" w:themeColor="text1"/>
          <w:sz w:val="22"/>
          <w:szCs w:val="22"/>
        </w:rPr>
        <w:t>;</w:t>
      </w:r>
    </w:p>
    <w:p w14:paraId="5A486E8E" w14:textId="22DDC236"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it has, and throughout the Term, will retain the unconditional and irrevocable right, power and authority to grant the rights hereunder to its Background </w:t>
      </w:r>
      <w:r w:rsidR="0077446E" w:rsidRPr="00375E44">
        <w:rPr>
          <w:rFonts w:asciiTheme="minorHAnsi" w:hAnsiTheme="minorHAnsi" w:cstheme="minorHAnsi"/>
          <w:color w:val="000000" w:themeColor="text1"/>
          <w:sz w:val="22"/>
          <w:szCs w:val="22"/>
        </w:rPr>
        <w:t>IP</w:t>
      </w:r>
      <w:r w:rsidRPr="00375E44">
        <w:rPr>
          <w:rFonts w:asciiTheme="minorHAnsi" w:hAnsiTheme="minorHAnsi" w:cstheme="minorHAnsi"/>
          <w:color w:val="000000" w:themeColor="text1"/>
          <w:sz w:val="22"/>
          <w:szCs w:val="22"/>
        </w:rPr>
        <w:t xml:space="preserve"> </w:t>
      </w:r>
      <w:r w:rsidR="00D746AE" w:rsidRPr="00375E44">
        <w:rPr>
          <w:rFonts w:asciiTheme="minorHAnsi" w:hAnsiTheme="minorHAnsi" w:cstheme="minorHAnsi"/>
          <w:color w:val="000000" w:themeColor="text1"/>
          <w:sz w:val="22"/>
          <w:szCs w:val="22"/>
        </w:rPr>
        <w:t>according to</w:t>
      </w:r>
      <w:r w:rsidRPr="00375E44">
        <w:rPr>
          <w:rFonts w:asciiTheme="minorHAnsi" w:hAnsiTheme="minorHAnsi" w:cstheme="minorHAnsi"/>
          <w:color w:val="000000" w:themeColor="text1"/>
          <w:sz w:val="22"/>
          <w:szCs w:val="22"/>
        </w:rPr>
        <w:t xml:space="preserve"> the terms of this Agreement;</w:t>
      </w:r>
    </w:p>
    <w:p w14:paraId="458A69FD" w14:textId="626A2999" w:rsidR="009C68E4"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it has not granted and will not </w:t>
      </w:r>
      <w:r w:rsidR="00DC54B7" w:rsidRPr="00375E44">
        <w:rPr>
          <w:rFonts w:asciiTheme="minorHAnsi" w:hAnsiTheme="minorHAnsi" w:cstheme="minorHAnsi"/>
          <w:color w:val="000000" w:themeColor="text1"/>
          <w:sz w:val="22"/>
          <w:szCs w:val="22"/>
        </w:rPr>
        <w:t>give</w:t>
      </w:r>
      <w:r w:rsidRPr="00375E44">
        <w:rPr>
          <w:rFonts w:asciiTheme="minorHAnsi" w:hAnsiTheme="minorHAnsi" w:cstheme="minorHAnsi"/>
          <w:color w:val="000000" w:themeColor="text1"/>
          <w:sz w:val="22"/>
          <w:szCs w:val="22"/>
        </w:rPr>
        <w:t xml:space="preserve"> any licenses or other contingent or non-contingent right, title or interest under or relating to the Background </w:t>
      </w:r>
      <w:r w:rsidR="0077446E" w:rsidRPr="00375E44">
        <w:rPr>
          <w:rFonts w:asciiTheme="minorHAnsi" w:hAnsiTheme="minorHAnsi" w:cstheme="minorHAnsi"/>
          <w:color w:val="000000" w:themeColor="text1"/>
          <w:sz w:val="22"/>
          <w:szCs w:val="22"/>
        </w:rPr>
        <w:t>IP</w:t>
      </w:r>
      <w:r w:rsidRPr="00375E44">
        <w:rPr>
          <w:rFonts w:asciiTheme="minorHAnsi" w:hAnsiTheme="minorHAnsi" w:cstheme="minorHAnsi"/>
          <w:color w:val="000000" w:themeColor="text1"/>
          <w:sz w:val="22"/>
          <w:szCs w:val="22"/>
        </w:rPr>
        <w:t xml:space="preserve"> or will not be under any obligation that does or will conflict with or otherwise affect this Agreement, including any party’s representations, warranties or obligations or rights or licenses hereunder; and</w:t>
      </w:r>
    </w:p>
    <w:p w14:paraId="50F9FA25" w14:textId="33FD9E8C" w:rsidR="003F058D" w:rsidRPr="00375E44" w:rsidRDefault="003F058D" w:rsidP="00AF43EF">
      <w:pPr>
        <w:pStyle w:val="ListParagraph"/>
        <w:widowControl w:val="0"/>
        <w:numPr>
          <w:ilvl w:val="1"/>
          <w:numId w:val="14"/>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it is under no obligation to any third party that would interfere with its representations, warranties or obligations under this Agreement.</w:t>
      </w:r>
    </w:p>
    <w:p w14:paraId="23B81DA1" w14:textId="5445C053" w:rsidR="002A4A22" w:rsidRPr="00375E44" w:rsidRDefault="002A4A22" w:rsidP="002A4A22">
      <w:pPr>
        <w:widowControl w:val="0"/>
        <w:spacing w:line="276" w:lineRule="auto"/>
        <w:rPr>
          <w:rFonts w:asciiTheme="minorHAnsi" w:hAnsiTheme="minorHAnsi" w:cstheme="minorHAnsi"/>
          <w:color w:val="000000" w:themeColor="text1"/>
          <w:sz w:val="22"/>
          <w:szCs w:val="22"/>
        </w:rPr>
      </w:pPr>
    </w:p>
    <w:p w14:paraId="12F00F50" w14:textId="3A5AC896" w:rsidR="002A4A22"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38" w:name="_Toc160464275"/>
      <w:r w:rsidRPr="00375E44">
        <w:rPr>
          <w:rFonts w:asciiTheme="minorHAnsi" w:hAnsiTheme="minorHAnsi" w:cstheme="minorHAnsi"/>
          <w:b/>
          <w:bCs/>
          <w:sz w:val="22"/>
          <w:szCs w:val="22"/>
        </w:rPr>
        <w:t xml:space="preserve">SECTION 8: </w:t>
      </w:r>
      <w:commentRangeStart w:id="39"/>
      <w:r w:rsidR="002A4A22" w:rsidRPr="00375E44">
        <w:rPr>
          <w:rFonts w:asciiTheme="minorHAnsi" w:hAnsiTheme="minorHAnsi" w:cstheme="minorHAnsi"/>
          <w:b/>
          <w:bCs/>
          <w:sz w:val="22"/>
          <w:szCs w:val="22"/>
        </w:rPr>
        <w:t>I</w:t>
      </w:r>
      <w:r w:rsidR="00A60BCD" w:rsidRPr="00375E44">
        <w:rPr>
          <w:rFonts w:asciiTheme="minorHAnsi" w:hAnsiTheme="minorHAnsi" w:cstheme="minorHAnsi"/>
          <w:b/>
          <w:bCs/>
          <w:sz w:val="22"/>
          <w:szCs w:val="22"/>
        </w:rPr>
        <w:t>N</w:t>
      </w:r>
      <w:r w:rsidR="002A4A22" w:rsidRPr="00375E44">
        <w:rPr>
          <w:rFonts w:asciiTheme="minorHAnsi" w:hAnsiTheme="minorHAnsi" w:cstheme="minorHAnsi"/>
          <w:b/>
          <w:bCs/>
          <w:sz w:val="22"/>
          <w:szCs w:val="22"/>
        </w:rPr>
        <w:t>DEMNIFICATION</w:t>
      </w:r>
      <w:commentRangeEnd w:id="39"/>
      <w:r w:rsidR="0026072F" w:rsidRPr="00375E44">
        <w:rPr>
          <w:rFonts w:asciiTheme="minorHAnsi" w:hAnsiTheme="minorHAnsi" w:cstheme="minorHAnsi"/>
          <w:b/>
          <w:bCs/>
          <w:sz w:val="22"/>
          <w:szCs w:val="22"/>
        </w:rPr>
        <w:commentReference w:id="39"/>
      </w:r>
      <w:bookmarkEnd w:id="38"/>
    </w:p>
    <w:p w14:paraId="3491AF1F" w14:textId="77777777" w:rsidR="002A4A22" w:rsidRPr="00375E44" w:rsidRDefault="002A4A22" w:rsidP="002A4A22">
      <w:pPr>
        <w:widowControl w:val="0"/>
        <w:spacing w:line="276" w:lineRule="auto"/>
        <w:jc w:val="center"/>
        <w:rPr>
          <w:rFonts w:asciiTheme="minorHAnsi" w:hAnsiTheme="minorHAnsi" w:cstheme="minorHAnsi"/>
          <w:b/>
          <w:bCs/>
          <w:color w:val="000000" w:themeColor="text1"/>
          <w:sz w:val="22"/>
          <w:szCs w:val="22"/>
        </w:rPr>
      </w:pPr>
    </w:p>
    <w:p w14:paraId="00D4FA69" w14:textId="06E5F323" w:rsidR="005B3603" w:rsidRPr="00375E44" w:rsidRDefault="005B3603" w:rsidP="00AF43EF">
      <w:pPr>
        <w:pStyle w:val="ListParagraph"/>
        <w:widowControl w:val="0"/>
        <w:numPr>
          <w:ilvl w:val="1"/>
          <w:numId w:val="13"/>
        </w:numPr>
        <w:spacing w:line="276" w:lineRule="auto"/>
        <w:jc w:val="both"/>
        <w:rPr>
          <w:rFonts w:asciiTheme="minorHAnsi" w:hAnsiTheme="minorHAnsi" w:cstheme="minorHAnsi"/>
          <w:color w:val="000000" w:themeColor="text1"/>
          <w:sz w:val="22"/>
          <w:szCs w:val="22"/>
          <w:lang w:val="en-US"/>
        </w:rPr>
      </w:pPr>
      <w:r w:rsidRPr="00375E44">
        <w:rPr>
          <w:rFonts w:asciiTheme="minorHAnsi" w:hAnsiTheme="minorHAnsi" w:cstheme="minorHAnsi"/>
          <w:b/>
          <w:bCs/>
          <w:color w:val="000000" w:themeColor="text1"/>
          <w:sz w:val="22"/>
          <w:szCs w:val="22"/>
          <w:lang w:val="en-US"/>
        </w:rPr>
        <w:t xml:space="preserve">Indemnification Obligations. </w:t>
      </w:r>
      <w:r w:rsidRPr="00375E44">
        <w:rPr>
          <w:rFonts w:asciiTheme="minorHAnsi" w:hAnsiTheme="minorHAnsi" w:cstheme="minorHAnsi"/>
          <w:color w:val="000000" w:themeColor="text1"/>
          <w:sz w:val="22"/>
          <w:szCs w:val="22"/>
          <w:lang w:val="en-US"/>
        </w:rPr>
        <w:t>Each Party shall indemnify, defend and hold harmless each of the other Parties and its officers, directors, employees, agents, successors and assigns against all Losses arising out of or resulting from any third party claim, suit, action or proceeding (each an “</w:t>
      </w:r>
      <w:r w:rsidRPr="00375E44">
        <w:rPr>
          <w:rFonts w:asciiTheme="minorHAnsi" w:hAnsiTheme="minorHAnsi" w:cstheme="minorHAnsi"/>
          <w:b/>
          <w:color w:val="000000" w:themeColor="text1"/>
          <w:sz w:val="22"/>
          <w:szCs w:val="22"/>
          <w:lang w:val="en-US"/>
        </w:rPr>
        <w:t>Action</w:t>
      </w:r>
      <w:r w:rsidRPr="00375E44">
        <w:rPr>
          <w:rFonts w:asciiTheme="minorHAnsi" w:hAnsiTheme="minorHAnsi" w:cstheme="minorHAnsi"/>
          <w:color w:val="000000" w:themeColor="text1"/>
          <w:sz w:val="22"/>
          <w:szCs w:val="22"/>
          <w:lang w:val="en-US"/>
        </w:rPr>
        <w:t>”) related to or arising out of or resulting from</w:t>
      </w:r>
      <w:r w:rsidR="004B1D74" w:rsidRPr="00375E44">
        <w:rPr>
          <w:rFonts w:asciiTheme="minorHAnsi" w:hAnsiTheme="minorHAnsi" w:cstheme="minorHAnsi"/>
          <w:color w:val="000000" w:themeColor="text1"/>
          <w:sz w:val="22"/>
          <w:szCs w:val="22"/>
          <w:lang w:val="en-US"/>
        </w:rPr>
        <w:t xml:space="preserve"> </w:t>
      </w:r>
      <w:r w:rsidRPr="00375E44">
        <w:rPr>
          <w:rFonts w:asciiTheme="minorHAnsi" w:hAnsiTheme="minorHAnsi" w:cstheme="minorHAnsi"/>
          <w:color w:val="000000" w:themeColor="text1"/>
          <w:sz w:val="22"/>
          <w:szCs w:val="22"/>
          <w:lang w:val="en-US"/>
        </w:rPr>
        <w:t>(a) such Party’s breach of any representation, warranty, covenant or obligation under this Agreement; or (b) use by a</w:t>
      </w:r>
      <w:r w:rsidR="005B2082" w:rsidRPr="00375E44">
        <w:rPr>
          <w:rFonts w:asciiTheme="minorHAnsi" w:hAnsiTheme="minorHAnsi" w:cstheme="minorHAnsi"/>
          <w:color w:val="000000" w:themeColor="text1"/>
          <w:sz w:val="22"/>
          <w:szCs w:val="22"/>
          <w:lang w:val="en-US"/>
        </w:rPr>
        <w:t>nother</w:t>
      </w:r>
      <w:r w:rsidRPr="00375E44">
        <w:rPr>
          <w:rFonts w:asciiTheme="minorHAnsi" w:hAnsiTheme="minorHAnsi" w:cstheme="minorHAnsi"/>
          <w:color w:val="000000" w:themeColor="text1"/>
          <w:sz w:val="22"/>
          <w:szCs w:val="22"/>
          <w:lang w:val="en-US"/>
        </w:rPr>
        <w:t xml:space="preserve"> Party of </w:t>
      </w:r>
      <w:r w:rsidR="00C73E39" w:rsidRPr="00375E44">
        <w:rPr>
          <w:rFonts w:asciiTheme="minorHAnsi" w:hAnsiTheme="minorHAnsi" w:cstheme="minorHAnsi"/>
          <w:color w:val="000000" w:themeColor="text1"/>
          <w:sz w:val="22"/>
          <w:szCs w:val="22"/>
          <w:lang w:val="en-US"/>
        </w:rPr>
        <w:t xml:space="preserve">such Party’s </w:t>
      </w:r>
      <w:r w:rsidRPr="00375E44">
        <w:rPr>
          <w:rFonts w:asciiTheme="minorHAnsi" w:hAnsiTheme="minorHAnsi" w:cstheme="minorHAnsi"/>
          <w:color w:val="000000" w:themeColor="text1"/>
          <w:sz w:val="22"/>
          <w:szCs w:val="22"/>
          <w:lang w:val="en-US"/>
        </w:rPr>
        <w:t xml:space="preserve">Background </w:t>
      </w:r>
      <w:r w:rsidR="0077446E" w:rsidRPr="00375E44">
        <w:rPr>
          <w:rFonts w:asciiTheme="minorHAnsi" w:hAnsiTheme="minorHAnsi" w:cstheme="minorHAnsi"/>
          <w:color w:val="000000" w:themeColor="text1"/>
          <w:sz w:val="22"/>
          <w:szCs w:val="22"/>
          <w:lang w:val="en-US"/>
        </w:rPr>
        <w:t>IP</w:t>
      </w:r>
      <w:r w:rsidRPr="00375E44">
        <w:rPr>
          <w:rFonts w:asciiTheme="minorHAnsi" w:hAnsiTheme="minorHAnsi" w:cstheme="minorHAnsi"/>
          <w:color w:val="000000" w:themeColor="text1"/>
          <w:sz w:val="22"/>
          <w:szCs w:val="22"/>
          <w:lang w:val="en-US"/>
        </w:rPr>
        <w:t xml:space="preserve"> in connection with any activities performed </w:t>
      </w:r>
      <w:r w:rsidR="003C0176" w:rsidRPr="00375E44">
        <w:rPr>
          <w:rFonts w:asciiTheme="minorHAnsi" w:hAnsiTheme="minorHAnsi" w:cstheme="minorHAnsi"/>
          <w:color w:val="000000" w:themeColor="text1"/>
          <w:sz w:val="22"/>
          <w:szCs w:val="22"/>
          <w:lang w:val="en-US"/>
        </w:rPr>
        <w:t xml:space="preserve">according to </w:t>
      </w:r>
      <w:r w:rsidRPr="00375E44">
        <w:rPr>
          <w:rFonts w:asciiTheme="minorHAnsi" w:hAnsiTheme="minorHAnsi" w:cstheme="minorHAnsi"/>
          <w:color w:val="000000" w:themeColor="text1"/>
          <w:sz w:val="22"/>
          <w:szCs w:val="22"/>
          <w:lang w:val="en-US"/>
        </w:rPr>
        <w:t>the Project Plan.</w:t>
      </w:r>
    </w:p>
    <w:p w14:paraId="05973663" w14:textId="77777777" w:rsidR="005B3603" w:rsidRPr="00375E44" w:rsidRDefault="005B3603" w:rsidP="00AF43EF">
      <w:pPr>
        <w:widowControl w:val="0"/>
        <w:spacing w:line="276" w:lineRule="auto"/>
        <w:jc w:val="both"/>
        <w:rPr>
          <w:rFonts w:asciiTheme="minorHAnsi" w:hAnsiTheme="minorHAnsi" w:cstheme="minorHAnsi"/>
          <w:b/>
          <w:bCs/>
          <w:color w:val="000000" w:themeColor="text1"/>
          <w:sz w:val="22"/>
          <w:szCs w:val="22"/>
          <w:lang w:val="en-US"/>
        </w:rPr>
      </w:pPr>
    </w:p>
    <w:p w14:paraId="56E13901" w14:textId="1DD8D720" w:rsidR="0063237A" w:rsidRPr="00375E44" w:rsidRDefault="005B3603" w:rsidP="00AF43EF">
      <w:pPr>
        <w:pStyle w:val="ListParagraph"/>
        <w:widowControl w:val="0"/>
        <w:numPr>
          <w:ilvl w:val="1"/>
          <w:numId w:val="13"/>
        </w:numPr>
        <w:spacing w:line="276" w:lineRule="auto"/>
        <w:jc w:val="both"/>
        <w:rPr>
          <w:rFonts w:asciiTheme="minorHAnsi" w:hAnsiTheme="minorHAnsi" w:cstheme="minorHAnsi"/>
          <w:b/>
          <w:bCs/>
          <w:color w:val="000000" w:themeColor="text1"/>
          <w:sz w:val="22"/>
          <w:szCs w:val="22"/>
          <w:lang w:val="en-US"/>
        </w:rPr>
      </w:pPr>
      <w:r w:rsidRPr="00375E44">
        <w:rPr>
          <w:rFonts w:asciiTheme="minorHAnsi" w:hAnsiTheme="minorHAnsi" w:cstheme="minorHAnsi"/>
          <w:b/>
          <w:bCs/>
          <w:color w:val="000000" w:themeColor="text1"/>
          <w:sz w:val="22"/>
          <w:szCs w:val="22"/>
          <w:lang w:val="en-US"/>
        </w:rPr>
        <w:t xml:space="preserve">Indemnification Procedure. </w:t>
      </w:r>
      <w:r w:rsidRPr="00375E44">
        <w:rPr>
          <w:rFonts w:asciiTheme="minorHAnsi" w:hAnsiTheme="minorHAnsi" w:cstheme="minorHAnsi"/>
          <w:color w:val="000000" w:themeColor="text1"/>
          <w:sz w:val="22"/>
          <w:szCs w:val="22"/>
          <w:lang w:val="en-US"/>
        </w:rPr>
        <w:t xml:space="preserve">The indemnitee shall promptly notify the indemnitor in writing of any </w:t>
      </w:r>
      <w:r w:rsidR="007B5E7C" w:rsidRPr="00375E44">
        <w:rPr>
          <w:rFonts w:asciiTheme="minorHAnsi" w:hAnsiTheme="minorHAnsi" w:cstheme="minorHAnsi"/>
          <w:color w:val="000000" w:themeColor="text1"/>
          <w:sz w:val="22"/>
          <w:szCs w:val="22"/>
          <w:lang w:val="en-US"/>
        </w:rPr>
        <w:t>a</w:t>
      </w:r>
      <w:r w:rsidRPr="00375E44">
        <w:rPr>
          <w:rFonts w:asciiTheme="minorHAnsi" w:hAnsiTheme="minorHAnsi" w:cstheme="minorHAnsi"/>
          <w:color w:val="000000" w:themeColor="text1"/>
          <w:sz w:val="22"/>
          <w:szCs w:val="22"/>
          <w:lang w:val="en-US"/>
        </w:rPr>
        <w:t xml:space="preserve">ction and cooperate with the indemnitor at the indemnitor’s sole cost and expense. Subject to </w:t>
      </w:r>
      <w:r w:rsidR="00506C12" w:rsidRPr="00375E44">
        <w:rPr>
          <w:rFonts w:asciiTheme="minorHAnsi" w:hAnsiTheme="minorHAnsi" w:cstheme="minorHAnsi"/>
          <w:color w:val="000000" w:themeColor="text1"/>
          <w:sz w:val="22"/>
          <w:szCs w:val="22"/>
          <w:lang w:val="en-US"/>
        </w:rPr>
        <w:t>the Use and Exploitation of IP Section</w:t>
      </w:r>
      <w:r w:rsidRPr="00375E44">
        <w:rPr>
          <w:rFonts w:asciiTheme="minorHAnsi" w:hAnsiTheme="minorHAnsi" w:cstheme="minorHAnsi"/>
          <w:color w:val="000000" w:themeColor="text1"/>
          <w:sz w:val="22"/>
          <w:szCs w:val="22"/>
          <w:lang w:val="en-US"/>
        </w:rPr>
        <w:t xml:space="preserve">, the indemnitor shall immediately take control of the </w:t>
      </w:r>
      <w:r w:rsidR="00141325" w:rsidRPr="00375E44">
        <w:rPr>
          <w:rFonts w:asciiTheme="minorHAnsi" w:hAnsiTheme="minorHAnsi" w:cstheme="minorHAnsi"/>
          <w:color w:val="000000" w:themeColor="text1"/>
          <w:sz w:val="22"/>
          <w:szCs w:val="22"/>
          <w:lang w:val="en-US"/>
        </w:rPr>
        <w:t>defense</w:t>
      </w:r>
      <w:r w:rsidRPr="00375E44">
        <w:rPr>
          <w:rFonts w:asciiTheme="minorHAnsi" w:hAnsiTheme="minorHAnsi" w:cstheme="minorHAnsi"/>
          <w:color w:val="000000" w:themeColor="text1"/>
          <w:sz w:val="22"/>
          <w:szCs w:val="22"/>
          <w:lang w:val="en-US"/>
        </w:rPr>
        <w:t xml:space="preserve"> and investigation of the </w:t>
      </w:r>
      <w:r w:rsidR="007B5E7C" w:rsidRPr="00375E44">
        <w:rPr>
          <w:rFonts w:asciiTheme="minorHAnsi" w:hAnsiTheme="minorHAnsi" w:cstheme="minorHAnsi"/>
          <w:color w:val="000000" w:themeColor="text1"/>
          <w:sz w:val="22"/>
          <w:szCs w:val="22"/>
          <w:lang w:val="en-US"/>
        </w:rPr>
        <w:t>a</w:t>
      </w:r>
      <w:r w:rsidRPr="00375E44">
        <w:rPr>
          <w:rFonts w:asciiTheme="minorHAnsi" w:hAnsiTheme="minorHAnsi" w:cstheme="minorHAnsi"/>
          <w:color w:val="000000" w:themeColor="text1"/>
          <w:sz w:val="22"/>
          <w:szCs w:val="22"/>
          <w:lang w:val="en-US"/>
        </w:rPr>
        <w:t xml:space="preserve">ction and employ counsel of its choice to handle and defend </w:t>
      </w:r>
      <w:r w:rsidR="00641E59" w:rsidRPr="00375E44">
        <w:rPr>
          <w:rFonts w:asciiTheme="minorHAnsi" w:hAnsiTheme="minorHAnsi" w:cstheme="minorHAnsi"/>
          <w:color w:val="000000" w:themeColor="text1"/>
          <w:sz w:val="22"/>
          <w:szCs w:val="22"/>
          <w:lang w:val="en-US"/>
        </w:rPr>
        <w:t>it</w:t>
      </w:r>
      <w:r w:rsidRPr="00375E44">
        <w:rPr>
          <w:rFonts w:asciiTheme="minorHAnsi" w:hAnsiTheme="minorHAnsi" w:cstheme="minorHAnsi"/>
          <w:color w:val="000000" w:themeColor="text1"/>
          <w:sz w:val="22"/>
          <w:szCs w:val="22"/>
          <w:lang w:val="en-US"/>
        </w:rPr>
        <w:t xml:space="preserve"> at the indemnitor’s sole cost and expense. The indemnitor shall not settle any </w:t>
      </w:r>
      <w:r w:rsidR="007B5E7C" w:rsidRPr="00375E44">
        <w:rPr>
          <w:rFonts w:asciiTheme="minorHAnsi" w:hAnsiTheme="minorHAnsi" w:cstheme="minorHAnsi"/>
          <w:color w:val="000000" w:themeColor="text1"/>
          <w:sz w:val="22"/>
          <w:szCs w:val="22"/>
          <w:lang w:val="en-US"/>
        </w:rPr>
        <w:t>a</w:t>
      </w:r>
      <w:r w:rsidR="00641E59" w:rsidRPr="00375E44">
        <w:rPr>
          <w:rFonts w:asciiTheme="minorHAnsi" w:hAnsiTheme="minorHAnsi" w:cstheme="minorHAnsi"/>
          <w:color w:val="000000" w:themeColor="text1"/>
          <w:sz w:val="22"/>
          <w:szCs w:val="22"/>
          <w:lang w:val="en-US"/>
        </w:rPr>
        <w:t>ction</w:t>
      </w:r>
      <w:r w:rsidRPr="00375E44">
        <w:rPr>
          <w:rFonts w:asciiTheme="minorHAnsi" w:hAnsiTheme="minorHAnsi" w:cstheme="minorHAnsi"/>
          <w:color w:val="000000" w:themeColor="text1"/>
          <w:sz w:val="22"/>
          <w:szCs w:val="22"/>
          <w:lang w:val="en-US"/>
        </w:rPr>
        <w:t xml:space="preserve"> that adversely affects the indemnitee’s rights without the indemnitee’s prior written consent, which shall not be unreasonably withheld or delayed. The indemnitee may participate in and observe the proceedings at its own cost and expense with counsel of its choosing</w:t>
      </w:r>
      <w:r w:rsidRPr="00375E44">
        <w:rPr>
          <w:rFonts w:asciiTheme="minorHAnsi" w:hAnsiTheme="minorHAnsi" w:cstheme="minorHAnsi"/>
          <w:b/>
          <w:bCs/>
          <w:color w:val="000000" w:themeColor="text1"/>
          <w:sz w:val="22"/>
          <w:szCs w:val="22"/>
          <w:lang w:val="en-US"/>
        </w:rPr>
        <w:t>.</w:t>
      </w:r>
    </w:p>
    <w:p w14:paraId="1BC7C31F" w14:textId="77777777" w:rsidR="001B1394" w:rsidRPr="00375E44" w:rsidRDefault="001B1394" w:rsidP="001B1394">
      <w:pPr>
        <w:widowControl w:val="0"/>
        <w:spacing w:line="276" w:lineRule="auto"/>
        <w:rPr>
          <w:rFonts w:asciiTheme="minorHAnsi" w:hAnsiTheme="minorHAnsi" w:cstheme="minorHAnsi"/>
          <w:b/>
          <w:bCs/>
          <w:color w:val="000000" w:themeColor="text1"/>
          <w:sz w:val="22"/>
          <w:szCs w:val="22"/>
          <w:lang w:val="en-US"/>
        </w:rPr>
      </w:pPr>
    </w:p>
    <w:p w14:paraId="197BAB71" w14:textId="500B7D11" w:rsidR="009B2210"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40" w:name="_Toc160464276"/>
      <w:r w:rsidRPr="00375E44">
        <w:rPr>
          <w:rFonts w:asciiTheme="minorHAnsi" w:hAnsiTheme="minorHAnsi" w:cstheme="minorHAnsi"/>
          <w:b/>
          <w:bCs/>
          <w:sz w:val="22"/>
          <w:szCs w:val="22"/>
        </w:rPr>
        <w:t xml:space="preserve">SECTION 9: </w:t>
      </w:r>
      <w:commentRangeStart w:id="41"/>
      <w:r w:rsidR="00EF5430" w:rsidRPr="00375E44">
        <w:rPr>
          <w:rFonts w:asciiTheme="minorHAnsi" w:hAnsiTheme="minorHAnsi" w:cstheme="minorHAnsi"/>
          <w:b/>
          <w:bCs/>
          <w:sz w:val="22"/>
          <w:szCs w:val="22"/>
        </w:rPr>
        <w:t>DISPUTE RESOLUTION</w:t>
      </w:r>
      <w:commentRangeEnd w:id="41"/>
      <w:r w:rsidR="00040859" w:rsidRPr="00375E44">
        <w:rPr>
          <w:rFonts w:asciiTheme="minorHAnsi" w:hAnsiTheme="minorHAnsi" w:cstheme="minorHAnsi"/>
          <w:b/>
          <w:bCs/>
          <w:sz w:val="22"/>
          <w:szCs w:val="22"/>
        </w:rPr>
        <w:commentReference w:id="41"/>
      </w:r>
      <w:bookmarkEnd w:id="40"/>
    </w:p>
    <w:p w14:paraId="5724F673" w14:textId="77777777" w:rsidR="00EF5430" w:rsidRPr="00375E44" w:rsidRDefault="00EF5430" w:rsidP="00EF5430">
      <w:pPr>
        <w:widowControl w:val="0"/>
        <w:spacing w:line="276" w:lineRule="auto"/>
        <w:jc w:val="center"/>
        <w:rPr>
          <w:rFonts w:asciiTheme="minorHAnsi" w:hAnsiTheme="minorHAnsi" w:cstheme="minorHAnsi"/>
          <w:b/>
          <w:bCs/>
          <w:color w:val="000000" w:themeColor="text1"/>
          <w:sz w:val="22"/>
          <w:szCs w:val="22"/>
        </w:rPr>
      </w:pPr>
    </w:p>
    <w:p w14:paraId="73C23B35" w14:textId="61C041E4" w:rsidR="004F53E0" w:rsidRPr="00375E44" w:rsidRDefault="004F53E0" w:rsidP="00AF43EF">
      <w:pPr>
        <w:pStyle w:val="ListParagraph"/>
        <w:widowControl w:val="0"/>
        <w:numPr>
          <w:ilvl w:val="1"/>
          <w:numId w:val="15"/>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Good Faith Negotiation.</w:t>
      </w:r>
      <w:r w:rsidRPr="00375E44">
        <w:rPr>
          <w:rFonts w:asciiTheme="minorHAnsi" w:hAnsiTheme="minorHAnsi" w:cstheme="minorHAnsi"/>
          <w:color w:val="000000" w:themeColor="text1"/>
          <w:sz w:val="22"/>
          <w:szCs w:val="22"/>
        </w:rPr>
        <w:t xml:space="preserve"> </w:t>
      </w:r>
      <w:r w:rsidR="00B7309A" w:rsidRPr="00375E44">
        <w:rPr>
          <w:rFonts w:asciiTheme="minorHAnsi" w:hAnsiTheme="minorHAnsi" w:cstheme="minorHAnsi"/>
          <w:color w:val="000000" w:themeColor="text1"/>
          <w:sz w:val="22"/>
          <w:szCs w:val="22"/>
        </w:rPr>
        <w:t>Should</w:t>
      </w:r>
      <w:r w:rsidR="00BC5B13" w:rsidRPr="00375E44">
        <w:rPr>
          <w:rFonts w:asciiTheme="minorHAnsi" w:hAnsiTheme="minorHAnsi" w:cstheme="minorHAnsi"/>
          <w:color w:val="000000" w:themeColor="text1"/>
          <w:sz w:val="22"/>
          <w:szCs w:val="22"/>
        </w:rPr>
        <w:t xml:space="preserve"> a dispute </w:t>
      </w:r>
      <w:r w:rsidR="004F5B3F" w:rsidRPr="00375E44">
        <w:rPr>
          <w:rFonts w:asciiTheme="minorHAnsi" w:hAnsiTheme="minorHAnsi" w:cstheme="minorHAnsi"/>
          <w:color w:val="000000" w:themeColor="text1"/>
          <w:sz w:val="22"/>
          <w:szCs w:val="22"/>
        </w:rPr>
        <w:t>arise</w:t>
      </w:r>
      <w:r w:rsidR="00BC5B13" w:rsidRPr="00375E44">
        <w:rPr>
          <w:rFonts w:asciiTheme="minorHAnsi" w:hAnsiTheme="minorHAnsi" w:cstheme="minorHAnsi"/>
          <w:color w:val="000000" w:themeColor="text1"/>
          <w:sz w:val="22"/>
          <w:szCs w:val="22"/>
        </w:rPr>
        <w:t xml:space="preserve"> </w:t>
      </w:r>
      <w:r w:rsidR="008A1729" w:rsidRPr="00375E44">
        <w:rPr>
          <w:rFonts w:asciiTheme="minorHAnsi" w:hAnsiTheme="minorHAnsi" w:cstheme="minorHAnsi"/>
          <w:color w:val="000000" w:themeColor="text1"/>
          <w:sz w:val="22"/>
          <w:szCs w:val="22"/>
        </w:rPr>
        <w:t>from</w:t>
      </w:r>
      <w:r w:rsidR="00BC5B13" w:rsidRPr="00375E44">
        <w:rPr>
          <w:rFonts w:asciiTheme="minorHAnsi" w:hAnsiTheme="minorHAnsi" w:cstheme="minorHAnsi"/>
          <w:color w:val="000000" w:themeColor="text1"/>
          <w:sz w:val="22"/>
          <w:szCs w:val="22"/>
        </w:rPr>
        <w:t xml:space="preserve"> or in connection with this Agreement between any of the Parties</w:t>
      </w:r>
      <w:r w:rsidR="00B7309A" w:rsidRPr="00375E44">
        <w:rPr>
          <w:rFonts w:asciiTheme="minorHAnsi" w:hAnsiTheme="minorHAnsi" w:cstheme="minorHAnsi"/>
          <w:color w:val="000000" w:themeColor="text1"/>
          <w:sz w:val="22"/>
          <w:szCs w:val="22"/>
        </w:rPr>
        <w:t xml:space="preserve">, </w:t>
      </w:r>
      <w:r w:rsidR="00BC5B13" w:rsidRPr="00375E44">
        <w:rPr>
          <w:rFonts w:asciiTheme="minorHAnsi" w:hAnsiTheme="minorHAnsi" w:cstheme="minorHAnsi"/>
          <w:color w:val="000000" w:themeColor="text1"/>
          <w:sz w:val="22"/>
          <w:szCs w:val="22"/>
        </w:rPr>
        <w:t xml:space="preserve">the affected Parties shall attempt to resolve the dispute through </w:t>
      </w:r>
      <w:r w:rsidR="00122859" w:rsidRPr="00375E44">
        <w:rPr>
          <w:rFonts w:asciiTheme="minorHAnsi" w:hAnsiTheme="minorHAnsi" w:cstheme="minorHAnsi"/>
          <w:color w:val="000000" w:themeColor="text1"/>
          <w:sz w:val="22"/>
          <w:szCs w:val="22"/>
        </w:rPr>
        <w:t>good-faith negotiation</w:t>
      </w:r>
      <w:r w:rsidR="00BE1A44" w:rsidRPr="00375E44">
        <w:rPr>
          <w:rFonts w:asciiTheme="minorHAnsi" w:hAnsiTheme="minorHAnsi" w:cstheme="minorHAnsi"/>
          <w:color w:val="000000" w:themeColor="text1"/>
          <w:sz w:val="22"/>
          <w:szCs w:val="22"/>
        </w:rPr>
        <w:t>.</w:t>
      </w:r>
    </w:p>
    <w:p w14:paraId="13FE39AB" w14:textId="77777777" w:rsidR="004F53E0" w:rsidRPr="00375E44" w:rsidRDefault="004F53E0" w:rsidP="00AF43EF">
      <w:pPr>
        <w:pStyle w:val="ListParagraph"/>
        <w:widowControl w:val="0"/>
        <w:spacing w:line="276" w:lineRule="auto"/>
        <w:ind w:left="360"/>
        <w:jc w:val="both"/>
        <w:rPr>
          <w:rFonts w:asciiTheme="minorHAnsi" w:hAnsiTheme="minorHAnsi" w:cstheme="minorHAnsi"/>
          <w:color w:val="000000" w:themeColor="text1"/>
          <w:sz w:val="22"/>
          <w:szCs w:val="22"/>
        </w:rPr>
      </w:pPr>
    </w:p>
    <w:p w14:paraId="091C3EF9" w14:textId="3CD22372" w:rsidR="004F53E0" w:rsidRPr="00375E44" w:rsidRDefault="004F53E0" w:rsidP="00AF43EF">
      <w:pPr>
        <w:pStyle w:val="ListParagraph"/>
        <w:widowControl w:val="0"/>
        <w:numPr>
          <w:ilvl w:val="1"/>
          <w:numId w:val="15"/>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Binding Arbitration.</w:t>
      </w:r>
      <w:r w:rsidRPr="00375E44">
        <w:rPr>
          <w:rFonts w:asciiTheme="minorHAnsi" w:hAnsiTheme="minorHAnsi" w:cstheme="minorHAnsi"/>
          <w:color w:val="000000" w:themeColor="text1"/>
          <w:sz w:val="22"/>
          <w:szCs w:val="22"/>
        </w:rPr>
        <w:t xml:space="preserve"> </w:t>
      </w:r>
      <w:commentRangeStart w:id="42"/>
      <w:r w:rsidR="0030118D" w:rsidRPr="00375E44">
        <w:rPr>
          <w:rFonts w:asciiTheme="minorHAnsi" w:hAnsiTheme="minorHAnsi" w:cstheme="minorHAnsi"/>
          <w:color w:val="000000" w:themeColor="text1"/>
          <w:sz w:val="22"/>
          <w:szCs w:val="22"/>
        </w:rPr>
        <w:t>Suppose the Parties cannot resolve any dispute by good faith negotiation or informal mediation. In that case,</w:t>
      </w:r>
      <w:r w:rsidRPr="00375E44">
        <w:rPr>
          <w:rFonts w:asciiTheme="minorHAnsi" w:hAnsiTheme="minorHAnsi" w:cstheme="minorHAnsi"/>
          <w:color w:val="000000" w:themeColor="text1"/>
          <w:sz w:val="22"/>
          <w:szCs w:val="22"/>
        </w:rPr>
        <w:t xml:space="preserve"> the </w:t>
      </w:r>
      <w:r w:rsidR="00894DD9" w:rsidRPr="00375E44">
        <w:rPr>
          <w:rFonts w:asciiTheme="minorHAnsi" w:hAnsiTheme="minorHAnsi" w:cstheme="minorHAnsi"/>
          <w:color w:val="000000" w:themeColor="text1"/>
          <w:sz w:val="22"/>
          <w:szCs w:val="22"/>
        </w:rPr>
        <w:t>conflict</w:t>
      </w:r>
      <w:r w:rsidRPr="00375E44">
        <w:rPr>
          <w:rFonts w:asciiTheme="minorHAnsi" w:hAnsiTheme="minorHAnsi" w:cstheme="minorHAnsi"/>
          <w:color w:val="000000" w:themeColor="text1"/>
          <w:sz w:val="22"/>
          <w:szCs w:val="22"/>
        </w:rPr>
        <w:t xml:space="preserve"> shall be referred to arbitration under the </w:t>
      </w:r>
      <w:r w:rsidRPr="00375E44">
        <w:rPr>
          <w:rFonts w:asciiTheme="minorHAnsi" w:hAnsiTheme="minorHAnsi" w:cstheme="minorHAnsi"/>
          <w:i/>
          <w:iCs/>
          <w:color w:val="000000" w:themeColor="text1"/>
          <w:sz w:val="22"/>
          <w:szCs w:val="22"/>
          <w:highlight w:val="yellow"/>
        </w:rPr>
        <w:t>Arbitration Act, 1991</w:t>
      </w:r>
      <w:r w:rsidRPr="00375E44">
        <w:rPr>
          <w:rFonts w:asciiTheme="minorHAnsi" w:hAnsiTheme="minorHAnsi" w:cstheme="minorHAnsi"/>
          <w:color w:val="000000" w:themeColor="text1"/>
          <w:sz w:val="22"/>
          <w:szCs w:val="22"/>
          <w:highlight w:val="yellow"/>
        </w:rPr>
        <w:t xml:space="preserve"> (Ontario)</w:t>
      </w:r>
      <w:r w:rsidRPr="00375E44">
        <w:rPr>
          <w:rFonts w:asciiTheme="minorHAnsi" w:hAnsiTheme="minorHAnsi" w:cstheme="minorHAnsi"/>
          <w:color w:val="000000" w:themeColor="text1"/>
          <w:sz w:val="22"/>
          <w:szCs w:val="22"/>
        </w:rPr>
        <w:t xml:space="preserve"> by a single arbitrator agreed upon by the affected Parties</w:t>
      </w:r>
      <w:r w:rsidR="0033266F"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w:t>
      </w:r>
      <w:r w:rsidR="0033266F" w:rsidRPr="00375E44">
        <w:rPr>
          <w:rFonts w:asciiTheme="minorHAnsi" w:hAnsiTheme="minorHAnsi" w:cstheme="minorHAnsi"/>
          <w:color w:val="000000" w:themeColor="text1"/>
          <w:sz w:val="22"/>
          <w:szCs w:val="22"/>
        </w:rPr>
        <w:t>F</w:t>
      </w:r>
      <w:r w:rsidRPr="00375E44">
        <w:rPr>
          <w:rFonts w:asciiTheme="minorHAnsi" w:hAnsiTheme="minorHAnsi" w:cstheme="minorHAnsi"/>
          <w:color w:val="000000" w:themeColor="text1"/>
          <w:sz w:val="22"/>
          <w:szCs w:val="22"/>
        </w:rPr>
        <w:t xml:space="preserve">ailing agreement on the appointment of a single arbitrator, </w:t>
      </w:r>
      <w:r w:rsidR="008B28E4" w:rsidRPr="00375E44">
        <w:rPr>
          <w:rFonts w:asciiTheme="minorHAnsi" w:hAnsiTheme="minorHAnsi" w:cstheme="minorHAnsi"/>
          <w:color w:val="000000" w:themeColor="text1"/>
          <w:sz w:val="22"/>
          <w:szCs w:val="22"/>
          <w:highlight w:val="yellow"/>
        </w:rPr>
        <w:t>ADR Chambers Inc., Toronto</w:t>
      </w:r>
      <w:r w:rsidR="009C5C49" w:rsidRPr="00375E44">
        <w:rPr>
          <w:rFonts w:asciiTheme="minorHAnsi" w:hAnsiTheme="minorHAnsi" w:cstheme="minorHAnsi"/>
          <w:color w:val="000000" w:themeColor="text1"/>
          <w:sz w:val="22"/>
          <w:szCs w:val="22"/>
        </w:rPr>
        <w:t>,</w:t>
      </w:r>
      <w:r w:rsidR="008B28E4" w:rsidRPr="00375E44">
        <w:rPr>
          <w:rFonts w:asciiTheme="minorHAnsi" w:hAnsiTheme="minorHAnsi" w:cstheme="minorHAnsi"/>
          <w:color w:val="000000" w:themeColor="text1"/>
          <w:sz w:val="22"/>
          <w:szCs w:val="22"/>
        </w:rPr>
        <w:t xml:space="preserve"> shall appoint the arbitrator</w:t>
      </w:r>
      <w:r w:rsidRPr="00375E44">
        <w:rPr>
          <w:rFonts w:asciiTheme="minorHAnsi" w:hAnsiTheme="minorHAnsi" w:cstheme="minorHAnsi"/>
          <w:color w:val="000000" w:themeColor="text1"/>
          <w:sz w:val="22"/>
          <w:szCs w:val="22"/>
        </w:rPr>
        <w:t xml:space="preserve">. The </w:t>
      </w:r>
      <w:r w:rsidR="00122859" w:rsidRPr="00375E44">
        <w:rPr>
          <w:rFonts w:asciiTheme="minorHAnsi" w:hAnsiTheme="minorHAnsi" w:cstheme="minorHAnsi"/>
          <w:color w:val="000000" w:themeColor="text1"/>
          <w:sz w:val="22"/>
          <w:szCs w:val="22"/>
        </w:rPr>
        <w:t>arbitrator’s decision</w:t>
      </w:r>
      <w:r w:rsidRPr="00375E44">
        <w:rPr>
          <w:rFonts w:asciiTheme="minorHAnsi" w:hAnsiTheme="minorHAnsi" w:cstheme="minorHAnsi"/>
          <w:color w:val="000000" w:themeColor="text1"/>
          <w:sz w:val="22"/>
          <w:szCs w:val="22"/>
        </w:rPr>
        <w:t xml:space="preserve"> for the purposes herein shall be final and binding upon the Parties hereto and their respective heirs, executors, administrators, successors and assigns.</w:t>
      </w:r>
      <w:commentRangeEnd w:id="42"/>
      <w:r w:rsidR="009524E6" w:rsidRPr="00375E44">
        <w:rPr>
          <w:rStyle w:val="CommentReference"/>
          <w:rFonts w:asciiTheme="minorHAnsi" w:hAnsiTheme="minorHAnsi" w:cstheme="minorHAnsi"/>
          <w:sz w:val="22"/>
          <w:szCs w:val="22"/>
        </w:rPr>
        <w:commentReference w:id="42"/>
      </w:r>
    </w:p>
    <w:p w14:paraId="10E99494" w14:textId="77777777" w:rsidR="004F53E0" w:rsidRPr="00375E44" w:rsidRDefault="004F53E0" w:rsidP="00AF43EF">
      <w:pPr>
        <w:widowControl w:val="0"/>
        <w:spacing w:line="276" w:lineRule="auto"/>
        <w:jc w:val="both"/>
        <w:rPr>
          <w:rFonts w:asciiTheme="minorHAnsi" w:hAnsiTheme="minorHAnsi" w:cstheme="minorHAnsi"/>
          <w:color w:val="000000" w:themeColor="text1"/>
          <w:sz w:val="22"/>
          <w:szCs w:val="22"/>
        </w:rPr>
      </w:pPr>
    </w:p>
    <w:p w14:paraId="6F3A6204" w14:textId="5EFA75D8" w:rsidR="0030118D" w:rsidRPr="00375E44" w:rsidRDefault="004F53E0" w:rsidP="00AF43EF">
      <w:pPr>
        <w:pStyle w:val="ListParagraph"/>
        <w:widowControl w:val="0"/>
        <w:numPr>
          <w:ilvl w:val="1"/>
          <w:numId w:val="15"/>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No Court Proceedings.</w:t>
      </w:r>
      <w:r w:rsidRPr="00375E44">
        <w:rPr>
          <w:rFonts w:asciiTheme="minorHAnsi" w:hAnsiTheme="minorHAnsi" w:cstheme="minorHAnsi"/>
          <w:color w:val="000000" w:themeColor="text1"/>
          <w:sz w:val="22"/>
          <w:szCs w:val="22"/>
        </w:rPr>
        <w:t xml:space="preserve"> The dispute resolution procedures </w:t>
      </w:r>
      <w:r w:rsidR="0030118D" w:rsidRPr="00375E44">
        <w:rPr>
          <w:rFonts w:asciiTheme="minorHAnsi" w:hAnsiTheme="minorHAnsi" w:cstheme="minorHAnsi"/>
          <w:color w:val="000000" w:themeColor="text1"/>
          <w:sz w:val="22"/>
          <w:szCs w:val="22"/>
        </w:rPr>
        <w:t>are intended as the sole remedy for resolving any dispute arising</w:t>
      </w:r>
      <w:r w:rsidRPr="00375E44">
        <w:rPr>
          <w:rFonts w:asciiTheme="minorHAnsi" w:hAnsiTheme="minorHAnsi" w:cstheme="minorHAnsi"/>
          <w:color w:val="000000" w:themeColor="text1"/>
          <w:sz w:val="22"/>
          <w:szCs w:val="22"/>
        </w:rPr>
        <w:t xml:space="preserve"> out of or in connection with this Agreement between any of the Parties</w:t>
      </w:r>
      <w:r w:rsidR="00052B6C" w:rsidRPr="00375E44">
        <w:rPr>
          <w:rFonts w:asciiTheme="minorHAnsi" w:hAnsiTheme="minorHAnsi" w:cstheme="minorHAnsi"/>
          <w:color w:val="000000" w:themeColor="text1"/>
          <w:sz w:val="22"/>
          <w:szCs w:val="22"/>
        </w:rPr>
        <w:t xml:space="preserve"> unless otherwise provided</w:t>
      </w:r>
      <w:r w:rsidRPr="00375E44">
        <w:rPr>
          <w:rFonts w:asciiTheme="minorHAnsi" w:hAnsiTheme="minorHAnsi" w:cstheme="minorHAnsi"/>
          <w:color w:val="000000" w:themeColor="text1"/>
          <w:sz w:val="22"/>
          <w:szCs w:val="22"/>
        </w:rPr>
        <w:t>.</w:t>
      </w:r>
    </w:p>
    <w:p w14:paraId="2DCF1563" w14:textId="77777777" w:rsidR="0030118D" w:rsidRPr="00375E44" w:rsidRDefault="0030118D" w:rsidP="00AF43EF">
      <w:pPr>
        <w:pStyle w:val="ListParagraph"/>
        <w:jc w:val="both"/>
        <w:rPr>
          <w:rFonts w:asciiTheme="minorHAnsi" w:hAnsiTheme="minorHAnsi" w:cstheme="minorHAnsi"/>
          <w:color w:val="000000" w:themeColor="text1"/>
          <w:sz w:val="22"/>
          <w:szCs w:val="22"/>
        </w:rPr>
      </w:pPr>
    </w:p>
    <w:p w14:paraId="19180640" w14:textId="4405D154" w:rsidR="004F53E0" w:rsidRPr="00375E44" w:rsidRDefault="00EF5430" w:rsidP="00AF43EF">
      <w:pPr>
        <w:pStyle w:val="ListParagraph"/>
        <w:widowControl w:val="0"/>
        <w:numPr>
          <w:ilvl w:val="1"/>
          <w:numId w:val="15"/>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T</w:t>
      </w:r>
      <w:r w:rsidR="004F53E0" w:rsidRPr="00375E44">
        <w:rPr>
          <w:rFonts w:asciiTheme="minorHAnsi" w:hAnsiTheme="minorHAnsi" w:cstheme="minorHAnsi"/>
          <w:color w:val="000000" w:themeColor="text1"/>
          <w:sz w:val="22"/>
          <w:szCs w:val="22"/>
        </w:rPr>
        <w:t xml:space="preserve">he Parties may initiate court proceedings in a court of competent jurisdiction: (i) </w:t>
      </w:r>
      <w:r w:rsidR="00B50A38" w:rsidRPr="00375E44">
        <w:rPr>
          <w:rFonts w:asciiTheme="minorHAnsi" w:hAnsiTheme="minorHAnsi" w:cstheme="minorHAnsi"/>
          <w:color w:val="000000" w:themeColor="text1"/>
          <w:sz w:val="22"/>
          <w:szCs w:val="22"/>
        </w:rPr>
        <w:t xml:space="preserve">in respect of </w:t>
      </w:r>
      <w:r w:rsidR="004F53E0" w:rsidRPr="00375E44">
        <w:rPr>
          <w:rFonts w:asciiTheme="minorHAnsi" w:hAnsiTheme="minorHAnsi" w:cstheme="minorHAnsi"/>
          <w:color w:val="000000" w:themeColor="text1"/>
          <w:sz w:val="22"/>
          <w:szCs w:val="22"/>
        </w:rPr>
        <w:t xml:space="preserve">any dispute concerning the scope, validity, enforceability </w:t>
      </w:r>
      <w:r w:rsidR="003F11FD" w:rsidRPr="00375E44">
        <w:rPr>
          <w:rFonts w:asciiTheme="minorHAnsi" w:hAnsiTheme="minorHAnsi" w:cstheme="minorHAnsi"/>
          <w:color w:val="000000" w:themeColor="text1"/>
          <w:sz w:val="22"/>
          <w:szCs w:val="22"/>
        </w:rPr>
        <w:t>and</w:t>
      </w:r>
      <w:r w:rsidR="004F53E0" w:rsidRPr="00375E44">
        <w:rPr>
          <w:rFonts w:asciiTheme="minorHAnsi" w:hAnsiTheme="minorHAnsi" w:cstheme="minorHAnsi"/>
          <w:color w:val="000000" w:themeColor="text1"/>
          <w:sz w:val="22"/>
          <w:szCs w:val="22"/>
        </w:rPr>
        <w:t xml:space="preserve"> infringement of Intellectual Property; (ii) to enforce any arbitration award between the Parties</w:t>
      </w:r>
      <w:r w:rsidR="003F11FD" w:rsidRPr="00375E44">
        <w:rPr>
          <w:rFonts w:asciiTheme="minorHAnsi" w:hAnsiTheme="minorHAnsi" w:cstheme="minorHAnsi"/>
          <w:color w:val="000000" w:themeColor="text1"/>
          <w:sz w:val="22"/>
          <w:szCs w:val="22"/>
        </w:rPr>
        <w:t>,</w:t>
      </w:r>
      <w:r w:rsidR="004F53E0" w:rsidRPr="00375E44">
        <w:rPr>
          <w:rFonts w:asciiTheme="minorHAnsi" w:hAnsiTheme="minorHAnsi" w:cstheme="minorHAnsi"/>
          <w:color w:val="000000" w:themeColor="text1"/>
          <w:sz w:val="22"/>
          <w:szCs w:val="22"/>
        </w:rPr>
        <w:t xml:space="preserve"> or (iii) for claims for equitable relief.</w:t>
      </w:r>
    </w:p>
    <w:p w14:paraId="584EE2A3" w14:textId="2D7B410D" w:rsidR="00EA06B1" w:rsidRPr="00375E44" w:rsidRDefault="00EA06B1" w:rsidP="004F53E0">
      <w:pPr>
        <w:pStyle w:val="ListParagraph"/>
        <w:widowControl w:val="0"/>
        <w:spacing w:line="276" w:lineRule="auto"/>
        <w:rPr>
          <w:rFonts w:asciiTheme="minorHAnsi" w:hAnsiTheme="minorHAnsi" w:cstheme="minorHAnsi"/>
          <w:color w:val="000000" w:themeColor="text1"/>
          <w:sz w:val="22"/>
          <w:szCs w:val="22"/>
        </w:rPr>
      </w:pPr>
    </w:p>
    <w:p w14:paraId="6C9551FB" w14:textId="24889958" w:rsidR="00EA06B1"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43" w:name="_Toc160464277"/>
      <w:r w:rsidRPr="00375E44">
        <w:rPr>
          <w:rFonts w:asciiTheme="minorHAnsi" w:hAnsiTheme="minorHAnsi" w:cstheme="minorHAnsi"/>
          <w:b/>
          <w:bCs/>
          <w:sz w:val="22"/>
          <w:szCs w:val="22"/>
        </w:rPr>
        <w:t xml:space="preserve">SECTION 10: </w:t>
      </w:r>
      <w:commentRangeStart w:id="44"/>
      <w:r w:rsidR="00F85749" w:rsidRPr="00375E44">
        <w:rPr>
          <w:rFonts w:asciiTheme="minorHAnsi" w:hAnsiTheme="minorHAnsi" w:cstheme="minorHAnsi"/>
          <w:b/>
          <w:bCs/>
          <w:sz w:val="22"/>
          <w:szCs w:val="22"/>
        </w:rPr>
        <w:t>TERMINATION</w:t>
      </w:r>
      <w:commentRangeEnd w:id="44"/>
      <w:r w:rsidR="002316FE" w:rsidRPr="00375E44">
        <w:rPr>
          <w:rFonts w:asciiTheme="minorHAnsi" w:hAnsiTheme="minorHAnsi" w:cstheme="minorHAnsi"/>
          <w:b/>
          <w:bCs/>
          <w:sz w:val="22"/>
          <w:szCs w:val="22"/>
        </w:rPr>
        <w:commentReference w:id="44"/>
      </w:r>
      <w:bookmarkEnd w:id="43"/>
    </w:p>
    <w:p w14:paraId="6AD6787D" w14:textId="40D93D36" w:rsidR="00F85749" w:rsidRPr="00375E44" w:rsidRDefault="00F85749" w:rsidP="00F85749">
      <w:pPr>
        <w:widowControl w:val="0"/>
        <w:spacing w:line="276" w:lineRule="auto"/>
        <w:jc w:val="center"/>
        <w:rPr>
          <w:rFonts w:asciiTheme="minorHAnsi" w:hAnsiTheme="minorHAnsi" w:cstheme="minorHAnsi"/>
          <w:b/>
          <w:bCs/>
          <w:color w:val="000000" w:themeColor="text1"/>
          <w:sz w:val="22"/>
          <w:szCs w:val="22"/>
        </w:rPr>
      </w:pPr>
    </w:p>
    <w:p w14:paraId="0B031053" w14:textId="5178D4A0" w:rsidR="00FA5506" w:rsidRPr="00375E44" w:rsidRDefault="00F85749" w:rsidP="00735D40">
      <w:pPr>
        <w:pStyle w:val="ListParagraph"/>
        <w:widowControl w:val="0"/>
        <w:numPr>
          <w:ilvl w:val="1"/>
          <w:numId w:val="16"/>
        </w:numPr>
        <w:spacing w:line="276" w:lineRule="auto"/>
        <w:ind w:left="810" w:hanging="408"/>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Term</w:t>
      </w:r>
      <w:r w:rsidR="00336CA4" w:rsidRPr="00375E44">
        <w:rPr>
          <w:rFonts w:asciiTheme="minorHAnsi" w:hAnsiTheme="minorHAnsi" w:cstheme="minorHAnsi"/>
          <w:b/>
          <w:bCs/>
          <w:color w:val="000000" w:themeColor="text1"/>
          <w:sz w:val="22"/>
          <w:szCs w:val="22"/>
        </w:rPr>
        <w:t>:</w:t>
      </w:r>
      <w:r w:rsidRPr="00375E44">
        <w:rPr>
          <w:rFonts w:asciiTheme="minorHAnsi" w:hAnsiTheme="minorHAnsi" w:cstheme="minorHAnsi"/>
          <w:color w:val="000000" w:themeColor="text1"/>
          <w:sz w:val="22"/>
          <w:szCs w:val="22"/>
        </w:rPr>
        <w:t xml:space="preserve"> This Agreemen</w:t>
      </w:r>
      <w:r w:rsidR="00D06044" w:rsidRPr="00375E44">
        <w:rPr>
          <w:rFonts w:asciiTheme="minorHAnsi" w:hAnsiTheme="minorHAnsi" w:cstheme="minorHAnsi"/>
          <w:color w:val="000000" w:themeColor="text1"/>
          <w:sz w:val="22"/>
          <w:szCs w:val="22"/>
        </w:rPr>
        <w:t xml:space="preserve">t </w:t>
      </w:r>
      <w:r w:rsidRPr="00375E44">
        <w:rPr>
          <w:rFonts w:asciiTheme="minorHAnsi" w:hAnsiTheme="minorHAnsi" w:cstheme="minorHAnsi"/>
          <w:color w:val="000000" w:themeColor="text1"/>
          <w:sz w:val="22"/>
          <w:szCs w:val="22"/>
        </w:rPr>
        <w:t>shall</w:t>
      </w:r>
      <w:r w:rsidR="00D425F9"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commence on</w:t>
      </w:r>
      <w:r w:rsidR="00D425F9"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 xml:space="preserve">the Effective Date and, unless terminated earlier </w:t>
      </w:r>
      <w:r w:rsidR="003F160C" w:rsidRPr="00375E44">
        <w:rPr>
          <w:rFonts w:asciiTheme="minorHAnsi" w:hAnsiTheme="minorHAnsi" w:cstheme="minorHAnsi"/>
          <w:color w:val="000000" w:themeColor="text1"/>
          <w:sz w:val="22"/>
          <w:szCs w:val="22"/>
        </w:rPr>
        <w:t xml:space="preserve">under </w:t>
      </w:r>
      <w:r w:rsidRPr="00375E44">
        <w:rPr>
          <w:rFonts w:asciiTheme="minorHAnsi" w:hAnsiTheme="minorHAnsi" w:cstheme="minorHAnsi"/>
          <w:color w:val="000000" w:themeColor="text1"/>
          <w:sz w:val="22"/>
          <w:szCs w:val="22"/>
        </w:rPr>
        <w:t xml:space="preserve">Section </w:t>
      </w:r>
      <w:r w:rsidR="002C2ACE" w:rsidRPr="00375E44">
        <w:rPr>
          <w:rFonts w:asciiTheme="minorHAnsi" w:hAnsiTheme="minorHAnsi" w:cstheme="minorHAnsi"/>
          <w:color w:val="000000" w:themeColor="text1"/>
          <w:sz w:val="22"/>
          <w:szCs w:val="22"/>
        </w:rPr>
        <w:t>10.2</w:t>
      </w:r>
      <w:r w:rsidRPr="00375E44">
        <w:rPr>
          <w:rFonts w:asciiTheme="minorHAnsi" w:hAnsiTheme="minorHAnsi" w:cstheme="minorHAnsi"/>
          <w:color w:val="000000" w:themeColor="text1"/>
          <w:sz w:val="22"/>
          <w:szCs w:val="22"/>
        </w:rPr>
        <w:t xml:space="preserve"> or Section 1</w:t>
      </w:r>
      <w:r w:rsidR="002C2ACE" w:rsidRPr="00375E44">
        <w:rPr>
          <w:rFonts w:asciiTheme="minorHAnsi" w:hAnsiTheme="minorHAnsi" w:cstheme="minorHAnsi"/>
          <w:color w:val="000000" w:themeColor="text1"/>
          <w:sz w:val="22"/>
          <w:szCs w:val="22"/>
        </w:rPr>
        <w:t>0</w:t>
      </w:r>
      <w:r w:rsidRPr="00375E44">
        <w:rPr>
          <w:rFonts w:asciiTheme="minorHAnsi" w:hAnsiTheme="minorHAnsi" w:cstheme="minorHAnsi"/>
          <w:color w:val="000000" w:themeColor="text1"/>
          <w:sz w:val="22"/>
          <w:szCs w:val="22"/>
        </w:rPr>
        <w:t xml:space="preserve">.3, shall remain in force until </w:t>
      </w:r>
      <w:r w:rsidR="00E6038A" w:rsidRPr="00375E44">
        <w:rPr>
          <w:rFonts w:asciiTheme="minorHAnsi" w:hAnsiTheme="minorHAnsi" w:cstheme="minorHAnsi"/>
          <w:color w:val="000000" w:themeColor="text1"/>
          <w:sz w:val="22"/>
          <w:szCs w:val="22"/>
          <w:highlight w:val="yellow"/>
        </w:rPr>
        <w:t>[</w:t>
      </w:r>
      <w:r w:rsidR="00A44E25" w:rsidRPr="00375E44">
        <w:rPr>
          <w:rFonts w:asciiTheme="minorHAnsi" w:hAnsiTheme="minorHAnsi" w:cstheme="minorHAnsi"/>
          <w:color w:val="000000" w:themeColor="text1"/>
          <w:sz w:val="22"/>
          <w:szCs w:val="22"/>
          <w:highlight w:val="yellow"/>
        </w:rPr>
        <w:t>10 years</w:t>
      </w:r>
      <w:r w:rsidR="00E6038A" w:rsidRPr="00375E44">
        <w:rPr>
          <w:rFonts w:asciiTheme="minorHAnsi" w:hAnsiTheme="minorHAnsi" w:cstheme="minorHAnsi"/>
          <w:color w:val="000000" w:themeColor="text1"/>
          <w:sz w:val="22"/>
          <w:szCs w:val="22"/>
          <w:highlight w:val="yellow"/>
        </w:rPr>
        <w:t>]</w:t>
      </w:r>
      <w:r w:rsidR="00F42749" w:rsidRPr="00375E44">
        <w:rPr>
          <w:rFonts w:asciiTheme="minorHAnsi" w:hAnsiTheme="minorHAnsi" w:cstheme="minorHAnsi"/>
          <w:color w:val="000000" w:themeColor="text1"/>
          <w:sz w:val="22"/>
          <w:szCs w:val="22"/>
        </w:rPr>
        <w:t xml:space="preserve"> after the Parties receive </w:t>
      </w:r>
      <w:r w:rsidR="0030118D" w:rsidRPr="00375E44">
        <w:rPr>
          <w:rFonts w:asciiTheme="minorHAnsi" w:hAnsiTheme="minorHAnsi" w:cstheme="minorHAnsi"/>
          <w:color w:val="000000" w:themeColor="text1"/>
          <w:sz w:val="22"/>
          <w:szCs w:val="22"/>
        </w:rPr>
        <w:t>an</w:t>
      </w:r>
      <w:r w:rsidR="00F42749" w:rsidRPr="00375E44">
        <w:rPr>
          <w:rFonts w:asciiTheme="minorHAnsi" w:hAnsiTheme="minorHAnsi" w:cstheme="minorHAnsi"/>
          <w:color w:val="000000" w:themeColor="text1"/>
          <w:sz w:val="22"/>
          <w:szCs w:val="22"/>
        </w:rPr>
        <w:t xml:space="preserve"> indication </w:t>
      </w:r>
      <w:r w:rsidR="00C07DD7" w:rsidRPr="00375E44">
        <w:rPr>
          <w:rFonts w:asciiTheme="minorHAnsi" w:hAnsiTheme="minorHAnsi" w:cstheme="minorHAnsi"/>
          <w:color w:val="000000" w:themeColor="text1"/>
          <w:sz w:val="22"/>
          <w:szCs w:val="22"/>
        </w:rPr>
        <w:t>from</w:t>
      </w:r>
      <w:r w:rsidR="00F42749" w:rsidRPr="00375E44">
        <w:rPr>
          <w:rFonts w:asciiTheme="minorHAnsi" w:hAnsiTheme="minorHAnsi" w:cstheme="minorHAnsi"/>
          <w:color w:val="000000" w:themeColor="text1"/>
          <w:sz w:val="22"/>
          <w:szCs w:val="22"/>
        </w:rPr>
        <w:t xml:space="preserve"> NGen that the Project is closed.</w:t>
      </w:r>
      <w:r w:rsidR="00FA5506" w:rsidRPr="00375E44">
        <w:rPr>
          <w:rFonts w:asciiTheme="minorHAnsi" w:hAnsiTheme="minorHAnsi" w:cstheme="minorHAnsi"/>
          <w:color w:val="000000" w:themeColor="text1"/>
          <w:sz w:val="22"/>
          <w:szCs w:val="22"/>
        </w:rPr>
        <w:t xml:space="preserve"> </w:t>
      </w:r>
    </w:p>
    <w:p w14:paraId="05152BA8" w14:textId="77777777" w:rsidR="00FA5506" w:rsidRPr="00375E44" w:rsidRDefault="00FA5506" w:rsidP="00296869">
      <w:pPr>
        <w:pStyle w:val="ListParagraph"/>
        <w:widowControl w:val="0"/>
        <w:spacing w:line="276" w:lineRule="auto"/>
        <w:ind w:left="390"/>
        <w:rPr>
          <w:rFonts w:asciiTheme="minorHAnsi" w:hAnsiTheme="minorHAnsi" w:cstheme="minorHAnsi"/>
          <w:color w:val="000000" w:themeColor="text1"/>
          <w:sz w:val="22"/>
          <w:szCs w:val="22"/>
        </w:rPr>
      </w:pPr>
    </w:p>
    <w:p w14:paraId="02A0C31D" w14:textId="41C6059E" w:rsidR="00FA5506" w:rsidRPr="00375E44" w:rsidRDefault="00F85749" w:rsidP="00CC0589">
      <w:pPr>
        <w:pStyle w:val="ListParagraph"/>
        <w:widowControl w:val="0"/>
        <w:numPr>
          <w:ilvl w:val="1"/>
          <w:numId w:val="16"/>
        </w:numPr>
        <w:spacing w:line="276" w:lineRule="auto"/>
        <w:ind w:left="810" w:hanging="408"/>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Termination for Convenience</w:t>
      </w:r>
      <w:r w:rsidR="00FA5506"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Notwithstanding any other provision of this Agreement to the contrary, any Party may terminate this Agreement in its sole discretion, for any or no reason, by providing </w:t>
      </w:r>
      <w:r w:rsidR="00735D40" w:rsidRPr="00375E44">
        <w:rPr>
          <w:rFonts w:asciiTheme="minorHAnsi" w:hAnsiTheme="minorHAnsi" w:cstheme="minorHAnsi"/>
          <w:sz w:val="22"/>
          <w:szCs w:val="22"/>
        </w:rPr>
        <w:fldChar w:fldCharType="begin">
          <w:ffData>
            <w:name w:val=""/>
            <w:enabled/>
            <w:calcOnExit w:val="0"/>
            <w:textInput>
              <w:default w:val="[Insert time frame]"/>
            </w:textInput>
          </w:ffData>
        </w:fldChar>
      </w:r>
      <w:r w:rsidR="00735D40" w:rsidRPr="00375E44">
        <w:rPr>
          <w:rFonts w:asciiTheme="minorHAnsi" w:hAnsiTheme="minorHAnsi" w:cstheme="minorHAnsi"/>
          <w:sz w:val="22"/>
          <w:szCs w:val="22"/>
        </w:rPr>
        <w:instrText xml:space="preserve"> FORMTEXT </w:instrText>
      </w:r>
      <w:r w:rsidR="00735D40" w:rsidRPr="00375E44">
        <w:rPr>
          <w:rFonts w:asciiTheme="minorHAnsi" w:hAnsiTheme="minorHAnsi" w:cstheme="minorHAnsi"/>
          <w:sz w:val="22"/>
          <w:szCs w:val="22"/>
        </w:rPr>
      </w:r>
      <w:r w:rsidR="00735D40" w:rsidRPr="00375E44">
        <w:rPr>
          <w:rFonts w:asciiTheme="minorHAnsi" w:hAnsiTheme="minorHAnsi" w:cstheme="minorHAnsi"/>
          <w:sz w:val="22"/>
          <w:szCs w:val="22"/>
        </w:rPr>
        <w:fldChar w:fldCharType="separate"/>
      </w:r>
      <w:r w:rsidR="00735D40" w:rsidRPr="00375E44">
        <w:rPr>
          <w:rFonts w:asciiTheme="minorHAnsi" w:hAnsiTheme="minorHAnsi" w:cstheme="minorHAnsi"/>
          <w:noProof/>
          <w:sz w:val="22"/>
          <w:szCs w:val="22"/>
        </w:rPr>
        <w:t>[Insert time frame]</w:t>
      </w:r>
      <w:r w:rsidR="00735D40"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rPr>
        <w:t xml:space="preserve"> prior written notice to the other Parties.</w:t>
      </w:r>
    </w:p>
    <w:p w14:paraId="6C69ECC0" w14:textId="77777777" w:rsidR="00FA5506" w:rsidRPr="00375E44" w:rsidRDefault="00FA5506" w:rsidP="00296869">
      <w:pPr>
        <w:pStyle w:val="ListParagraph"/>
        <w:rPr>
          <w:rFonts w:asciiTheme="minorHAnsi" w:hAnsiTheme="minorHAnsi" w:cstheme="minorHAnsi"/>
          <w:color w:val="000000" w:themeColor="text1"/>
          <w:sz w:val="22"/>
          <w:szCs w:val="22"/>
        </w:rPr>
      </w:pPr>
    </w:p>
    <w:p w14:paraId="4D7C3896" w14:textId="48ADE334" w:rsidR="002C2ACE" w:rsidRPr="00375E44" w:rsidRDefault="00F85749" w:rsidP="00296869">
      <w:pPr>
        <w:pStyle w:val="ListParagraph"/>
        <w:widowControl w:val="0"/>
        <w:numPr>
          <w:ilvl w:val="1"/>
          <w:numId w:val="16"/>
        </w:numPr>
        <w:spacing w:line="276" w:lineRule="auto"/>
        <w:rPr>
          <w:rFonts w:asciiTheme="minorHAnsi" w:hAnsiTheme="minorHAnsi" w:cstheme="minorHAnsi"/>
          <w:b/>
          <w:bCs/>
          <w:color w:val="000000" w:themeColor="text1"/>
          <w:sz w:val="22"/>
          <w:szCs w:val="22"/>
        </w:rPr>
      </w:pPr>
      <w:commentRangeStart w:id="45"/>
      <w:r w:rsidRPr="00375E44">
        <w:rPr>
          <w:rFonts w:asciiTheme="minorHAnsi" w:hAnsiTheme="minorHAnsi" w:cstheme="minorHAnsi"/>
          <w:b/>
          <w:bCs/>
          <w:color w:val="000000" w:themeColor="text1"/>
          <w:sz w:val="22"/>
          <w:szCs w:val="22"/>
        </w:rPr>
        <w:t>Termination for Cause</w:t>
      </w:r>
      <w:r w:rsidR="00336CA4" w:rsidRPr="00375E44">
        <w:rPr>
          <w:rFonts w:asciiTheme="minorHAnsi" w:hAnsiTheme="minorHAnsi" w:cstheme="minorHAnsi"/>
          <w:b/>
          <w:bCs/>
          <w:color w:val="000000" w:themeColor="text1"/>
          <w:sz w:val="22"/>
          <w:szCs w:val="22"/>
        </w:rPr>
        <w:t>:</w:t>
      </w:r>
      <w:r w:rsidR="00F024C4" w:rsidRPr="00375E44">
        <w:rPr>
          <w:rFonts w:asciiTheme="minorHAnsi" w:hAnsiTheme="minorHAnsi" w:cstheme="minorHAnsi"/>
          <w:b/>
          <w:bCs/>
          <w:color w:val="000000" w:themeColor="text1"/>
          <w:sz w:val="22"/>
          <w:szCs w:val="22"/>
        </w:rPr>
        <w:t xml:space="preserve"> </w:t>
      </w:r>
      <w:commentRangeEnd w:id="45"/>
      <w:r w:rsidR="00DB74CC" w:rsidRPr="00375E44">
        <w:rPr>
          <w:rStyle w:val="CommentReference"/>
          <w:rFonts w:asciiTheme="minorHAnsi" w:hAnsiTheme="minorHAnsi" w:cstheme="minorHAnsi"/>
          <w:sz w:val="22"/>
          <w:szCs w:val="22"/>
        </w:rPr>
        <w:commentReference w:id="45"/>
      </w:r>
    </w:p>
    <w:p w14:paraId="0960E964" w14:textId="77777777" w:rsidR="002C2ACE" w:rsidRPr="00375E44" w:rsidRDefault="002C2ACE" w:rsidP="00296869">
      <w:pPr>
        <w:widowControl w:val="0"/>
        <w:spacing w:line="276" w:lineRule="auto"/>
        <w:rPr>
          <w:rFonts w:asciiTheme="minorHAnsi" w:hAnsiTheme="minorHAnsi" w:cstheme="minorHAnsi"/>
          <w:color w:val="000000" w:themeColor="text1"/>
          <w:sz w:val="22"/>
          <w:szCs w:val="22"/>
        </w:rPr>
      </w:pPr>
    </w:p>
    <w:p w14:paraId="39A854EC" w14:textId="392214D0" w:rsidR="00F85749" w:rsidRPr="00375E44" w:rsidRDefault="00F85749" w:rsidP="00CC0589">
      <w:pPr>
        <w:pStyle w:val="ListParagraph"/>
        <w:widowControl w:val="0"/>
        <w:numPr>
          <w:ilvl w:val="0"/>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Any Party may terminate this Agreement if any of the other Parties materially </w:t>
      </w:r>
      <w:r w:rsidR="003C2147" w:rsidRPr="00375E44">
        <w:rPr>
          <w:rFonts w:asciiTheme="minorHAnsi" w:hAnsiTheme="minorHAnsi" w:cstheme="minorHAnsi"/>
          <w:color w:val="000000" w:themeColor="text1"/>
          <w:sz w:val="22"/>
          <w:szCs w:val="22"/>
        </w:rPr>
        <w:t xml:space="preserve">has </w:t>
      </w:r>
      <w:r w:rsidRPr="00375E44">
        <w:rPr>
          <w:rFonts w:asciiTheme="minorHAnsi" w:hAnsiTheme="minorHAnsi" w:cstheme="minorHAnsi"/>
          <w:color w:val="000000" w:themeColor="text1"/>
          <w:sz w:val="22"/>
          <w:szCs w:val="22"/>
        </w:rPr>
        <w:t>breache</w:t>
      </w:r>
      <w:r w:rsidR="003C2147" w:rsidRPr="00375E44">
        <w:rPr>
          <w:rFonts w:asciiTheme="minorHAnsi" w:hAnsiTheme="minorHAnsi" w:cstheme="minorHAnsi"/>
          <w:color w:val="000000" w:themeColor="text1"/>
          <w:sz w:val="22"/>
          <w:szCs w:val="22"/>
        </w:rPr>
        <w:t>d</w:t>
      </w:r>
      <w:r w:rsidRPr="00375E44">
        <w:rPr>
          <w:rFonts w:asciiTheme="minorHAnsi" w:hAnsiTheme="minorHAnsi" w:cstheme="minorHAnsi"/>
          <w:color w:val="000000" w:themeColor="text1"/>
          <w:sz w:val="22"/>
          <w:szCs w:val="22"/>
        </w:rPr>
        <w:t xml:space="preserve"> this Agreement and (if such breach is curable)</w:t>
      </w:r>
      <w:r w:rsidR="003C2147" w:rsidRPr="00375E44">
        <w:rPr>
          <w:rFonts w:asciiTheme="minorHAnsi" w:hAnsiTheme="minorHAnsi" w:cstheme="minorHAnsi"/>
          <w:color w:val="000000" w:themeColor="text1"/>
          <w:sz w:val="22"/>
          <w:szCs w:val="22"/>
        </w:rPr>
        <w:t xml:space="preserve"> has</w:t>
      </w:r>
      <w:r w:rsidRPr="00375E44">
        <w:rPr>
          <w:rFonts w:asciiTheme="minorHAnsi" w:hAnsiTheme="minorHAnsi" w:cstheme="minorHAnsi"/>
          <w:color w:val="000000" w:themeColor="text1"/>
          <w:sz w:val="22"/>
          <w:szCs w:val="22"/>
        </w:rPr>
        <w:t xml:space="preserve"> fail</w:t>
      </w:r>
      <w:r w:rsidR="003C2147" w:rsidRPr="00375E44">
        <w:rPr>
          <w:rFonts w:asciiTheme="minorHAnsi" w:hAnsiTheme="minorHAnsi" w:cstheme="minorHAnsi"/>
          <w:color w:val="000000" w:themeColor="text1"/>
          <w:sz w:val="22"/>
          <w:szCs w:val="22"/>
        </w:rPr>
        <w:t>ed</w:t>
      </w:r>
      <w:r w:rsidRPr="00375E44">
        <w:rPr>
          <w:rFonts w:asciiTheme="minorHAnsi" w:hAnsiTheme="minorHAnsi" w:cstheme="minorHAnsi"/>
          <w:color w:val="000000" w:themeColor="text1"/>
          <w:sz w:val="22"/>
          <w:szCs w:val="22"/>
        </w:rPr>
        <w:t xml:space="preserve"> to cure such breach within </w:t>
      </w:r>
      <w:r w:rsidR="00082F95" w:rsidRPr="00375E44">
        <w:rPr>
          <w:rFonts w:asciiTheme="minorHAnsi" w:hAnsiTheme="minorHAnsi" w:cstheme="minorHAnsi"/>
          <w:color w:val="000000" w:themeColor="text1"/>
          <w:sz w:val="22"/>
          <w:szCs w:val="22"/>
        </w:rPr>
        <w:t>fifteen</w:t>
      </w:r>
      <w:r w:rsidRPr="00375E44">
        <w:rPr>
          <w:rFonts w:asciiTheme="minorHAnsi" w:hAnsiTheme="minorHAnsi" w:cstheme="minorHAnsi"/>
          <w:color w:val="000000" w:themeColor="text1"/>
          <w:sz w:val="22"/>
          <w:szCs w:val="22"/>
        </w:rPr>
        <w:t xml:space="preserve"> (1</w:t>
      </w:r>
      <w:r w:rsidR="00082F95" w:rsidRPr="00375E44">
        <w:rPr>
          <w:rFonts w:asciiTheme="minorHAnsi" w:hAnsiTheme="minorHAnsi" w:cstheme="minorHAnsi"/>
          <w:color w:val="000000" w:themeColor="text1"/>
          <w:sz w:val="22"/>
          <w:szCs w:val="22"/>
        </w:rPr>
        <w:t>5</w:t>
      </w:r>
      <w:r w:rsidRPr="00375E44">
        <w:rPr>
          <w:rFonts w:asciiTheme="minorHAnsi" w:hAnsiTheme="minorHAnsi" w:cstheme="minorHAnsi"/>
          <w:color w:val="000000" w:themeColor="text1"/>
          <w:sz w:val="22"/>
          <w:szCs w:val="22"/>
        </w:rPr>
        <w:t xml:space="preserve">) days of </w:t>
      </w:r>
      <w:r w:rsidR="00034240" w:rsidRPr="00375E44">
        <w:rPr>
          <w:rFonts w:asciiTheme="minorHAnsi" w:hAnsiTheme="minorHAnsi" w:cstheme="minorHAnsi"/>
          <w:color w:val="000000" w:themeColor="text1"/>
          <w:sz w:val="22"/>
          <w:szCs w:val="22"/>
        </w:rPr>
        <w:t xml:space="preserve">having </w:t>
      </w:r>
      <w:r w:rsidRPr="00375E44">
        <w:rPr>
          <w:rFonts w:asciiTheme="minorHAnsi" w:hAnsiTheme="minorHAnsi" w:cstheme="minorHAnsi"/>
          <w:color w:val="000000" w:themeColor="text1"/>
          <w:sz w:val="22"/>
          <w:szCs w:val="22"/>
        </w:rPr>
        <w:t>be</w:t>
      </w:r>
      <w:r w:rsidR="00034240" w:rsidRPr="00375E44">
        <w:rPr>
          <w:rFonts w:asciiTheme="minorHAnsi" w:hAnsiTheme="minorHAnsi" w:cstheme="minorHAnsi"/>
          <w:color w:val="000000" w:themeColor="text1"/>
          <w:sz w:val="22"/>
          <w:szCs w:val="22"/>
        </w:rPr>
        <w:t>e</w:t>
      </w:r>
      <w:r w:rsidRPr="00375E44">
        <w:rPr>
          <w:rFonts w:asciiTheme="minorHAnsi" w:hAnsiTheme="minorHAnsi" w:cstheme="minorHAnsi"/>
          <w:color w:val="000000" w:themeColor="text1"/>
          <w:sz w:val="22"/>
          <w:szCs w:val="22"/>
        </w:rPr>
        <w:t>n notified in writing to do so; provided</w:t>
      </w:r>
      <w:r w:rsidR="004142DD" w:rsidRPr="00375E44">
        <w:rPr>
          <w:rFonts w:asciiTheme="minorHAnsi" w:hAnsiTheme="minorHAnsi" w:cstheme="minorHAnsi"/>
          <w:color w:val="000000" w:themeColor="text1"/>
          <w:sz w:val="22"/>
          <w:szCs w:val="22"/>
        </w:rPr>
        <w:t>; however</w:t>
      </w:r>
      <w:r w:rsidRPr="00375E44">
        <w:rPr>
          <w:rFonts w:asciiTheme="minorHAnsi" w:hAnsiTheme="minorHAnsi" w:cstheme="minorHAnsi"/>
          <w:color w:val="000000" w:themeColor="text1"/>
          <w:sz w:val="22"/>
          <w:szCs w:val="22"/>
        </w:rPr>
        <w:t xml:space="preserve">, such </w:t>
      </w:r>
      <w:r w:rsidR="00082F95" w:rsidRPr="00375E44">
        <w:rPr>
          <w:rFonts w:asciiTheme="minorHAnsi" w:hAnsiTheme="minorHAnsi" w:cstheme="minorHAnsi"/>
          <w:color w:val="000000" w:themeColor="text1"/>
          <w:sz w:val="22"/>
          <w:szCs w:val="22"/>
        </w:rPr>
        <w:t>fifteen</w:t>
      </w:r>
      <w:r w:rsidR="00334F4D"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(1</w:t>
      </w:r>
      <w:r w:rsidR="00082F95" w:rsidRPr="00375E44">
        <w:rPr>
          <w:rFonts w:asciiTheme="minorHAnsi" w:hAnsiTheme="minorHAnsi" w:cstheme="minorHAnsi"/>
          <w:color w:val="000000" w:themeColor="text1"/>
          <w:sz w:val="22"/>
          <w:szCs w:val="22"/>
        </w:rPr>
        <w:t>5</w:t>
      </w:r>
      <w:r w:rsidRPr="00375E44">
        <w:rPr>
          <w:rFonts w:asciiTheme="minorHAnsi" w:hAnsiTheme="minorHAnsi" w:cstheme="minorHAnsi"/>
          <w:color w:val="000000" w:themeColor="text1"/>
          <w:sz w:val="22"/>
          <w:szCs w:val="22"/>
        </w:rPr>
        <w:t xml:space="preserve">) day period shall be extended by an additional </w:t>
      </w:r>
      <w:r w:rsidR="00082F95" w:rsidRPr="00375E44">
        <w:rPr>
          <w:rFonts w:asciiTheme="minorHAnsi" w:hAnsiTheme="minorHAnsi" w:cstheme="minorHAnsi"/>
          <w:color w:val="000000" w:themeColor="text1"/>
          <w:sz w:val="22"/>
          <w:szCs w:val="22"/>
        </w:rPr>
        <w:t>fifteen</w:t>
      </w:r>
      <w:r w:rsidRPr="00375E44">
        <w:rPr>
          <w:rFonts w:asciiTheme="minorHAnsi" w:hAnsiTheme="minorHAnsi" w:cstheme="minorHAnsi"/>
          <w:color w:val="000000" w:themeColor="text1"/>
          <w:sz w:val="22"/>
          <w:szCs w:val="22"/>
        </w:rPr>
        <w:t xml:space="preserve"> (1</w:t>
      </w:r>
      <w:r w:rsidR="00082F95" w:rsidRPr="00375E44">
        <w:rPr>
          <w:rFonts w:asciiTheme="minorHAnsi" w:hAnsiTheme="minorHAnsi" w:cstheme="minorHAnsi"/>
          <w:color w:val="000000" w:themeColor="text1"/>
          <w:sz w:val="22"/>
          <w:szCs w:val="22"/>
        </w:rPr>
        <w:t>5</w:t>
      </w:r>
      <w:r w:rsidRPr="00375E44">
        <w:rPr>
          <w:rFonts w:asciiTheme="minorHAnsi" w:hAnsiTheme="minorHAnsi" w:cstheme="minorHAnsi"/>
          <w:color w:val="000000" w:themeColor="text1"/>
          <w:sz w:val="22"/>
          <w:szCs w:val="22"/>
        </w:rPr>
        <w:t xml:space="preserve">) days if the breaching Party has begun </w:t>
      </w:r>
      <w:r w:rsidR="00F40242" w:rsidRPr="00375E44">
        <w:rPr>
          <w:rFonts w:asciiTheme="minorHAnsi" w:hAnsiTheme="minorHAnsi" w:cstheme="minorHAnsi"/>
          <w:color w:val="000000" w:themeColor="text1"/>
          <w:sz w:val="22"/>
          <w:szCs w:val="22"/>
        </w:rPr>
        <w:t>reasonable</w:t>
      </w:r>
      <w:r w:rsidRPr="00375E44">
        <w:rPr>
          <w:rFonts w:asciiTheme="minorHAnsi" w:hAnsiTheme="minorHAnsi" w:cstheme="minorHAnsi"/>
          <w:color w:val="000000" w:themeColor="text1"/>
          <w:sz w:val="22"/>
          <w:szCs w:val="22"/>
        </w:rPr>
        <w:t xml:space="preserve"> faith efforts to remedy such breach within the initial </w:t>
      </w:r>
      <w:r w:rsidR="00082F95" w:rsidRPr="00375E44">
        <w:rPr>
          <w:rFonts w:asciiTheme="minorHAnsi" w:hAnsiTheme="minorHAnsi" w:cstheme="minorHAnsi"/>
          <w:color w:val="000000" w:themeColor="text1"/>
          <w:sz w:val="22"/>
          <w:szCs w:val="22"/>
        </w:rPr>
        <w:t>fifteen</w:t>
      </w:r>
      <w:r w:rsidRPr="00375E44">
        <w:rPr>
          <w:rFonts w:asciiTheme="minorHAnsi" w:hAnsiTheme="minorHAnsi" w:cstheme="minorHAnsi"/>
          <w:color w:val="000000" w:themeColor="text1"/>
          <w:sz w:val="22"/>
          <w:szCs w:val="22"/>
        </w:rPr>
        <w:t xml:space="preserve"> (1</w:t>
      </w:r>
      <w:r w:rsidR="00082F95" w:rsidRPr="00375E44">
        <w:rPr>
          <w:rFonts w:asciiTheme="minorHAnsi" w:hAnsiTheme="minorHAnsi" w:cstheme="minorHAnsi"/>
          <w:color w:val="000000" w:themeColor="text1"/>
          <w:sz w:val="22"/>
          <w:szCs w:val="22"/>
        </w:rPr>
        <w:t>5</w:t>
      </w:r>
      <w:r w:rsidRPr="00375E44">
        <w:rPr>
          <w:rFonts w:asciiTheme="minorHAnsi" w:hAnsiTheme="minorHAnsi" w:cstheme="minorHAnsi"/>
          <w:color w:val="000000" w:themeColor="text1"/>
          <w:sz w:val="22"/>
          <w:szCs w:val="22"/>
        </w:rPr>
        <w:t xml:space="preserve">) day period and provides a written explanation to the non-breaching Parties of the reasons for the breach, what it is doing to remedy the breach and why it believes it can remedy the breach within the additional </w:t>
      </w:r>
      <w:r w:rsidR="00082F95" w:rsidRPr="00375E44">
        <w:rPr>
          <w:rFonts w:asciiTheme="minorHAnsi" w:hAnsiTheme="minorHAnsi" w:cstheme="minorHAnsi"/>
          <w:color w:val="000000" w:themeColor="text1"/>
          <w:sz w:val="22"/>
          <w:szCs w:val="22"/>
        </w:rPr>
        <w:t>fifteen</w:t>
      </w:r>
      <w:r w:rsidRPr="00375E44">
        <w:rPr>
          <w:rFonts w:asciiTheme="minorHAnsi" w:hAnsiTheme="minorHAnsi" w:cstheme="minorHAnsi"/>
          <w:color w:val="000000" w:themeColor="text1"/>
          <w:sz w:val="22"/>
          <w:szCs w:val="22"/>
        </w:rPr>
        <w:t xml:space="preserve"> (1</w:t>
      </w:r>
      <w:r w:rsidR="00082F95" w:rsidRPr="00375E44">
        <w:rPr>
          <w:rFonts w:asciiTheme="minorHAnsi" w:hAnsiTheme="minorHAnsi" w:cstheme="minorHAnsi"/>
          <w:color w:val="000000" w:themeColor="text1"/>
          <w:sz w:val="22"/>
          <w:szCs w:val="22"/>
        </w:rPr>
        <w:t>5</w:t>
      </w:r>
      <w:r w:rsidRPr="00375E44">
        <w:rPr>
          <w:rFonts w:asciiTheme="minorHAnsi" w:hAnsiTheme="minorHAnsi" w:cstheme="minorHAnsi"/>
          <w:color w:val="000000" w:themeColor="text1"/>
          <w:sz w:val="22"/>
          <w:szCs w:val="22"/>
        </w:rPr>
        <w:t>) day period.</w:t>
      </w:r>
    </w:p>
    <w:p w14:paraId="5A3FDC8D" w14:textId="77777777" w:rsidR="002C2ACE" w:rsidRPr="00375E44" w:rsidRDefault="002C2ACE" w:rsidP="00CC0589">
      <w:pPr>
        <w:widowControl w:val="0"/>
        <w:spacing w:line="276" w:lineRule="auto"/>
        <w:jc w:val="both"/>
        <w:rPr>
          <w:rFonts w:asciiTheme="minorHAnsi" w:hAnsiTheme="minorHAnsi" w:cstheme="minorHAnsi"/>
          <w:color w:val="000000" w:themeColor="text1"/>
          <w:sz w:val="22"/>
          <w:szCs w:val="22"/>
        </w:rPr>
      </w:pPr>
    </w:p>
    <w:p w14:paraId="0CC33467" w14:textId="77777777" w:rsidR="00FD2067" w:rsidRPr="00375E44" w:rsidRDefault="00F85749" w:rsidP="00CC0589">
      <w:pPr>
        <w:pStyle w:val="ListParagraph"/>
        <w:widowControl w:val="0"/>
        <w:numPr>
          <w:ilvl w:val="0"/>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Any Party may terminate this Agreement if any of the other Parties:</w:t>
      </w:r>
    </w:p>
    <w:p w14:paraId="37BE0C97" w14:textId="77777777" w:rsidR="00FD2067" w:rsidRPr="00375E44" w:rsidRDefault="00FD2067" w:rsidP="00CC0589">
      <w:pPr>
        <w:pStyle w:val="ListParagraph"/>
        <w:jc w:val="both"/>
        <w:rPr>
          <w:rFonts w:asciiTheme="minorHAnsi" w:hAnsiTheme="minorHAnsi" w:cstheme="minorHAnsi"/>
          <w:color w:val="000000" w:themeColor="text1"/>
          <w:sz w:val="22"/>
          <w:szCs w:val="22"/>
        </w:rPr>
      </w:pPr>
    </w:p>
    <w:p w14:paraId="235D3515" w14:textId="77777777" w:rsidR="00FD2067" w:rsidRPr="00375E44" w:rsidRDefault="00F85749" w:rsidP="00CC0589">
      <w:pPr>
        <w:pStyle w:val="ListParagraph"/>
        <w:widowControl w:val="0"/>
        <w:numPr>
          <w:ilvl w:val="1"/>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becomes insolvent or admits its inability to pay its debts generally as they become due;</w:t>
      </w:r>
    </w:p>
    <w:p w14:paraId="699C8C15" w14:textId="574D1FAC" w:rsidR="00FD2067" w:rsidRPr="00375E44" w:rsidRDefault="00F85749" w:rsidP="00CC0589">
      <w:pPr>
        <w:pStyle w:val="ListParagraph"/>
        <w:widowControl w:val="0"/>
        <w:numPr>
          <w:ilvl w:val="1"/>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becomes subject, voluntarily or involuntarily, to any proceeding under any domestic or foreign bankruptcy or insolvency law, which is not </w:t>
      </w:r>
      <w:r w:rsidR="00B0145C" w:rsidRPr="00375E44">
        <w:rPr>
          <w:rFonts w:asciiTheme="minorHAnsi" w:hAnsiTheme="minorHAnsi" w:cstheme="minorHAnsi"/>
          <w:color w:val="000000" w:themeColor="text1"/>
          <w:sz w:val="22"/>
          <w:szCs w:val="22"/>
        </w:rPr>
        <w:t>entirely</w:t>
      </w:r>
      <w:r w:rsidRPr="00375E44">
        <w:rPr>
          <w:rFonts w:asciiTheme="minorHAnsi" w:hAnsiTheme="minorHAnsi" w:cstheme="minorHAnsi"/>
          <w:color w:val="000000" w:themeColor="text1"/>
          <w:sz w:val="22"/>
          <w:szCs w:val="22"/>
        </w:rPr>
        <w:t xml:space="preserve"> stayed within thirty (30) days or is not dismissed or vacated within </w:t>
      </w:r>
      <w:r w:rsidR="00CC0589" w:rsidRPr="00375E44">
        <w:rPr>
          <w:rFonts w:asciiTheme="minorHAnsi" w:hAnsiTheme="minorHAnsi" w:cstheme="minorHAnsi"/>
          <w:sz w:val="22"/>
          <w:szCs w:val="22"/>
        </w:rPr>
        <w:fldChar w:fldCharType="begin">
          <w:ffData>
            <w:name w:val=""/>
            <w:enabled/>
            <w:calcOnExit w:val="0"/>
            <w:textInput>
              <w:default w:val="[Insert time frame]"/>
            </w:textInput>
          </w:ffData>
        </w:fldChar>
      </w:r>
      <w:r w:rsidR="00CC0589" w:rsidRPr="00375E44">
        <w:rPr>
          <w:rFonts w:asciiTheme="minorHAnsi" w:hAnsiTheme="minorHAnsi" w:cstheme="minorHAnsi"/>
          <w:sz w:val="22"/>
          <w:szCs w:val="22"/>
        </w:rPr>
        <w:instrText xml:space="preserve"> FORMTEXT </w:instrText>
      </w:r>
      <w:r w:rsidR="00CC0589" w:rsidRPr="00375E44">
        <w:rPr>
          <w:rFonts w:asciiTheme="minorHAnsi" w:hAnsiTheme="minorHAnsi" w:cstheme="minorHAnsi"/>
          <w:sz w:val="22"/>
          <w:szCs w:val="22"/>
        </w:rPr>
      </w:r>
      <w:r w:rsidR="00CC0589" w:rsidRPr="00375E44">
        <w:rPr>
          <w:rFonts w:asciiTheme="minorHAnsi" w:hAnsiTheme="minorHAnsi" w:cstheme="minorHAnsi"/>
          <w:sz w:val="22"/>
          <w:szCs w:val="22"/>
        </w:rPr>
        <w:fldChar w:fldCharType="separate"/>
      </w:r>
      <w:r w:rsidR="00CC0589" w:rsidRPr="00375E44">
        <w:rPr>
          <w:rFonts w:asciiTheme="minorHAnsi" w:hAnsiTheme="minorHAnsi" w:cstheme="minorHAnsi"/>
          <w:noProof/>
          <w:sz w:val="22"/>
          <w:szCs w:val="22"/>
        </w:rPr>
        <w:t>[Insert time frame]</w:t>
      </w:r>
      <w:r w:rsidR="00CC0589" w:rsidRPr="00375E44">
        <w:rPr>
          <w:rFonts w:asciiTheme="minorHAnsi" w:hAnsiTheme="minorHAnsi" w:cstheme="minorHAnsi"/>
          <w:sz w:val="22"/>
          <w:szCs w:val="22"/>
        </w:rPr>
        <w:fldChar w:fldCharType="end"/>
      </w:r>
      <w:r w:rsidR="00CC0589" w:rsidRPr="00375E44">
        <w:rPr>
          <w:rFonts w:asciiTheme="minorHAnsi" w:hAnsiTheme="minorHAnsi" w:cstheme="minorHAnsi"/>
          <w:sz w:val="22"/>
          <w:szCs w:val="22"/>
        </w:rPr>
        <w:t xml:space="preserve"> </w:t>
      </w:r>
      <w:r w:rsidRPr="00375E44">
        <w:rPr>
          <w:rFonts w:asciiTheme="minorHAnsi" w:hAnsiTheme="minorHAnsi" w:cstheme="minorHAnsi"/>
          <w:color w:val="000000" w:themeColor="text1"/>
          <w:sz w:val="22"/>
          <w:szCs w:val="22"/>
        </w:rPr>
        <w:t xml:space="preserve">after filing; </w:t>
      </w:r>
    </w:p>
    <w:p w14:paraId="3DA4B456" w14:textId="77777777" w:rsidR="00FD2067" w:rsidRPr="00375E44" w:rsidRDefault="00F85749" w:rsidP="00CC0589">
      <w:pPr>
        <w:pStyle w:val="ListParagraph"/>
        <w:widowControl w:val="0"/>
        <w:numPr>
          <w:ilvl w:val="1"/>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is dissolved or liquidated or takes any corporate action for such purpose;</w:t>
      </w:r>
    </w:p>
    <w:p w14:paraId="4ECE10ED" w14:textId="3E846770" w:rsidR="000B26D2" w:rsidRPr="00375E44" w:rsidRDefault="00F85749" w:rsidP="00CC0589">
      <w:pPr>
        <w:pStyle w:val="ListParagraph"/>
        <w:widowControl w:val="0"/>
        <w:numPr>
          <w:ilvl w:val="1"/>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makes a general assignment for the benefit of creditors or</w:t>
      </w:r>
    </w:p>
    <w:p w14:paraId="4DADF0F7" w14:textId="5BB926E5" w:rsidR="00954BB4" w:rsidRPr="00375E44" w:rsidRDefault="00F85749" w:rsidP="00CC0589">
      <w:pPr>
        <w:pStyle w:val="ListParagraph"/>
        <w:widowControl w:val="0"/>
        <w:numPr>
          <w:ilvl w:val="1"/>
          <w:numId w:val="17"/>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has a receiver, trustee, custodian or similar agent appointed by order of any court of competent jurisdiction to take charge of or sell any material portion of its property or business.</w:t>
      </w:r>
    </w:p>
    <w:p w14:paraId="0E359498" w14:textId="77777777" w:rsidR="00A738C6" w:rsidRPr="00375E44" w:rsidRDefault="00A738C6" w:rsidP="00CC0589">
      <w:pPr>
        <w:pStyle w:val="ListParagraph"/>
        <w:widowControl w:val="0"/>
        <w:spacing w:line="276" w:lineRule="auto"/>
        <w:ind w:left="3681"/>
        <w:jc w:val="both"/>
        <w:rPr>
          <w:rFonts w:asciiTheme="minorHAnsi" w:hAnsiTheme="minorHAnsi" w:cstheme="minorHAnsi"/>
          <w:color w:val="000000" w:themeColor="text1"/>
          <w:sz w:val="22"/>
          <w:szCs w:val="22"/>
        </w:rPr>
      </w:pPr>
    </w:p>
    <w:p w14:paraId="5DA0B0B0" w14:textId="1EC07B6D" w:rsidR="00F85749" w:rsidRPr="00375E44" w:rsidRDefault="00F85749" w:rsidP="00CC0589">
      <w:pPr>
        <w:pStyle w:val="ListParagraph"/>
        <w:widowControl w:val="0"/>
        <w:numPr>
          <w:ilvl w:val="1"/>
          <w:numId w:val="16"/>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Effect of Termination</w:t>
      </w:r>
      <w:r w:rsidR="00336CA4" w:rsidRPr="00375E44">
        <w:rPr>
          <w:rFonts w:asciiTheme="minorHAnsi" w:hAnsiTheme="minorHAnsi" w:cstheme="minorHAnsi"/>
          <w:b/>
          <w:bCs/>
          <w:color w:val="000000" w:themeColor="text1"/>
          <w:sz w:val="22"/>
          <w:szCs w:val="22"/>
        </w:rPr>
        <w:t>:</w:t>
      </w:r>
    </w:p>
    <w:p w14:paraId="78A74712" w14:textId="77777777" w:rsidR="00F85749" w:rsidRPr="00375E44" w:rsidRDefault="00F85749" w:rsidP="00CC0589">
      <w:pPr>
        <w:widowControl w:val="0"/>
        <w:spacing w:line="276" w:lineRule="auto"/>
        <w:jc w:val="both"/>
        <w:rPr>
          <w:rFonts w:asciiTheme="minorHAnsi" w:hAnsiTheme="minorHAnsi" w:cstheme="minorHAnsi"/>
          <w:b/>
          <w:bCs/>
          <w:color w:val="000000" w:themeColor="text1"/>
          <w:sz w:val="22"/>
          <w:szCs w:val="22"/>
        </w:rPr>
      </w:pPr>
    </w:p>
    <w:p w14:paraId="0A4BB1CC" w14:textId="3255F2E3" w:rsidR="00F473D9" w:rsidRPr="00375E44" w:rsidRDefault="00F85749" w:rsidP="00CC0589">
      <w:pPr>
        <w:pStyle w:val="ListParagraph"/>
        <w:widowControl w:val="0"/>
        <w:numPr>
          <w:ilvl w:val="0"/>
          <w:numId w:val="18"/>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Expiration or termination of this Agreement shall not relieve the Parties of any obligations</w:t>
      </w:r>
      <w:r w:rsidR="008177BE" w:rsidRPr="00375E44">
        <w:rPr>
          <w:rFonts w:asciiTheme="minorHAnsi" w:hAnsiTheme="minorHAnsi" w:cstheme="minorHAnsi"/>
          <w:color w:val="000000" w:themeColor="text1"/>
          <w:sz w:val="22"/>
          <w:szCs w:val="22"/>
        </w:rPr>
        <w:t xml:space="preserve"> incumbent upon them</w:t>
      </w:r>
      <w:r w:rsidRPr="00375E44">
        <w:rPr>
          <w:rFonts w:asciiTheme="minorHAnsi" w:hAnsiTheme="minorHAnsi" w:cstheme="minorHAnsi"/>
          <w:color w:val="000000" w:themeColor="text1"/>
          <w:sz w:val="22"/>
          <w:szCs w:val="22"/>
        </w:rPr>
        <w:t xml:space="preserve"> </w:t>
      </w:r>
      <w:r w:rsidR="00315D09" w:rsidRPr="00375E44">
        <w:rPr>
          <w:rFonts w:asciiTheme="minorHAnsi" w:hAnsiTheme="minorHAnsi" w:cstheme="minorHAnsi"/>
          <w:color w:val="000000" w:themeColor="text1"/>
          <w:sz w:val="22"/>
          <w:szCs w:val="22"/>
        </w:rPr>
        <w:t>before</w:t>
      </w:r>
      <w:r w:rsidRPr="00375E44">
        <w:rPr>
          <w:rFonts w:asciiTheme="minorHAnsi" w:hAnsiTheme="minorHAnsi" w:cstheme="minorHAnsi"/>
          <w:color w:val="000000" w:themeColor="text1"/>
          <w:sz w:val="22"/>
          <w:szCs w:val="22"/>
        </w:rPr>
        <w:t xml:space="preserve"> </w:t>
      </w:r>
      <w:r w:rsidR="00467F6A" w:rsidRPr="00375E44">
        <w:rPr>
          <w:rFonts w:asciiTheme="minorHAnsi" w:hAnsiTheme="minorHAnsi" w:cstheme="minorHAnsi"/>
          <w:color w:val="000000" w:themeColor="text1"/>
          <w:sz w:val="22"/>
          <w:szCs w:val="22"/>
        </w:rPr>
        <w:t xml:space="preserve">the </w:t>
      </w:r>
      <w:r w:rsidRPr="00375E44">
        <w:rPr>
          <w:rFonts w:asciiTheme="minorHAnsi" w:hAnsiTheme="minorHAnsi" w:cstheme="minorHAnsi"/>
          <w:color w:val="000000" w:themeColor="text1"/>
          <w:sz w:val="22"/>
          <w:szCs w:val="22"/>
        </w:rPr>
        <w:t xml:space="preserve">date of expiration or termination. Any expiration or termination of this Agreement shall not preclude any Party from pursuing all rights and remedies it may have hereunder at law or in equity </w:t>
      </w:r>
      <w:r w:rsidR="00315D09" w:rsidRPr="00375E44">
        <w:rPr>
          <w:rFonts w:asciiTheme="minorHAnsi" w:hAnsiTheme="minorHAnsi" w:cstheme="minorHAnsi"/>
          <w:color w:val="000000" w:themeColor="text1"/>
          <w:sz w:val="22"/>
          <w:szCs w:val="22"/>
        </w:rPr>
        <w:t>concerning</w:t>
      </w:r>
      <w:r w:rsidRPr="00375E44">
        <w:rPr>
          <w:rFonts w:asciiTheme="minorHAnsi" w:hAnsiTheme="minorHAnsi" w:cstheme="minorHAnsi"/>
          <w:color w:val="000000" w:themeColor="text1"/>
          <w:sz w:val="22"/>
          <w:szCs w:val="22"/>
        </w:rPr>
        <w:t xml:space="preserve"> any breach of this Agreement nor prejudice any Party’s right to obtain</w:t>
      </w:r>
      <w:r w:rsidR="00296869"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performanc</w:t>
      </w:r>
      <w:r w:rsidR="00296869" w:rsidRPr="00375E44">
        <w:rPr>
          <w:rFonts w:asciiTheme="minorHAnsi" w:hAnsiTheme="minorHAnsi" w:cstheme="minorHAnsi"/>
          <w:color w:val="000000" w:themeColor="text1"/>
          <w:sz w:val="22"/>
          <w:szCs w:val="22"/>
        </w:rPr>
        <w:t>e</w:t>
      </w:r>
      <w:r w:rsidRPr="00375E44">
        <w:rPr>
          <w:rFonts w:asciiTheme="minorHAnsi" w:hAnsiTheme="minorHAnsi" w:cstheme="minorHAnsi"/>
          <w:color w:val="000000" w:themeColor="text1"/>
          <w:sz w:val="22"/>
          <w:szCs w:val="22"/>
        </w:rPr>
        <w:t xml:space="preserve"> of any obligation.</w:t>
      </w:r>
    </w:p>
    <w:p w14:paraId="6DE0A2E4" w14:textId="77777777" w:rsidR="00F473D9" w:rsidRPr="00375E44" w:rsidRDefault="00F473D9" w:rsidP="00CC0589">
      <w:pPr>
        <w:pStyle w:val="ListParagraph"/>
        <w:widowControl w:val="0"/>
        <w:spacing w:line="276" w:lineRule="auto"/>
        <w:jc w:val="both"/>
        <w:rPr>
          <w:rFonts w:asciiTheme="minorHAnsi" w:hAnsiTheme="minorHAnsi" w:cstheme="minorHAnsi"/>
          <w:color w:val="000000" w:themeColor="text1"/>
          <w:sz w:val="22"/>
          <w:szCs w:val="22"/>
        </w:rPr>
      </w:pPr>
    </w:p>
    <w:p w14:paraId="431EB6FD" w14:textId="0DC1A4E5" w:rsidR="00954BB4" w:rsidRPr="00375E44" w:rsidRDefault="00F85749" w:rsidP="00CC0589">
      <w:pPr>
        <w:pStyle w:val="ListParagraph"/>
        <w:widowControl w:val="0"/>
        <w:numPr>
          <w:ilvl w:val="0"/>
          <w:numId w:val="18"/>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 On any expiration or termination of this Agreement, each Party shall immediately cease all activities concerning the Project</w:t>
      </w:r>
      <w:r w:rsidR="0010037D" w:rsidRPr="00375E44">
        <w:rPr>
          <w:rFonts w:asciiTheme="minorHAnsi" w:hAnsiTheme="minorHAnsi" w:cstheme="minorHAnsi"/>
          <w:color w:val="000000" w:themeColor="text1"/>
          <w:sz w:val="22"/>
          <w:szCs w:val="22"/>
        </w:rPr>
        <w:t>.</w:t>
      </w:r>
    </w:p>
    <w:p w14:paraId="3196B6F0" w14:textId="77777777" w:rsidR="00954BB4" w:rsidRPr="00375E44" w:rsidRDefault="00954BB4" w:rsidP="00CC0589">
      <w:pPr>
        <w:pStyle w:val="ListParagraph"/>
        <w:widowControl w:val="0"/>
        <w:spacing w:line="276" w:lineRule="auto"/>
        <w:jc w:val="both"/>
        <w:rPr>
          <w:rFonts w:asciiTheme="minorHAnsi" w:hAnsiTheme="minorHAnsi" w:cstheme="minorHAnsi"/>
          <w:color w:val="000000" w:themeColor="text1"/>
          <w:sz w:val="22"/>
          <w:szCs w:val="22"/>
        </w:rPr>
      </w:pPr>
    </w:p>
    <w:p w14:paraId="16AAE3A4" w14:textId="18242B35" w:rsidR="00F85749" w:rsidRPr="00375E44" w:rsidRDefault="00F85749" w:rsidP="00CC0589">
      <w:pPr>
        <w:pStyle w:val="ListParagraph"/>
        <w:widowControl w:val="0"/>
        <w:numPr>
          <w:ilvl w:val="0"/>
          <w:numId w:val="18"/>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On expiration or termination of this Agreement</w:t>
      </w:r>
      <w:r w:rsidR="00250138"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all licenses to Background </w:t>
      </w:r>
      <w:r w:rsidR="0077446E" w:rsidRPr="00375E44">
        <w:rPr>
          <w:rFonts w:asciiTheme="minorHAnsi" w:hAnsiTheme="minorHAnsi" w:cstheme="minorHAnsi"/>
          <w:color w:val="000000" w:themeColor="text1"/>
          <w:sz w:val="22"/>
          <w:szCs w:val="22"/>
        </w:rPr>
        <w:t>IP</w:t>
      </w:r>
      <w:r w:rsidRPr="00375E44">
        <w:rPr>
          <w:rFonts w:asciiTheme="minorHAnsi" w:hAnsiTheme="minorHAnsi" w:cstheme="minorHAnsi"/>
          <w:color w:val="000000" w:themeColor="text1"/>
          <w:sz w:val="22"/>
          <w:szCs w:val="22"/>
        </w:rPr>
        <w:t xml:space="preserve"> granted under this Agreement shall automatically terminate as of the effective date of such expiration or termination.</w:t>
      </w:r>
    </w:p>
    <w:p w14:paraId="0F21B418" w14:textId="77777777" w:rsidR="00A64317" w:rsidRPr="00375E44" w:rsidRDefault="00A64317" w:rsidP="00CC0589">
      <w:pPr>
        <w:widowControl w:val="0"/>
        <w:spacing w:line="276" w:lineRule="auto"/>
        <w:jc w:val="both"/>
        <w:rPr>
          <w:rFonts w:asciiTheme="minorHAnsi" w:hAnsiTheme="minorHAnsi" w:cstheme="minorHAnsi"/>
          <w:b/>
          <w:bCs/>
          <w:color w:val="000000" w:themeColor="text1"/>
          <w:sz w:val="22"/>
          <w:szCs w:val="22"/>
        </w:rPr>
      </w:pPr>
    </w:p>
    <w:p w14:paraId="681B07BE" w14:textId="7BC224FB" w:rsidR="005A4F4B" w:rsidRPr="00375E44" w:rsidRDefault="00F85749" w:rsidP="00CC0589">
      <w:pPr>
        <w:pStyle w:val="ListParagraph"/>
        <w:widowControl w:val="0"/>
        <w:numPr>
          <w:ilvl w:val="1"/>
          <w:numId w:val="16"/>
        </w:numPr>
        <w:spacing w:line="276" w:lineRule="auto"/>
        <w:jc w:val="both"/>
        <w:rPr>
          <w:rFonts w:asciiTheme="minorHAnsi" w:hAnsiTheme="minorHAnsi" w:cstheme="minorHAnsi"/>
          <w:b/>
          <w:bCs/>
          <w:color w:val="000000" w:themeColor="text1"/>
          <w:sz w:val="22"/>
          <w:szCs w:val="22"/>
        </w:rPr>
      </w:pPr>
      <w:commentRangeStart w:id="46"/>
      <w:r w:rsidRPr="00375E44">
        <w:rPr>
          <w:rFonts w:asciiTheme="minorHAnsi" w:hAnsiTheme="minorHAnsi" w:cstheme="minorHAnsi"/>
          <w:b/>
          <w:bCs/>
          <w:color w:val="000000" w:themeColor="text1"/>
          <w:sz w:val="22"/>
          <w:szCs w:val="22"/>
        </w:rPr>
        <w:t>Survival</w:t>
      </w:r>
      <w:commentRangeEnd w:id="46"/>
      <w:r w:rsidR="003A55AA" w:rsidRPr="00375E44">
        <w:rPr>
          <w:rStyle w:val="CommentReference"/>
          <w:rFonts w:asciiTheme="minorHAnsi" w:hAnsiTheme="minorHAnsi" w:cstheme="minorHAnsi"/>
          <w:sz w:val="22"/>
          <w:szCs w:val="22"/>
        </w:rPr>
        <w:commentReference w:id="46"/>
      </w:r>
      <w:r w:rsidRPr="00375E44">
        <w:rPr>
          <w:rFonts w:asciiTheme="minorHAnsi" w:hAnsiTheme="minorHAnsi" w:cstheme="minorHAnsi"/>
          <w:b/>
          <w:bCs/>
          <w:color w:val="000000" w:themeColor="text1"/>
          <w:sz w:val="22"/>
          <w:szCs w:val="22"/>
        </w:rPr>
        <w:t xml:space="preserve">. </w:t>
      </w:r>
      <w:r w:rsidRPr="00375E44">
        <w:rPr>
          <w:rFonts w:asciiTheme="minorHAnsi" w:hAnsiTheme="minorHAnsi" w:cstheme="minorHAnsi"/>
          <w:color w:val="000000" w:themeColor="text1"/>
          <w:sz w:val="22"/>
          <w:szCs w:val="22"/>
        </w:rPr>
        <w:t>Any right, obligation</w:t>
      </w:r>
      <w:r w:rsidR="00F27EA5"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or required performance of the Parties in this Agreement which, by its express terms or nature and context, is intended to survive termination or expiration shall survive any such termination or expiration.</w:t>
      </w:r>
    </w:p>
    <w:p w14:paraId="6FDB4A42" w14:textId="77777777" w:rsidR="00A5421A" w:rsidRPr="00375E44" w:rsidRDefault="00A5421A" w:rsidP="00A5421A">
      <w:pPr>
        <w:pStyle w:val="ListParagraph"/>
        <w:widowControl w:val="0"/>
        <w:spacing w:line="276" w:lineRule="auto"/>
        <w:ind w:left="1242"/>
        <w:rPr>
          <w:rFonts w:asciiTheme="minorHAnsi" w:hAnsiTheme="minorHAnsi" w:cstheme="minorHAnsi"/>
          <w:b/>
          <w:bCs/>
          <w:color w:val="000000" w:themeColor="text1"/>
          <w:sz w:val="22"/>
          <w:szCs w:val="22"/>
        </w:rPr>
      </w:pPr>
    </w:p>
    <w:p w14:paraId="76237B79" w14:textId="77777777" w:rsidR="00F32664" w:rsidRPr="00375E44" w:rsidRDefault="00F32664" w:rsidP="00E12042">
      <w:pPr>
        <w:pStyle w:val="ListParagraph"/>
        <w:rPr>
          <w:rFonts w:asciiTheme="minorHAnsi" w:hAnsiTheme="minorHAnsi" w:cstheme="minorHAnsi"/>
          <w:color w:val="000000" w:themeColor="text1"/>
          <w:sz w:val="22"/>
          <w:szCs w:val="22"/>
        </w:rPr>
      </w:pPr>
    </w:p>
    <w:p w14:paraId="035ED953" w14:textId="51BAFF15" w:rsidR="00EA06B1" w:rsidRPr="00375E44" w:rsidRDefault="000A3DCB" w:rsidP="00ED2E46">
      <w:pPr>
        <w:pStyle w:val="Heading1"/>
        <w:shd w:val="clear" w:color="auto" w:fill="D9D9D9" w:themeFill="background1" w:themeFillShade="D9"/>
        <w:jc w:val="center"/>
        <w:rPr>
          <w:rFonts w:asciiTheme="minorHAnsi" w:hAnsiTheme="minorHAnsi" w:cstheme="minorHAnsi"/>
          <w:b/>
          <w:bCs/>
          <w:sz w:val="22"/>
          <w:szCs w:val="22"/>
        </w:rPr>
      </w:pPr>
      <w:bookmarkStart w:id="47" w:name="_Toc160464278"/>
      <w:commentRangeStart w:id="48"/>
      <w:r w:rsidRPr="00375E44">
        <w:rPr>
          <w:rFonts w:asciiTheme="minorHAnsi" w:hAnsiTheme="minorHAnsi" w:cstheme="minorHAnsi"/>
          <w:b/>
          <w:bCs/>
          <w:sz w:val="22"/>
          <w:szCs w:val="22"/>
        </w:rPr>
        <w:t xml:space="preserve">SECTION 11: </w:t>
      </w:r>
      <w:r w:rsidR="007600F4" w:rsidRPr="00375E44">
        <w:rPr>
          <w:rFonts w:asciiTheme="minorHAnsi" w:hAnsiTheme="minorHAnsi" w:cstheme="minorHAnsi"/>
          <w:b/>
          <w:bCs/>
          <w:sz w:val="22"/>
          <w:szCs w:val="22"/>
        </w:rPr>
        <w:t>MISCELLANEOUS</w:t>
      </w:r>
      <w:commentRangeEnd w:id="48"/>
      <w:r w:rsidR="002A4ACA" w:rsidRPr="00375E44">
        <w:rPr>
          <w:rStyle w:val="CommentReference"/>
          <w:rFonts w:asciiTheme="minorHAnsi" w:hAnsiTheme="minorHAnsi" w:cstheme="minorHAnsi"/>
          <w:sz w:val="22"/>
          <w:szCs w:val="22"/>
        </w:rPr>
        <w:commentReference w:id="48"/>
      </w:r>
      <w:bookmarkEnd w:id="47"/>
    </w:p>
    <w:p w14:paraId="0F3132BF" w14:textId="1965B7E8" w:rsidR="00DE5557" w:rsidRPr="00375E44" w:rsidRDefault="00DE5557" w:rsidP="00D17B9B">
      <w:pPr>
        <w:widowControl w:val="0"/>
        <w:spacing w:line="276" w:lineRule="auto"/>
        <w:rPr>
          <w:rFonts w:asciiTheme="minorHAnsi" w:hAnsiTheme="minorHAnsi" w:cstheme="minorHAnsi"/>
          <w:color w:val="000000" w:themeColor="text1"/>
          <w:sz w:val="22"/>
          <w:szCs w:val="22"/>
        </w:rPr>
      </w:pPr>
    </w:p>
    <w:p w14:paraId="453AC5AF" w14:textId="521937AA" w:rsidR="00B02330" w:rsidRPr="00375E44" w:rsidRDefault="00B02330"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Governing Law:</w:t>
      </w:r>
      <w:r w:rsidRPr="00375E44">
        <w:rPr>
          <w:rFonts w:asciiTheme="minorHAnsi" w:hAnsiTheme="minorHAnsi" w:cstheme="minorHAnsi"/>
          <w:color w:val="000000" w:themeColor="text1"/>
          <w:sz w:val="22"/>
          <w:szCs w:val="22"/>
        </w:rPr>
        <w:t xml:space="preserve"> This Agreement and all related documents, and all matters arising out of or relating to this Agreement, are governed by and construed </w:t>
      </w:r>
      <w:r w:rsidR="00DF3344" w:rsidRPr="00375E44">
        <w:rPr>
          <w:rFonts w:asciiTheme="minorHAnsi" w:hAnsiTheme="minorHAnsi" w:cstheme="minorHAnsi"/>
          <w:color w:val="000000" w:themeColor="text1"/>
          <w:sz w:val="22"/>
          <w:szCs w:val="22"/>
        </w:rPr>
        <w:t>per</w:t>
      </w:r>
      <w:r w:rsidRPr="00375E44">
        <w:rPr>
          <w:rFonts w:asciiTheme="minorHAnsi" w:hAnsiTheme="minorHAnsi" w:cstheme="minorHAnsi"/>
          <w:color w:val="000000" w:themeColor="text1"/>
          <w:sz w:val="22"/>
          <w:szCs w:val="22"/>
        </w:rPr>
        <w:t xml:space="preserve"> the </w:t>
      </w:r>
      <w:r w:rsidR="000D798D" w:rsidRPr="00375E44">
        <w:rPr>
          <w:rFonts w:asciiTheme="minorHAnsi" w:hAnsiTheme="minorHAnsi" w:cstheme="minorHAnsi"/>
          <w:color w:val="000000" w:themeColor="text1"/>
          <w:sz w:val="22"/>
          <w:szCs w:val="22"/>
        </w:rPr>
        <w:t>province</w:t>
      </w:r>
      <w:r w:rsidR="00DF3344" w:rsidRPr="00375E44">
        <w:rPr>
          <w:rFonts w:asciiTheme="minorHAnsi" w:hAnsiTheme="minorHAnsi" w:cstheme="minorHAnsi"/>
          <w:color w:val="000000" w:themeColor="text1"/>
          <w:sz w:val="22"/>
          <w:szCs w:val="22"/>
        </w:rPr>
        <w:t xml:space="preserve"> of </w:t>
      </w:r>
      <w:r w:rsidR="00C572D6" w:rsidRPr="00375E44">
        <w:rPr>
          <w:rFonts w:asciiTheme="minorHAnsi" w:hAnsiTheme="minorHAnsi" w:cstheme="minorHAnsi"/>
          <w:sz w:val="22"/>
          <w:szCs w:val="22"/>
        </w:rPr>
        <w:fldChar w:fldCharType="begin">
          <w:ffData>
            <w:name w:val=""/>
            <w:enabled/>
            <w:calcOnExit w:val="0"/>
            <w:textInput>
              <w:default w:val="[Insert province]"/>
            </w:textInput>
          </w:ffData>
        </w:fldChar>
      </w:r>
      <w:r w:rsidR="00C572D6" w:rsidRPr="00375E44">
        <w:rPr>
          <w:rFonts w:asciiTheme="minorHAnsi" w:hAnsiTheme="minorHAnsi" w:cstheme="minorHAnsi"/>
          <w:sz w:val="22"/>
          <w:szCs w:val="22"/>
        </w:rPr>
        <w:instrText xml:space="preserve"> FORMTEXT </w:instrText>
      </w:r>
      <w:r w:rsidR="00C572D6" w:rsidRPr="00375E44">
        <w:rPr>
          <w:rFonts w:asciiTheme="minorHAnsi" w:hAnsiTheme="minorHAnsi" w:cstheme="minorHAnsi"/>
          <w:sz w:val="22"/>
          <w:szCs w:val="22"/>
        </w:rPr>
      </w:r>
      <w:r w:rsidR="00C572D6" w:rsidRPr="00375E44">
        <w:rPr>
          <w:rFonts w:asciiTheme="minorHAnsi" w:hAnsiTheme="minorHAnsi" w:cstheme="minorHAnsi"/>
          <w:sz w:val="22"/>
          <w:szCs w:val="22"/>
        </w:rPr>
        <w:fldChar w:fldCharType="separate"/>
      </w:r>
      <w:r w:rsidR="00C572D6" w:rsidRPr="00375E44">
        <w:rPr>
          <w:rFonts w:asciiTheme="minorHAnsi" w:hAnsiTheme="minorHAnsi" w:cstheme="minorHAnsi"/>
          <w:noProof/>
          <w:sz w:val="22"/>
          <w:szCs w:val="22"/>
        </w:rPr>
        <w:t>[Insert province]</w:t>
      </w:r>
      <w:r w:rsidR="00C572D6" w:rsidRPr="00375E44">
        <w:rPr>
          <w:rFonts w:asciiTheme="minorHAnsi" w:hAnsiTheme="minorHAnsi" w:cstheme="minorHAnsi"/>
          <w:sz w:val="22"/>
          <w:szCs w:val="22"/>
        </w:rPr>
        <w:fldChar w:fldCharType="end"/>
      </w:r>
      <w:r w:rsidR="00DF3344" w:rsidRPr="00375E44">
        <w:rPr>
          <w:rFonts w:asciiTheme="minorHAnsi" w:hAnsiTheme="minorHAnsi" w:cstheme="minorHAnsi"/>
          <w:color w:val="000000" w:themeColor="text1"/>
          <w:sz w:val="22"/>
          <w:szCs w:val="22"/>
        </w:rPr>
        <w:t xml:space="preserve"> laws </w:t>
      </w:r>
      <w:r w:rsidRPr="00375E44">
        <w:rPr>
          <w:rFonts w:asciiTheme="minorHAnsi" w:hAnsiTheme="minorHAnsi" w:cstheme="minorHAnsi"/>
          <w:color w:val="000000" w:themeColor="text1"/>
          <w:sz w:val="22"/>
          <w:szCs w:val="22"/>
        </w:rPr>
        <w:t xml:space="preserve">and the federal laws of Canada applicable in such </w:t>
      </w:r>
      <w:r w:rsidR="00B0145C" w:rsidRPr="00375E44">
        <w:rPr>
          <w:rFonts w:asciiTheme="minorHAnsi" w:hAnsiTheme="minorHAnsi" w:cstheme="minorHAnsi"/>
          <w:color w:val="000000" w:themeColor="text1"/>
          <w:sz w:val="22"/>
          <w:szCs w:val="22"/>
        </w:rPr>
        <w:t>area</w:t>
      </w:r>
      <w:r w:rsidRPr="00375E44">
        <w:rPr>
          <w:rFonts w:asciiTheme="minorHAnsi" w:hAnsiTheme="minorHAnsi" w:cstheme="minorHAnsi"/>
          <w:color w:val="000000" w:themeColor="text1"/>
          <w:sz w:val="22"/>
          <w:szCs w:val="22"/>
        </w:rPr>
        <w:t>.</w:t>
      </w:r>
    </w:p>
    <w:p w14:paraId="7ABEA037" w14:textId="77777777" w:rsidR="00B02330" w:rsidRPr="00375E44" w:rsidRDefault="00B02330" w:rsidP="00C572D6">
      <w:pPr>
        <w:pStyle w:val="ListParagraph"/>
        <w:widowControl w:val="0"/>
        <w:spacing w:line="276" w:lineRule="auto"/>
        <w:ind w:left="816"/>
        <w:jc w:val="both"/>
        <w:rPr>
          <w:rFonts w:asciiTheme="minorHAnsi" w:hAnsiTheme="minorHAnsi" w:cstheme="minorHAnsi"/>
          <w:color w:val="000000" w:themeColor="text1"/>
          <w:sz w:val="22"/>
          <w:szCs w:val="22"/>
        </w:rPr>
      </w:pPr>
    </w:p>
    <w:p w14:paraId="3B5119C7" w14:textId="5CAF2A9F" w:rsidR="00536C69" w:rsidRPr="00375E44" w:rsidRDefault="00B02330"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Independent Legal Advice:</w:t>
      </w:r>
      <w:r w:rsidRPr="00375E44">
        <w:rPr>
          <w:rFonts w:asciiTheme="minorHAnsi" w:hAnsiTheme="minorHAnsi" w:cstheme="minorHAnsi"/>
          <w:color w:val="000000" w:themeColor="text1"/>
          <w:sz w:val="22"/>
          <w:szCs w:val="22"/>
        </w:rPr>
        <w:t xml:space="preserve"> Each of the </w:t>
      </w:r>
      <w:r w:rsidR="00A610DF" w:rsidRPr="00375E44">
        <w:rPr>
          <w:rFonts w:asciiTheme="minorHAnsi" w:hAnsiTheme="minorHAnsi" w:cstheme="minorHAnsi"/>
          <w:color w:val="000000" w:themeColor="text1"/>
          <w:sz w:val="22"/>
          <w:szCs w:val="22"/>
        </w:rPr>
        <w:t>P</w:t>
      </w:r>
      <w:r w:rsidRPr="00375E44">
        <w:rPr>
          <w:rFonts w:asciiTheme="minorHAnsi" w:hAnsiTheme="minorHAnsi" w:cstheme="minorHAnsi"/>
          <w:color w:val="000000" w:themeColor="text1"/>
          <w:sz w:val="22"/>
          <w:szCs w:val="22"/>
        </w:rPr>
        <w:t xml:space="preserve">arties acknowledges having been advised to obtain independent legal advice </w:t>
      </w:r>
      <w:r w:rsidR="00731D27" w:rsidRPr="00375E44">
        <w:rPr>
          <w:rFonts w:asciiTheme="minorHAnsi" w:hAnsiTheme="minorHAnsi" w:cstheme="minorHAnsi"/>
          <w:color w:val="000000" w:themeColor="text1"/>
          <w:sz w:val="22"/>
          <w:szCs w:val="22"/>
        </w:rPr>
        <w:t>before</w:t>
      </w:r>
      <w:r w:rsidRPr="00375E44">
        <w:rPr>
          <w:rFonts w:asciiTheme="minorHAnsi" w:hAnsiTheme="minorHAnsi" w:cstheme="minorHAnsi"/>
          <w:color w:val="000000" w:themeColor="text1"/>
          <w:sz w:val="22"/>
          <w:szCs w:val="22"/>
        </w:rPr>
        <w:t xml:space="preserve"> entering </w:t>
      </w:r>
      <w:r w:rsidR="003B1A0B" w:rsidRPr="00375E44">
        <w:rPr>
          <w:rFonts w:asciiTheme="minorHAnsi" w:hAnsiTheme="minorHAnsi" w:cstheme="minorHAnsi"/>
          <w:color w:val="000000" w:themeColor="text1"/>
          <w:sz w:val="22"/>
          <w:szCs w:val="22"/>
        </w:rPr>
        <w:t xml:space="preserve">into </w:t>
      </w:r>
      <w:r w:rsidRPr="00375E44">
        <w:rPr>
          <w:rFonts w:asciiTheme="minorHAnsi" w:hAnsiTheme="minorHAnsi" w:cstheme="minorHAnsi"/>
          <w:color w:val="000000" w:themeColor="text1"/>
          <w:sz w:val="22"/>
          <w:szCs w:val="22"/>
        </w:rPr>
        <w:t>this Agreement</w:t>
      </w:r>
      <w:r w:rsidR="005577D6" w:rsidRPr="00375E44">
        <w:rPr>
          <w:rFonts w:asciiTheme="minorHAnsi" w:hAnsiTheme="minorHAnsi" w:cstheme="minorHAnsi"/>
          <w:color w:val="000000" w:themeColor="text1"/>
          <w:sz w:val="22"/>
          <w:szCs w:val="22"/>
        </w:rPr>
        <w:t>. By</w:t>
      </w:r>
      <w:r w:rsidRPr="00375E44">
        <w:rPr>
          <w:rFonts w:asciiTheme="minorHAnsi" w:hAnsiTheme="minorHAnsi" w:cstheme="minorHAnsi"/>
          <w:color w:val="000000" w:themeColor="text1"/>
          <w:sz w:val="22"/>
          <w:szCs w:val="22"/>
        </w:rPr>
        <w:t xml:space="preserve"> entering into this Agreement</w:t>
      </w:r>
      <w:r w:rsidR="00731D27" w:rsidRPr="00375E44">
        <w:rPr>
          <w:rFonts w:asciiTheme="minorHAnsi" w:hAnsiTheme="minorHAnsi" w:cstheme="minorHAnsi"/>
          <w:color w:val="000000" w:themeColor="text1"/>
          <w:sz w:val="22"/>
          <w:szCs w:val="22"/>
        </w:rPr>
        <w:t>,</w:t>
      </w:r>
      <w:r w:rsidRPr="00375E44">
        <w:rPr>
          <w:rFonts w:asciiTheme="minorHAnsi" w:hAnsiTheme="minorHAnsi" w:cstheme="minorHAnsi"/>
          <w:color w:val="000000" w:themeColor="text1"/>
          <w:sz w:val="22"/>
          <w:szCs w:val="22"/>
        </w:rPr>
        <w:t xml:space="preserve"> each Party represents that it did </w:t>
      </w:r>
      <w:r w:rsidR="00B0145C" w:rsidRPr="00375E44">
        <w:rPr>
          <w:rFonts w:asciiTheme="minorHAnsi" w:hAnsiTheme="minorHAnsi" w:cstheme="minorHAnsi"/>
          <w:color w:val="000000" w:themeColor="text1"/>
          <w:sz w:val="22"/>
          <w:szCs w:val="22"/>
        </w:rPr>
        <w:t>get</w:t>
      </w:r>
      <w:r w:rsidRPr="00375E44">
        <w:rPr>
          <w:rFonts w:asciiTheme="minorHAnsi" w:hAnsiTheme="minorHAnsi" w:cstheme="minorHAnsi"/>
          <w:color w:val="000000" w:themeColor="text1"/>
          <w:sz w:val="22"/>
          <w:szCs w:val="22"/>
        </w:rPr>
        <w:t xml:space="preserve"> whatever independent legal advice it considered appropriate and sufficient.</w:t>
      </w:r>
      <w:r w:rsidR="00946439" w:rsidRPr="00375E44">
        <w:rPr>
          <w:rFonts w:asciiTheme="minorHAnsi" w:hAnsiTheme="minorHAnsi" w:cstheme="minorHAnsi"/>
          <w:color w:val="000000" w:themeColor="text1"/>
          <w:sz w:val="22"/>
          <w:szCs w:val="22"/>
        </w:rPr>
        <w:t xml:space="preserve"> </w:t>
      </w:r>
      <w:r w:rsidR="00A610DF" w:rsidRPr="00375E44">
        <w:rPr>
          <w:rFonts w:asciiTheme="minorHAnsi" w:hAnsiTheme="minorHAnsi" w:cstheme="minorHAnsi"/>
          <w:color w:val="000000" w:themeColor="text1"/>
          <w:sz w:val="22"/>
          <w:szCs w:val="22"/>
        </w:rPr>
        <w:t>Each Part</w:t>
      </w:r>
      <w:r w:rsidR="002D2865" w:rsidRPr="00375E44">
        <w:rPr>
          <w:rFonts w:asciiTheme="minorHAnsi" w:hAnsiTheme="minorHAnsi" w:cstheme="minorHAnsi"/>
          <w:color w:val="000000" w:themeColor="text1"/>
          <w:sz w:val="22"/>
          <w:szCs w:val="22"/>
        </w:rPr>
        <w:t>y</w:t>
      </w:r>
      <w:r w:rsidR="00A610DF" w:rsidRPr="00375E44">
        <w:rPr>
          <w:rFonts w:asciiTheme="minorHAnsi" w:hAnsiTheme="minorHAnsi" w:cstheme="minorHAnsi"/>
          <w:color w:val="000000" w:themeColor="text1"/>
          <w:sz w:val="22"/>
          <w:szCs w:val="22"/>
        </w:rPr>
        <w:t xml:space="preserve"> </w:t>
      </w:r>
      <w:r w:rsidR="005C302A" w:rsidRPr="00375E44">
        <w:rPr>
          <w:rFonts w:asciiTheme="minorHAnsi" w:hAnsiTheme="minorHAnsi" w:cstheme="minorHAnsi"/>
          <w:color w:val="000000" w:themeColor="text1"/>
          <w:sz w:val="22"/>
          <w:szCs w:val="22"/>
        </w:rPr>
        <w:t xml:space="preserve">acknowledges that </w:t>
      </w:r>
      <w:r w:rsidR="00946439" w:rsidRPr="00375E44">
        <w:rPr>
          <w:rFonts w:asciiTheme="minorHAnsi" w:hAnsiTheme="minorHAnsi" w:cstheme="minorHAnsi"/>
          <w:color w:val="000000" w:themeColor="text1"/>
          <w:sz w:val="22"/>
          <w:szCs w:val="22"/>
        </w:rPr>
        <w:t>N</w:t>
      </w:r>
      <w:r w:rsidR="0063384C" w:rsidRPr="00375E44">
        <w:rPr>
          <w:rFonts w:asciiTheme="minorHAnsi" w:hAnsiTheme="minorHAnsi" w:cstheme="minorHAnsi"/>
          <w:color w:val="000000" w:themeColor="text1"/>
          <w:sz w:val="22"/>
          <w:szCs w:val="22"/>
        </w:rPr>
        <w:t>Gen’s templates</w:t>
      </w:r>
      <w:r w:rsidR="002D2865" w:rsidRPr="00375E44">
        <w:rPr>
          <w:rFonts w:asciiTheme="minorHAnsi" w:hAnsiTheme="minorHAnsi" w:cstheme="minorHAnsi"/>
          <w:color w:val="000000" w:themeColor="text1"/>
          <w:sz w:val="22"/>
          <w:szCs w:val="22"/>
        </w:rPr>
        <w:t xml:space="preserve"> and</w:t>
      </w:r>
      <w:r w:rsidR="00F9574C" w:rsidRPr="00375E44">
        <w:rPr>
          <w:rFonts w:asciiTheme="minorHAnsi" w:hAnsiTheme="minorHAnsi" w:cstheme="minorHAnsi"/>
          <w:color w:val="000000" w:themeColor="text1"/>
          <w:sz w:val="22"/>
          <w:szCs w:val="22"/>
        </w:rPr>
        <w:t xml:space="preserve"> </w:t>
      </w:r>
      <w:r w:rsidR="0063384C" w:rsidRPr="00375E44">
        <w:rPr>
          <w:rFonts w:asciiTheme="minorHAnsi" w:hAnsiTheme="minorHAnsi" w:cstheme="minorHAnsi"/>
          <w:color w:val="000000" w:themeColor="text1"/>
          <w:sz w:val="22"/>
          <w:szCs w:val="22"/>
        </w:rPr>
        <w:t>resources</w:t>
      </w:r>
      <w:r w:rsidR="00F9574C" w:rsidRPr="00375E44">
        <w:rPr>
          <w:rFonts w:asciiTheme="minorHAnsi" w:hAnsiTheme="minorHAnsi" w:cstheme="minorHAnsi"/>
          <w:color w:val="000000" w:themeColor="text1"/>
          <w:sz w:val="22"/>
          <w:szCs w:val="22"/>
        </w:rPr>
        <w:t xml:space="preserve"> </w:t>
      </w:r>
      <w:r w:rsidR="0063384C" w:rsidRPr="00375E44">
        <w:rPr>
          <w:rFonts w:asciiTheme="minorHAnsi" w:hAnsiTheme="minorHAnsi" w:cstheme="minorHAnsi"/>
          <w:color w:val="000000" w:themeColor="text1"/>
          <w:sz w:val="22"/>
          <w:szCs w:val="22"/>
        </w:rPr>
        <w:t xml:space="preserve">are not </w:t>
      </w:r>
      <w:r w:rsidR="003F237E" w:rsidRPr="00375E44">
        <w:rPr>
          <w:rFonts w:asciiTheme="minorHAnsi" w:hAnsiTheme="minorHAnsi" w:cstheme="minorHAnsi"/>
          <w:color w:val="000000" w:themeColor="text1"/>
          <w:sz w:val="22"/>
          <w:szCs w:val="22"/>
        </w:rPr>
        <w:t xml:space="preserve">regarded as </w:t>
      </w:r>
      <w:r w:rsidR="0063384C" w:rsidRPr="00375E44">
        <w:rPr>
          <w:rFonts w:asciiTheme="minorHAnsi" w:hAnsiTheme="minorHAnsi" w:cstheme="minorHAnsi"/>
          <w:color w:val="000000" w:themeColor="text1"/>
          <w:sz w:val="22"/>
          <w:szCs w:val="22"/>
        </w:rPr>
        <w:t>legal advice</w:t>
      </w:r>
      <w:r w:rsidR="00F9574C" w:rsidRPr="00375E44">
        <w:rPr>
          <w:rFonts w:asciiTheme="minorHAnsi" w:hAnsiTheme="minorHAnsi" w:cstheme="minorHAnsi"/>
          <w:color w:val="000000" w:themeColor="text1"/>
          <w:sz w:val="22"/>
          <w:szCs w:val="22"/>
        </w:rPr>
        <w:t>.</w:t>
      </w:r>
    </w:p>
    <w:p w14:paraId="3156BF8F" w14:textId="77777777" w:rsidR="00536C69" w:rsidRPr="00375E44" w:rsidRDefault="00536C69" w:rsidP="00C572D6">
      <w:pPr>
        <w:pStyle w:val="ListParagraph"/>
        <w:jc w:val="both"/>
        <w:rPr>
          <w:rFonts w:asciiTheme="minorHAnsi" w:hAnsiTheme="minorHAnsi" w:cstheme="minorHAnsi"/>
          <w:b/>
          <w:bCs/>
          <w:color w:val="000000" w:themeColor="text1"/>
          <w:sz w:val="22"/>
          <w:szCs w:val="22"/>
        </w:rPr>
      </w:pPr>
    </w:p>
    <w:p w14:paraId="29B53857" w14:textId="58DF9585" w:rsidR="00536C69" w:rsidRPr="00375E44" w:rsidRDefault="00536C69"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Entire Agreement:</w:t>
      </w:r>
      <w:r w:rsidRPr="00375E44">
        <w:rPr>
          <w:rFonts w:asciiTheme="minorHAnsi" w:hAnsiTheme="minorHAnsi" w:cstheme="minorHAnsi"/>
          <w:color w:val="000000" w:themeColor="text1"/>
          <w:sz w:val="22"/>
          <w:szCs w:val="22"/>
        </w:rPr>
        <w:t xml:space="preserve"> this Agreement </w:t>
      </w:r>
      <w:r w:rsidR="00D2736A" w:rsidRPr="00375E44">
        <w:rPr>
          <w:rFonts w:asciiTheme="minorHAnsi" w:hAnsiTheme="minorHAnsi" w:cstheme="minorHAnsi"/>
          <w:color w:val="000000" w:themeColor="text1"/>
          <w:sz w:val="22"/>
          <w:szCs w:val="22"/>
        </w:rPr>
        <w:t>constitutes</w:t>
      </w:r>
      <w:r w:rsidRPr="00375E44">
        <w:rPr>
          <w:rFonts w:asciiTheme="minorHAnsi" w:hAnsiTheme="minorHAnsi" w:cstheme="minorHAnsi"/>
          <w:color w:val="000000" w:themeColor="text1"/>
          <w:sz w:val="22"/>
          <w:szCs w:val="22"/>
        </w:rPr>
        <w:t xml:space="preserve"> the sole and entire agreement of the Parties to this Agreement </w:t>
      </w:r>
      <w:r w:rsidR="00F27EA5" w:rsidRPr="00375E44">
        <w:rPr>
          <w:rFonts w:asciiTheme="minorHAnsi" w:hAnsiTheme="minorHAnsi" w:cstheme="minorHAnsi"/>
          <w:color w:val="000000" w:themeColor="text1"/>
          <w:sz w:val="22"/>
          <w:szCs w:val="22"/>
        </w:rPr>
        <w:t>concerning</w:t>
      </w:r>
      <w:r w:rsidRPr="00375E44">
        <w:rPr>
          <w:rFonts w:asciiTheme="minorHAnsi" w:hAnsiTheme="minorHAnsi" w:cstheme="minorHAnsi"/>
          <w:color w:val="000000" w:themeColor="text1"/>
          <w:sz w:val="22"/>
          <w:szCs w:val="22"/>
        </w:rPr>
        <w:t xml:space="preserve"> the subject matter contained herein and supersede all prior and contemporaneous understandings and agreements, both written and oral, </w:t>
      </w:r>
      <w:r w:rsidR="00F27EA5" w:rsidRPr="00375E44">
        <w:rPr>
          <w:rFonts w:asciiTheme="minorHAnsi" w:hAnsiTheme="minorHAnsi" w:cstheme="minorHAnsi"/>
          <w:color w:val="000000" w:themeColor="text1"/>
          <w:sz w:val="22"/>
          <w:szCs w:val="22"/>
        </w:rPr>
        <w:t>concerning</w:t>
      </w:r>
      <w:r w:rsidRPr="00375E44">
        <w:rPr>
          <w:rFonts w:asciiTheme="minorHAnsi" w:hAnsiTheme="minorHAnsi" w:cstheme="minorHAnsi"/>
          <w:color w:val="000000" w:themeColor="text1"/>
          <w:sz w:val="22"/>
          <w:szCs w:val="22"/>
        </w:rPr>
        <w:t xml:space="preserve"> such subject matter.</w:t>
      </w:r>
    </w:p>
    <w:p w14:paraId="77E91E42" w14:textId="77777777" w:rsidR="00B02330" w:rsidRPr="00375E44" w:rsidRDefault="00B02330" w:rsidP="00C572D6">
      <w:pPr>
        <w:pStyle w:val="ListParagraph"/>
        <w:widowControl w:val="0"/>
        <w:spacing w:line="276" w:lineRule="auto"/>
        <w:ind w:left="816"/>
        <w:jc w:val="both"/>
        <w:rPr>
          <w:rFonts w:asciiTheme="minorHAnsi" w:hAnsiTheme="minorHAnsi" w:cstheme="minorHAnsi"/>
          <w:color w:val="000000" w:themeColor="text1"/>
          <w:sz w:val="22"/>
          <w:szCs w:val="22"/>
        </w:rPr>
      </w:pPr>
    </w:p>
    <w:p w14:paraId="47438563" w14:textId="103CA66D" w:rsidR="00B02330" w:rsidRPr="00375E44" w:rsidRDefault="00FB0357"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Amendments:</w:t>
      </w:r>
      <w:r w:rsidRPr="00375E44">
        <w:rPr>
          <w:rFonts w:asciiTheme="minorHAnsi" w:hAnsiTheme="minorHAnsi" w:cstheme="minorHAnsi"/>
          <w:color w:val="000000" w:themeColor="text1"/>
          <w:sz w:val="22"/>
          <w:szCs w:val="22"/>
        </w:rPr>
        <w:t xml:space="preserve"> this Agreement may only be amended, modified or supplemented by an agreement in writing signed by each Party.</w:t>
      </w:r>
    </w:p>
    <w:p w14:paraId="1B794510" w14:textId="77777777" w:rsidR="00E9313C" w:rsidRPr="00375E44" w:rsidRDefault="00E9313C" w:rsidP="00C572D6">
      <w:pPr>
        <w:pStyle w:val="ListParagraph"/>
        <w:jc w:val="both"/>
        <w:rPr>
          <w:rFonts w:asciiTheme="minorHAnsi" w:hAnsiTheme="minorHAnsi" w:cstheme="minorHAnsi"/>
          <w:color w:val="000000" w:themeColor="text1"/>
          <w:sz w:val="22"/>
          <w:szCs w:val="22"/>
        </w:rPr>
      </w:pPr>
    </w:p>
    <w:p w14:paraId="0065B44F" w14:textId="368780A6" w:rsidR="00E9313C" w:rsidRPr="00375E44" w:rsidRDefault="00E9313C"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Counterparts:</w:t>
      </w:r>
      <w:r w:rsidRPr="00375E44">
        <w:rPr>
          <w:rFonts w:asciiTheme="minorHAnsi" w:hAnsiTheme="minorHAnsi" w:cstheme="minorHAnsi"/>
          <w:color w:val="000000" w:themeColor="text1"/>
          <w:sz w:val="22"/>
          <w:szCs w:val="22"/>
        </w:rPr>
        <w:t xml:space="preserve"> This Agreement may be executed in counterparts, each of which shall be deemed an original, but all shall be considered the same agreement. A signed copy of this Agreement delivered by facsimile, e-mail or other electronic transmissions (to which a PDF copy is attached) shall have the same legal effect as delivery of an original signed copy of this Agreement.</w:t>
      </w:r>
    </w:p>
    <w:p w14:paraId="58502FF8" w14:textId="77777777" w:rsidR="00761D76" w:rsidRPr="00375E44" w:rsidRDefault="00761D76" w:rsidP="00C572D6">
      <w:pPr>
        <w:widowControl w:val="0"/>
        <w:spacing w:line="276" w:lineRule="auto"/>
        <w:jc w:val="both"/>
        <w:rPr>
          <w:rFonts w:asciiTheme="minorHAnsi" w:hAnsiTheme="minorHAnsi" w:cstheme="minorHAnsi"/>
          <w:color w:val="000000" w:themeColor="text1"/>
          <w:sz w:val="22"/>
          <w:szCs w:val="22"/>
          <w:lang w:val="en-CA"/>
        </w:rPr>
      </w:pPr>
    </w:p>
    <w:p w14:paraId="58A7FC21" w14:textId="74D7F0A8" w:rsidR="00836DE0" w:rsidRPr="00375E44" w:rsidRDefault="00761D76"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lang w:val="en-CA"/>
        </w:rPr>
      </w:pPr>
      <w:commentRangeStart w:id="49"/>
      <w:r w:rsidRPr="00375E44">
        <w:rPr>
          <w:rFonts w:asciiTheme="minorHAnsi" w:hAnsiTheme="minorHAnsi" w:cstheme="minorHAnsi"/>
          <w:b/>
          <w:bCs/>
          <w:color w:val="000000" w:themeColor="text1"/>
          <w:sz w:val="22"/>
          <w:szCs w:val="22"/>
          <w:lang w:val="en-CA"/>
        </w:rPr>
        <w:t xml:space="preserve">Language. </w:t>
      </w:r>
      <w:commentRangeEnd w:id="49"/>
      <w:r w:rsidR="00D409DD" w:rsidRPr="00375E44">
        <w:rPr>
          <w:rStyle w:val="CommentReference"/>
          <w:rFonts w:asciiTheme="minorHAnsi" w:hAnsiTheme="minorHAnsi" w:cstheme="minorHAnsi"/>
          <w:sz w:val="22"/>
          <w:szCs w:val="22"/>
        </w:rPr>
        <w:commentReference w:id="49"/>
      </w:r>
      <w:r w:rsidRPr="00375E44">
        <w:rPr>
          <w:rFonts w:asciiTheme="minorHAnsi" w:hAnsiTheme="minorHAnsi" w:cstheme="minorHAnsi"/>
          <w:color w:val="000000" w:themeColor="text1"/>
          <w:sz w:val="22"/>
          <w:szCs w:val="22"/>
          <w:lang w:val="en-CA"/>
        </w:rPr>
        <w:t xml:space="preserve">The Parties declare that they have expressly required that this Agreement and all writings relating thereto be drawn up in </w:t>
      </w:r>
      <w:r w:rsidR="003E16D6" w:rsidRPr="00375E44">
        <w:rPr>
          <w:rFonts w:asciiTheme="minorHAnsi" w:hAnsiTheme="minorHAnsi" w:cstheme="minorHAnsi"/>
          <w:color w:val="000000" w:themeColor="text1"/>
          <w:sz w:val="22"/>
          <w:szCs w:val="22"/>
          <w:highlight w:val="yellow"/>
          <w:lang w:val="en-CA"/>
        </w:rPr>
        <w:t>[</w:t>
      </w:r>
      <w:r w:rsidRPr="00375E44">
        <w:rPr>
          <w:rFonts w:asciiTheme="minorHAnsi" w:hAnsiTheme="minorHAnsi" w:cstheme="minorHAnsi"/>
          <w:color w:val="000000" w:themeColor="text1"/>
          <w:sz w:val="22"/>
          <w:szCs w:val="22"/>
          <w:highlight w:val="yellow"/>
          <w:lang w:val="en-CA"/>
        </w:rPr>
        <w:t>English</w:t>
      </w:r>
      <w:r w:rsidR="003E16D6" w:rsidRPr="00375E44">
        <w:rPr>
          <w:rFonts w:asciiTheme="minorHAnsi" w:hAnsiTheme="minorHAnsi" w:cstheme="minorHAnsi"/>
          <w:color w:val="000000" w:themeColor="text1"/>
          <w:sz w:val="22"/>
          <w:szCs w:val="22"/>
          <w:highlight w:val="yellow"/>
          <w:lang w:val="en-CA"/>
        </w:rPr>
        <w:t>]</w:t>
      </w:r>
      <w:r w:rsidRPr="00375E44">
        <w:rPr>
          <w:rFonts w:asciiTheme="minorHAnsi" w:hAnsiTheme="minorHAnsi" w:cstheme="minorHAnsi"/>
          <w:color w:val="000000" w:themeColor="text1"/>
          <w:sz w:val="22"/>
          <w:szCs w:val="22"/>
          <w:highlight w:val="yellow"/>
          <w:lang w:val="en-CA"/>
        </w:rPr>
        <w:t>.</w:t>
      </w:r>
      <w:r w:rsidRPr="00375E44">
        <w:rPr>
          <w:rFonts w:asciiTheme="minorHAnsi" w:hAnsiTheme="minorHAnsi" w:cstheme="minorHAnsi"/>
          <w:color w:val="000000" w:themeColor="text1"/>
          <w:sz w:val="22"/>
          <w:szCs w:val="22"/>
          <w:lang w:val="en-CA"/>
        </w:rPr>
        <w:t xml:space="preserve"> Les Parties déclarent avoir expressément exigé que la present Contrat et tous les écrits s’y rapportant soient rédigés en anglais. </w:t>
      </w:r>
    </w:p>
    <w:p w14:paraId="14F8BD9A" w14:textId="77777777" w:rsidR="00446019" w:rsidRPr="00375E44" w:rsidRDefault="00446019" w:rsidP="00C572D6">
      <w:pPr>
        <w:widowControl w:val="0"/>
        <w:spacing w:line="276" w:lineRule="auto"/>
        <w:jc w:val="both"/>
        <w:rPr>
          <w:rFonts w:asciiTheme="minorHAnsi" w:hAnsiTheme="minorHAnsi" w:cstheme="minorHAnsi"/>
          <w:b/>
          <w:bCs/>
          <w:color w:val="000000" w:themeColor="text1"/>
          <w:sz w:val="22"/>
          <w:szCs w:val="22"/>
        </w:rPr>
      </w:pPr>
    </w:p>
    <w:p w14:paraId="662D1273" w14:textId="1D5592F6" w:rsidR="00446019" w:rsidRPr="00375E44" w:rsidRDefault="00446019"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commentRangeStart w:id="50"/>
      <w:r w:rsidRPr="00375E44">
        <w:rPr>
          <w:rFonts w:asciiTheme="minorHAnsi" w:hAnsiTheme="minorHAnsi" w:cstheme="minorHAnsi"/>
          <w:b/>
          <w:bCs/>
          <w:color w:val="000000" w:themeColor="text1"/>
          <w:sz w:val="22"/>
          <w:szCs w:val="22"/>
        </w:rPr>
        <w:t>Force Majeure.</w:t>
      </w:r>
      <w:commentRangeEnd w:id="50"/>
      <w:r w:rsidRPr="00375E44">
        <w:rPr>
          <w:rStyle w:val="CommentReference"/>
          <w:rFonts w:asciiTheme="minorHAnsi" w:hAnsiTheme="minorHAnsi" w:cstheme="minorHAnsi"/>
          <w:sz w:val="22"/>
          <w:szCs w:val="22"/>
        </w:rPr>
        <w:commentReference w:id="50"/>
      </w:r>
      <w:r w:rsidRPr="00375E44">
        <w:rPr>
          <w:rFonts w:asciiTheme="minorHAnsi" w:hAnsiTheme="minorHAnsi" w:cstheme="minorHAnsi"/>
          <w:color w:val="000000" w:themeColor="text1"/>
          <w:sz w:val="22"/>
          <w:szCs w:val="22"/>
        </w:rPr>
        <w:t xml:space="preserve"> None of the Parties shall be liable or responsible to any other Party, nor be deemed to have defaulted under or breached this Agreement, for any failure or delay in fulfilling or performing any term of this Agreement, when, and to the extent, such failure or delay is caused by:</w:t>
      </w:r>
    </w:p>
    <w:p w14:paraId="6A29A456" w14:textId="77777777" w:rsidR="00446019" w:rsidRPr="00375E44" w:rsidRDefault="00446019" w:rsidP="00C572D6">
      <w:pPr>
        <w:widowControl w:val="0"/>
        <w:spacing w:line="276" w:lineRule="auto"/>
        <w:jc w:val="both"/>
        <w:rPr>
          <w:rFonts w:asciiTheme="minorHAnsi" w:hAnsiTheme="minorHAnsi" w:cstheme="minorHAnsi"/>
          <w:color w:val="000000" w:themeColor="text1"/>
          <w:sz w:val="22"/>
          <w:szCs w:val="22"/>
        </w:rPr>
      </w:pPr>
    </w:p>
    <w:p w14:paraId="5A9259EC"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acts of God;</w:t>
      </w:r>
    </w:p>
    <w:p w14:paraId="3B90950A"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flood, fire or explosion;</w:t>
      </w:r>
    </w:p>
    <w:p w14:paraId="34B28676"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war, terrorism, invasion, riot or other civil unrest;</w:t>
      </w:r>
    </w:p>
    <w:p w14:paraId="3FDD30F0"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embargoes or blockades in effect on or after the date of this Agreement;</w:t>
      </w:r>
    </w:p>
    <w:p w14:paraId="23AB3963"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national or regional emergency;</w:t>
      </w:r>
    </w:p>
    <w:p w14:paraId="7AC54867"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pandemics, epidemics, or national or regional outbreaks of disease, including any resulting quarantines, shelter-in-place orders, government and industrial stoppages, and supply chain shortages;</w:t>
      </w:r>
    </w:p>
    <w:p w14:paraId="7D779585"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strikes, labour stoppages, slowdowns or other industrial disturbances;</w:t>
      </w:r>
    </w:p>
    <w:p w14:paraId="451D0208" w14:textId="77777777" w:rsidR="00446019" w:rsidRPr="00375E44" w:rsidRDefault="00446019" w:rsidP="00C572D6">
      <w:pPr>
        <w:pStyle w:val="ListParagraph"/>
        <w:widowControl w:val="0"/>
        <w:numPr>
          <w:ilvl w:val="0"/>
          <w:numId w:val="22"/>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any passage of a law or governmental order, rule, regulation or direction, or any action taken by a governmental or public authority, including imposing an embargo, export or import restriction, quota or other restriction or prohibition.</w:t>
      </w:r>
    </w:p>
    <w:p w14:paraId="49552B76" w14:textId="77777777" w:rsidR="00446019" w:rsidRPr="00375E44" w:rsidRDefault="00446019" w:rsidP="00C572D6">
      <w:pPr>
        <w:pStyle w:val="ListParagraph"/>
        <w:widowControl w:val="0"/>
        <w:spacing w:line="276" w:lineRule="auto"/>
        <w:ind w:left="1176"/>
        <w:jc w:val="both"/>
        <w:rPr>
          <w:rFonts w:asciiTheme="minorHAnsi" w:hAnsiTheme="minorHAnsi" w:cstheme="minorHAnsi"/>
          <w:color w:val="000000" w:themeColor="text1"/>
          <w:sz w:val="22"/>
          <w:szCs w:val="22"/>
        </w:rPr>
      </w:pPr>
    </w:p>
    <w:p w14:paraId="35F4EDDE" w14:textId="57C89585" w:rsidR="00446019" w:rsidRPr="00375E44" w:rsidRDefault="00446019" w:rsidP="00C572D6">
      <w:pPr>
        <w:widowControl w:val="0"/>
        <w:spacing w:line="276" w:lineRule="auto"/>
        <w:ind w:left="816"/>
        <w:jc w:val="both"/>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(each of the preceding, a “</w:t>
      </w:r>
      <w:r w:rsidRPr="00375E44">
        <w:rPr>
          <w:rFonts w:asciiTheme="minorHAnsi" w:hAnsiTheme="minorHAnsi" w:cstheme="minorHAnsi"/>
          <w:b/>
          <w:bCs/>
          <w:color w:val="000000" w:themeColor="text1"/>
          <w:sz w:val="22"/>
          <w:szCs w:val="22"/>
        </w:rPr>
        <w:t>Force Majeure</w:t>
      </w:r>
      <w:r w:rsidRPr="00375E44">
        <w:rPr>
          <w:rFonts w:asciiTheme="minorHAnsi" w:hAnsiTheme="minorHAnsi" w:cstheme="minorHAnsi"/>
          <w:color w:val="000000" w:themeColor="text1"/>
          <w:sz w:val="22"/>
          <w:szCs w:val="22"/>
        </w:rPr>
        <w:t>”), in each case, provided that (i) such event is outside the reasonable control of the affected Party; (ii) the affected Party provides prompt notice to the other Parties, stating the period the occurrence is expected to continue; and (iii) the affected Party uses diligent efforts to end the failure or delay and minimize the effects of such Force Majeure event.</w:t>
      </w:r>
    </w:p>
    <w:p w14:paraId="234558B9" w14:textId="77777777" w:rsidR="00446019" w:rsidRPr="00375E44" w:rsidRDefault="00446019" w:rsidP="00C572D6">
      <w:pPr>
        <w:pStyle w:val="ListParagraph"/>
        <w:widowControl w:val="0"/>
        <w:spacing w:line="276" w:lineRule="auto"/>
        <w:ind w:left="816"/>
        <w:jc w:val="both"/>
        <w:rPr>
          <w:rFonts w:asciiTheme="minorHAnsi" w:hAnsiTheme="minorHAnsi" w:cstheme="minorHAnsi"/>
          <w:color w:val="000000" w:themeColor="text1"/>
          <w:sz w:val="22"/>
          <w:szCs w:val="22"/>
          <w:lang w:val="en-CA"/>
        </w:rPr>
      </w:pPr>
    </w:p>
    <w:p w14:paraId="197CADAC" w14:textId="58131F22" w:rsidR="00E9313C" w:rsidRPr="00375E44" w:rsidRDefault="0020347B" w:rsidP="00C572D6">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Notices:</w:t>
      </w:r>
      <w:r w:rsidRPr="00375E44">
        <w:rPr>
          <w:rFonts w:asciiTheme="minorHAnsi" w:hAnsiTheme="minorHAnsi" w:cstheme="minorHAnsi"/>
          <w:color w:val="000000" w:themeColor="text1"/>
          <w:sz w:val="22"/>
          <w:szCs w:val="22"/>
        </w:rPr>
        <w:t xml:space="preserve"> All notices, requests, consents, claims, demands, waivers and other communications hereunder shall be in writing and shall be deemed to have been given </w:t>
      </w:r>
      <w:r w:rsidR="00731D27" w:rsidRPr="00375E44">
        <w:rPr>
          <w:rFonts w:asciiTheme="minorHAnsi" w:hAnsiTheme="minorHAnsi" w:cstheme="minorHAnsi"/>
          <w:color w:val="000000" w:themeColor="text1"/>
          <w:sz w:val="22"/>
          <w:szCs w:val="22"/>
        </w:rPr>
        <w:t>under</w:t>
      </w:r>
      <w:r w:rsidRPr="00375E44">
        <w:rPr>
          <w:rFonts w:asciiTheme="minorHAnsi" w:hAnsiTheme="minorHAnsi" w:cstheme="minorHAnsi"/>
          <w:color w:val="000000" w:themeColor="text1"/>
          <w:sz w:val="22"/>
          <w:szCs w:val="22"/>
        </w:rPr>
        <w:t xml:space="preserve"> this Section:</w:t>
      </w:r>
    </w:p>
    <w:p w14:paraId="03EA88A5" w14:textId="77777777" w:rsidR="00836DE0" w:rsidRPr="00375E44" w:rsidRDefault="00836DE0" w:rsidP="00836DE0">
      <w:pPr>
        <w:pStyle w:val="ListParagraph"/>
        <w:rPr>
          <w:rFonts w:asciiTheme="minorHAnsi" w:hAnsiTheme="minorHAnsi" w:cstheme="minorHAnsi"/>
          <w:color w:val="000000" w:themeColor="text1"/>
          <w:sz w:val="22"/>
          <w:szCs w:val="22"/>
        </w:rPr>
      </w:pPr>
    </w:p>
    <w:tbl>
      <w:tblPr>
        <w:tblW w:w="0" w:type="auto"/>
        <w:tblInd w:w="107" w:type="dxa"/>
        <w:tblLayout w:type="fixed"/>
        <w:tblCellMar>
          <w:left w:w="0" w:type="dxa"/>
          <w:right w:w="0" w:type="dxa"/>
        </w:tblCellMar>
        <w:tblLook w:val="01E0" w:firstRow="1" w:lastRow="1" w:firstColumn="1" w:lastColumn="1" w:noHBand="0" w:noVBand="0"/>
      </w:tblPr>
      <w:tblGrid>
        <w:gridCol w:w="4555"/>
        <w:gridCol w:w="4587"/>
      </w:tblGrid>
      <w:tr w:rsidR="00836DE0" w:rsidRPr="00375E44" w14:paraId="7186CBEC" w14:textId="77777777" w:rsidTr="00336CA4">
        <w:trPr>
          <w:trHeight w:val="902"/>
        </w:trPr>
        <w:tc>
          <w:tcPr>
            <w:tcW w:w="4555" w:type="dxa"/>
          </w:tcPr>
          <w:p w14:paraId="13D1FAFD" w14:textId="16EDC1E9"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If to </w:t>
            </w:r>
            <w:r w:rsidR="00C6075D" w:rsidRPr="00375E44">
              <w:rPr>
                <w:rFonts w:asciiTheme="minorHAnsi" w:hAnsiTheme="minorHAnsi" w:cstheme="minorHAnsi"/>
                <w:sz w:val="22"/>
                <w:szCs w:val="22"/>
              </w:rPr>
              <w:fldChar w:fldCharType="begin">
                <w:ffData>
                  <w:name w:val=""/>
                  <w:enabled/>
                  <w:calcOnExit w:val="0"/>
                  <w:textInput>
                    <w:default w:val="[Lead Recipient abbreviation]"/>
                  </w:textInput>
                </w:ffData>
              </w:fldChar>
            </w:r>
            <w:r w:rsidR="00C6075D" w:rsidRPr="00375E44">
              <w:rPr>
                <w:rFonts w:asciiTheme="minorHAnsi" w:hAnsiTheme="minorHAnsi" w:cstheme="minorHAnsi"/>
                <w:sz w:val="22"/>
                <w:szCs w:val="22"/>
              </w:rPr>
              <w:instrText xml:space="preserve"> FORMTEXT </w:instrText>
            </w:r>
            <w:r w:rsidR="00C6075D" w:rsidRPr="00375E44">
              <w:rPr>
                <w:rFonts w:asciiTheme="minorHAnsi" w:hAnsiTheme="minorHAnsi" w:cstheme="minorHAnsi"/>
                <w:sz w:val="22"/>
                <w:szCs w:val="22"/>
              </w:rPr>
            </w:r>
            <w:r w:rsidR="00C6075D" w:rsidRPr="00375E44">
              <w:rPr>
                <w:rFonts w:asciiTheme="minorHAnsi" w:hAnsiTheme="minorHAnsi" w:cstheme="minorHAnsi"/>
                <w:sz w:val="22"/>
                <w:szCs w:val="22"/>
              </w:rPr>
              <w:fldChar w:fldCharType="separate"/>
            </w:r>
            <w:r w:rsidR="00C6075D" w:rsidRPr="00375E44">
              <w:rPr>
                <w:rFonts w:asciiTheme="minorHAnsi" w:hAnsiTheme="minorHAnsi" w:cstheme="minorHAnsi"/>
                <w:noProof/>
                <w:sz w:val="22"/>
                <w:szCs w:val="22"/>
              </w:rPr>
              <w:t>[Lead Recipient abbreviation]</w:t>
            </w:r>
            <w:r w:rsidR="00C6075D"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lang w:val="en-US"/>
              </w:rPr>
              <w:t>:</w:t>
            </w:r>
          </w:p>
        </w:tc>
        <w:tc>
          <w:tcPr>
            <w:tcW w:w="4587" w:type="dxa"/>
          </w:tcPr>
          <w:p w14:paraId="6B1EAA87" w14:textId="068F5571" w:rsidR="00CF4052" w:rsidRPr="00375E44" w:rsidRDefault="00B4318D"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full company name]"/>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full company name]</w:t>
            </w:r>
            <w:r w:rsidRPr="00375E44">
              <w:rPr>
                <w:rFonts w:asciiTheme="minorHAnsi" w:hAnsiTheme="minorHAnsi" w:cstheme="minorHAnsi"/>
                <w:sz w:val="22"/>
                <w:szCs w:val="22"/>
              </w:rPr>
              <w:fldChar w:fldCharType="end"/>
            </w:r>
            <w:r w:rsidR="00836DE0" w:rsidRPr="00375E44">
              <w:rPr>
                <w:rFonts w:asciiTheme="minorHAnsi" w:hAnsiTheme="minorHAnsi" w:cstheme="minorHAnsi"/>
                <w:color w:val="000000" w:themeColor="text1"/>
                <w:sz w:val="22"/>
                <w:szCs w:val="22"/>
                <w:lang w:val="en-US"/>
              </w:rPr>
              <w:t xml:space="preserve"> </w:t>
            </w:r>
          </w:p>
          <w:p w14:paraId="79967F6B" w14:textId="28193BFA" w:rsidR="00836DE0" w:rsidRPr="00375E44" w:rsidRDefault="00CF4052"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address]</w:t>
            </w:r>
            <w:r w:rsidRPr="00375E44">
              <w:rPr>
                <w:rFonts w:asciiTheme="minorHAnsi" w:hAnsiTheme="minorHAnsi" w:cstheme="minorHAnsi"/>
                <w:sz w:val="22"/>
                <w:szCs w:val="22"/>
              </w:rPr>
              <w:fldChar w:fldCharType="end"/>
            </w:r>
          </w:p>
          <w:p w14:paraId="6685D02A" w14:textId="77777777" w:rsidR="00B4318D"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Attention: </w:t>
            </w:r>
            <w:r w:rsidR="00B4318D" w:rsidRPr="00375E44">
              <w:rPr>
                <w:rFonts w:asciiTheme="minorHAnsi" w:hAnsiTheme="minorHAnsi" w:cstheme="minorHAnsi"/>
                <w:sz w:val="22"/>
                <w:szCs w:val="22"/>
              </w:rPr>
              <w:fldChar w:fldCharType="begin">
                <w:ffData>
                  <w:name w:val=""/>
                  <w:enabled/>
                  <w:calcOnExit w:val="0"/>
                  <w:textInput>
                    <w:default w:val="[Insert name]"/>
                  </w:textInput>
                </w:ffData>
              </w:fldChar>
            </w:r>
            <w:r w:rsidR="00B4318D" w:rsidRPr="00375E44">
              <w:rPr>
                <w:rFonts w:asciiTheme="minorHAnsi" w:hAnsiTheme="minorHAnsi" w:cstheme="minorHAnsi"/>
                <w:sz w:val="22"/>
                <w:szCs w:val="22"/>
              </w:rPr>
              <w:instrText xml:space="preserve"> FORMTEXT </w:instrText>
            </w:r>
            <w:r w:rsidR="00B4318D" w:rsidRPr="00375E44">
              <w:rPr>
                <w:rFonts w:asciiTheme="minorHAnsi" w:hAnsiTheme="minorHAnsi" w:cstheme="minorHAnsi"/>
                <w:sz w:val="22"/>
                <w:szCs w:val="22"/>
              </w:rPr>
            </w:r>
            <w:r w:rsidR="00B4318D" w:rsidRPr="00375E44">
              <w:rPr>
                <w:rFonts w:asciiTheme="minorHAnsi" w:hAnsiTheme="minorHAnsi" w:cstheme="minorHAnsi"/>
                <w:sz w:val="22"/>
                <w:szCs w:val="22"/>
              </w:rPr>
              <w:fldChar w:fldCharType="separate"/>
            </w:r>
            <w:r w:rsidR="00B4318D" w:rsidRPr="00375E44">
              <w:rPr>
                <w:rFonts w:asciiTheme="minorHAnsi" w:hAnsiTheme="minorHAnsi" w:cstheme="minorHAnsi"/>
                <w:noProof/>
                <w:sz w:val="22"/>
                <w:szCs w:val="22"/>
              </w:rPr>
              <w:t>[Insert name]</w:t>
            </w:r>
            <w:r w:rsidR="00B4318D"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lang w:val="en-US"/>
              </w:rPr>
              <w:t xml:space="preserve"> </w:t>
            </w:r>
          </w:p>
          <w:p w14:paraId="1DA31EF7" w14:textId="07168926" w:rsidR="00836DE0" w:rsidRPr="00375E44" w:rsidRDefault="00B7789C"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email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email address]</w:t>
            </w:r>
            <w:r w:rsidRPr="00375E44">
              <w:rPr>
                <w:rFonts w:asciiTheme="minorHAnsi" w:hAnsiTheme="minorHAnsi" w:cstheme="minorHAnsi"/>
                <w:sz w:val="22"/>
                <w:szCs w:val="22"/>
              </w:rPr>
              <w:fldChar w:fldCharType="end"/>
            </w:r>
          </w:p>
          <w:p w14:paraId="15E79D36" w14:textId="7B73DDFD"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Phone:</w:t>
            </w:r>
            <w:r w:rsidR="00CF4052" w:rsidRPr="00375E44">
              <w:rPr>
                <w:rFonts w:asciiTheme="minorHAnsi" w:hAnsiTheme="minorHAnsi" w:cstheme="minorHAnsi"/>
                <w:sz w:val="22"/>
                <w:szCs w:val="22"/>
              </w:rPr>
              <w:t xml:space="preserve"> </w:t>
            </w:r>
            <w:r w:rsidR="00CF4052" w:rsidRPr="00375E44">
              <w:rPr>
                <w:rFonts w:asciiTheme="minorHAnsi" w:hAnsiTheme="minorHAnsi" w:cstheme="minorHAnsi"/>
                <w:sz w:val="22"/>
                <w:szCs w:val="22"/>
              </w:rPr>
              <w:fldChar w:fldCharType="begin">
                <w:ffData>
                  <w:name w:val=""/>
                  <w:enabled/>
                  <w:calcOnExit w:val="0"/>
                  <w:textInput>
                    <w:default w:val="[Insert phone number]"/>
                  </w:textInput>
                </w:ffData>
              </w:fldChar>
            </w:r>
            <w:r w:rsidR="00CF4052" w:rsidRPr="00375E44">
              <w:rPr>
                <w:rFonts w:asciiTheme="minorHAnsi" w:hAnsiTheme="minorHAnsi" w:cstheme="minorHAnsi"/>
                <w:sz w:val="22"/>
                <w:szCs w:val="22"/>
              </w:rPr>
              <w:instrText xml:space="preserve"> FORMTEXT </w:instrText>
            </w:r>
            <w:r w:rsidR="00CF4052" w:rsidRPr="00375E44">
              <w:rPr>
                <w:rFonts w:asciiTheme="minorHAnsi" w:hAnsiTheme="minorHAnsi" w:cstheme="minorHAnsi"/>
                <w:sz w:val="22"/>
                <w:szCs w:val="22"/>
              </w:rPr>
            </w:r>
            <w:r w:rsidR="00CF4052" w:rsidRPr="00375E44">
              <w:rPr>
                <w:rFonts w:asciiTheme="minorHAnsi" w:hAnsiTheme="minorHAnsi" w:cstheme="minorHAnsi"/>
                <w:sz w:val="22"/>
                <w:szCs w:val="22"/>
              </w:rPr>
              <w:fldChar w:fldCharType="separate"/>
            </w:r>
            <w:r w:rsidR="00CF4052" w:rsidRPr="00375E44">
              <w:rPr>
                <w:rFonts w:asciiTheme="minorHAnsi" w:hAnsiTheme="minorHAnsi" w:cstheme="minorHAnsi"/>
                <w:noProof/>
                <w:sz w:val="22"/>
                <w:szCs w:val="22"/>
              </w:rPr>
              <w:t>[Insert phone number]</w:t>
            </w:r>
            <w:r w:rsidR="00CF4052" w:rsidRPr="00375E44">
              <w:rPr>
                <w:rFonts w:asciiTheme="minorHAnsi" w:hAnsiTheme="minorHAnsi" w:cstheme="minorHAnsi"/>
                <w:sz w:val="22"/>
                <w:szCs w:val="22"/>
              </w:rPr>
              <w:fldChar w:fldCharType="end"/>
            </w:r>
          </w:p>
        </w:tc>
      </w:tr>
      <w:tr w:rsidR="00836DE0" w:rsidRPr="00375E44" w14:paraId="6B01C2B2" w14:textId="77777777" w:rsidTr="00336CA4">
        <w:trPr>
          <w:trHeight w:val="978"/>
        </w:trPr>
        <w:tc>
          <w:tcPr>
            <w:tcW w:w="4555" w:type="dxa"/>
          </w:tcPr>
          <w:p w14:paraId="5B4A1C7C" w14:textId="4DD51C74"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If to </w:t>
            </w:r>
            <w:r w:rsidR="00C6075D" w:rsidRPr="00375E44">
              <w:rPr>
                <w:rFonts w:asciiTheme="minorHAnsi" w:hAnsiTheme="minorHAnsi" w:cstheme="minorHAnsi"/>
                <w:sz w:val="22"/>
                <w:szCs w:val="22"/>
              </w:rPr>
              <w:fldChar w:fldCharType="begin">
                <w:ffData>
                  <w:name w:val=""/>
                  <w:enabled/>
                  <w:calcOnExit w:val="0"/>
                  <w:textInput>
                    <w:default w:val="[Recipient 2 abbreviation]"/>
                  </w:textInput>
                </w:ffData>
              </w:fldChar>
            </w:r>
            <w:r w:rsidR="00C6075D" w:rsidRPr="00375E44">
              <w:rPr>
                <w:rFonts w:asciiTheme="minorHAnsi" w:hAnsiTheme="minorHAnsi" w:cstheme="minorHAnsi"/>
                <w:sz w:val="22"/>
                <w:szCs w:val="22"/>
              </w:rPr>
              <w:instrText xml:space="preserve"> FORMTEXT </w:instrText>
            </w:r>
            <w:r w:rsidR="00C6075D" w:rsidRPr="00375E44">
              <w:rPr>
                <w:rFonts w:asciiTheme="minorHAnsi" w:hAnsiTheme="minorHAnsi" w:cstheme="minorHAnsi"/>
                <w:sz w:val="22"/>
                <w:szCs w:val="22"/>
              </w:rPr>
            </w:r>
            <w:r w:rsidR="00C6075D" w:rsidRPr="00375E44">
              <w:rPr>
                <w:rFonts w:asciiTheme="minorHAnsi" w:hAnsiTheme="minorHAnsi" w:cstheme="minorHAnsi"/>
                <w:sz w:val="22"/>
                <w:szCs w:val="22"/>
              </w:rPr>
              <w:fldChar w:fldCharType="separate"/>
            </w:r>
            <w:r w:rsidR="00C6075D" w:rsidRPr="00375E44">
              <w:rPr>
                <w:rFonts w:asciiTheme="minorHAnsi" w:hAnsiTheme="minorHAnsi" w:cstheme="minorHAnsi"/>
                <w:noProof/>
                <w:sz w:val="22"/>
                <w:szCs w:val="22"/>
              </w:rPr>
              <w:t>[Recipient 2 abbreviation]</w:t>
            </w:r>
            <w:r w:rsidR="00C6075D"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lang w:val="en-US"/>
              </w:rPr>
              <w:t>:</w:t>
            </w:r>
          </w:p>
        </w:tc>
        <w:tc>
          <w:tcPr>
            <w:tcW w:w="4587" w:type="dxa"/>
          </w:tcPr>
          <w:p w14:paraId="4533B5B6" w14:textId="55E83B81" w:rsidR="00836DE0" w:rsidRPr="00375E44" w:rsidRDefault="00B4318D"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full company name]"/>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full company name]</w:t>
            </w:r>
            <w:r w:rsidRPr="00375E44">
              <w:rPr>
                <w:rFonts w:asciiTheme="minorHAnsi" w:hAnsiTheme="minorHAnsi" w:cstheme="minorHAnsi"/>
                <w:sz w:val="22"/>
                <w:szCs w:val="22"/>
              </w:rPr>
              <w:fldChar w:fldCharType="end"/>
            </w:r>
          </w:p>
          <w:p w14:paraId="6F77CF9E" w14:textId="6264C27A" w:rsidR="00CF4052" w:rsidRPr="00375E44" w:rsidRDefault="00CF4052"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address]</w:t>
            </w:r>
            <w:r w:rsidRPr="00375E44">
              <w:rPr>
                <w:rFonts w:asciiTheme="minorHAnsi" w:hAnsiTheme="minorHAnsi" w:cstheme="minorHAnsi"/>
                <w:sz w:val="22"/>
                <w:szCs w:val="22"/>
              </w:rPr>
              <w:fldChar w:fldCharType="end"/>
            </w:r>
          </w:p>
          <w:p w14:paraId="4FC5BE2C" w14:textId="075B6A4A" w:rsidR="005236A9"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Attention: </w:t>
            </w:r>
            <w:r w:rsidR="005236A9" w:rsidRPr="00375E44">
              <w:rPr>
                <w:rFonts w:asciiTheme="minorHAnsi" w:hAnsiTheme="minorHAnsi" w:cstheme="minorHAnsi"/>
                <w:sz w:val="22"/>
                <w:szCs w:val="22"/>
              </w:rPr>
              <w:fldChar w:fldCharType="begin">
                <w:ffData>
                  <w:name w:val=""/>
                  <w:enabled/>
                  <w:calcOnExit w:val="0"/>
                  <w:textInput>
                    <w:default w:val="[Insert name]"/>
                  </w:textInput>
                </w:ffData>
              </w:fldChar>
            </w:r>
            <w:r w:rsidR="005236A9" w:rsidRPr="00375E44">
              <w:rPr>
                <w:rFonts w:asciiTheme="minorHAnsi" w:hAnsiTheme="minorHAnsi" w:cstheme="minorHAnsi"/>
                <w:sz w:val="22"/>
                <w:szCs w:val="22"/>
              </w:rPr>
              <w:instrText xml:space="preserve"> FORMTEXT </w:instrText>
            </w:r>
            <w:r w:rsidR="005236A9" w:rsidRPr="00375E44">
              <w:rPr>
                <w:rFonts w:asciiTheme="minorHAnsi" w:hAnsiTheme="minorHAnsi" w:cstheme="minorHAnsi"/>
                <w:sz w:val="22"/>
                <w:szCs w:val="22"/>
              </w:rPr>
            </w:r>
            <w:r w:rsidR="005236A9" w:rsidRPr="00375E44">
              <w:rPr>
                <w:rFonts w:asciiTheme="minorHAnsi" w:hAnsiTheme="minorHAnsi" w:cstheme="minorHAnsi"/>
                <w:sz w:val="22"/>
                <w:szCs w:val="22"/>
              </w:rPr>
              <w:fldChar w:fldCharType="separate"/>
            </w:r>
            <w:r w:rsidR="005236A9" w:rsidRPr="00375E44">
              <w:rPr>
                <w:rFonts w:asciiTheme="minorHAnsi" w:hAnsiTheme="minorHAnsi" w:cstheme="minorHAnsi"/>
                <w:noProof/>
                <w:sz w:val="22"/>
                <w:szCs w:val="22"/>
              </w:rPr>
              <w:t>[Insert name]</w:t>
            </w:r>
            <w:r w:rsidR="005236A9" w:rsidRPr="00375E44">
              <w:rPr>
                <w:rFonts w:asciiTheme="minorHAnsi" w:hAnsiTheme="minorHAnsi" w:cstheme="minorHAnsi"/>
                <w:sz w:val="22"/>
                <w:szCs w:val="22"/>
              </w:rPr>
              <w:fldChar w:fldCharType="end"/>
            </w:r>
          </w:p>
          <w:p w14:paraId="6BCED9D6" w14:textId="33B34089" w:rsidR="00836DE0" w:rsidRPr="00375E44" w:rsidRDefault="005236A9"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email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email address]</w:t>
            </w:r>
            <w:r w:rsidRPr="00375E44">
              <w:rPr>
                <w:rFonts w:asciiTheme="minorHAnsi" w:hAnsiTheme="minorHAnsi" w:cstheme="minorHAnsi"/>
                <w:sz w:val="22"/>
                <w:szCs w:val="22"/>
              </w:rPr>
              <w:fldChar w:fldCharType="end"/>
            </w:r>
          </w:p>
          <w:p w14:paraId="7987D4F5" w14:textId="62BEDBB3"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Phone:</w:t>
            </w:r>
            <w:r w:rsidR="00BC00C0" w:rsidRPr="00375E44">
              <w:rPr>
                <w:rFonts w:asciiTheme="minorHAnsi" w:hAnsiTheme="minorHAnsi" w:cstheme="minorHAnsi"/>
                <w:sz w:val="22"/>
                <w:szCs w:val="22"/>
              </w:rPr>
              <w:t xml:space="preserve"> </w:t>
            </w:r>
            <w:r w:rsidR="00BC00C0" w:rsidRPr="00375E44">
              <w:rPr>
                <w:rFonts w:asciiTheme="minorHAnsi" w:hAnsiTheme="minorHAnsi" w:cstheme="minorHAnsi"/>
                <w:sz w:val="22"/>
                <w:szCs w:val="22"/>
              </w:rPr>
              <w:fldChar w:fldCharType="begin">
                <w:ffData>
                  <w:name w:val=""/>
                  <w:enabled/>
                  <w:calcOnExit w:val="0"/>
                  <w:textInput>
                    <w:default w:val="[Insert phone number]"/>
                  </w:textInput>
                </w:ffData>
              </w:fldChar>
            </w:r>
            <w:r w:rsidR="00BC00C0" w:rsidRPr="00375E44">
              <w:rPr>
                <w:rFonts w:asciiTheme="minorHAnsi" w:hAnsiTheme="minorHAnsi" w:cstheme="minorHAnsi"/>
                <w:sz w:val="22"/>
                <w:szCs w:val="22"/>
              </w:rPr>
              <w:instrText xml:space="preserve"> FORMTEXT </w:instrText>
            </w:r>
            <w:r w:rsidR="00BC00C0" w:rsidRPr="00375E44">
              <w:rPr>
                <w:rFonts w:asciiTheme="minorHAnsi" w:hAnsiTheme="minorHAnsi" w:cstheme="minorHAnsi"/>
                <w:sz w:val="22"/>
                <w:szCs w:val="22"/>
              </w:rPr>
            </w:r>
            <w:r w:rsidR="00BC00C0" w:rsidRPr="00375E44">
              <w:rPr>
                <w:rFonts w:asciiTheme="minorHAnsi" w:hAnsiTheme="minorHAnsi" w:cstheme="minorHAnsi"/>
                <w:sz w:val="22"/>
                <w:szCs w:val="22"/>
              </w:rPr>
              <w:fldChar w:fldCharType="separate"/>
            </w:r>
            <w:r w:rsidR="00BC00C0" w:rsidRPr="00375E44">
              <w:rPr>
                <w:rFonts w:asciiTheme="minorHAnsi" w:hAnsiTheme="minorHAnsi" w:cstheme="minorHAnsi"/>
                <w:noProof/>
                <w:sz w:val="22"/>
                <w:szCs w:val="22"/>
              </w:rPr>
              <w:t>[Insert phone number]</w:t>
            </w:r>
            <w:r w:rsidR="00BC00C0" w:rsidRPr="00375E44">
              <w:rPr>
                <w:rFonts w:asciiTheme="minorHAnsi" w:hAnsiTheme="minorHAnsi" w:cstheme="minorHAnsi"/>
                <w:sz w:val="22"/>
                <w:szCs w:val="22"/>
              </w:rPr>
              <w:fldChar w:fldCharType="end"/>
            </w:r>
          </w:p>
        </w:tc>
      </w:tr>
      <w:tr w:rsidR="00836DE0" w:rsidRPr="00375E44" w14:paraId="38567B4A" w14:textId="77777777" w:rsidTr="00336CA4">
        <w:trPr>
          <w:trHeight w:val="902"/>
        </w:trPr>
        <w:tc>
          <w:tcPr>
            <w:tcW w:w="4555" w:type="dxa"/>
          </w:tcPr>
          <w:p w14:paraId="3D972512" w14:textId="3DD16717"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If to </w:t>
            </w:r>
            <w:r w:rsidR="00C6075D" w:rsidRPr="00375E44">
              <w:rPr>
                <w:rFonts w:asciiTheme="minorHAnsi" w:hAnsiTheme="minorHAnsi" w:cstheme="minorHAnsi"/>
                <w:sz w:val="22"/>
                <w:szCs w:val="22"/>
              </w:rPr>
              <w:fldChar w:fldCharType="begin">
                <w:ffData>
                  <w:name w:val=""/>
                  <w:enabled/>
                  <w:calcOnExit w:val="0"/>
                  <w:textInput>
                    <w:default w:val="[Recipient 3 abbreviation]"/>
                  </w:textInput>
                </w:ffData>
              </w:fldChar>
            </w:r>
            <w:r w:rsidR="00C6075D" w:rsidRPr="00375E44">
              <w:rPr>
                <w:rFonts w:asciiTheme="minorHAnsi" w:hAnsiTheme="minorHAnsi" w:cstheme="minorHAnsi"/>
                <w:sz w:val="22"/>
                <w:szCs w:val="22"/>
              </w:rPr>
              <w:instrText xml:space="preserve"> FORMTEXT </w:instrText>
            </w:r>
            <w:r w:rsidR="00C6075D" w:rsidRPr="00375E44">
              <w:rPr>
                <w:rFonts w:asciiTheme="minorHAnsi" w:hAnsiTheme="minorHAnsi" w:cstheme="minorHAnsi"/>
                <w:sz w:val="22"/>
                <w:szCs w:val="22"/>
              </w:rPr>
            </w:r>
            <w:r w:rsidR="00C6075D" w:rsidRPr="00375E44">
              <w:rPr>
                <w:rFonts w:asciiTheme="minorHAnsi" w:hAnsiTheme="minorHAnsi" w:cstheme="minorHAnsi"/>
                <w:sz w:val="22"/>
                <w:szCs w:val="22"/>
              </w:rPr>
              <w:fldChar w:fldCharType="separate"/>
            </w:r>
            <w:r w:rsidR="00C6075D" w:rsidRPr="00375E44">
              <w:rPr>
                <w:rFonts w:asciiTheme="minorHAnsi" w:hAnsiTheme="minorHAnsi" w:cstheme="minorHAnsi"/>
                <w:noProof/>
                <w:sz w:val="22"/>
                <w:szCs w:val="22"/>
              </w:rPr>
              <w:t>[Recipient 3 abbreviation]</w:t>
            </w:r>
            <w:r w:rsidR="00C6075D" w:rsidRPr="00375E44">
              <w:rPr>
                <w:rFonts w:asciiTheme="minorHAnsi" w:hAnsiTheme="minorHAnsi" w:cstheme="minorHAnsi"/>
                <w:sz w:val="22"/>
                <w:szCs w:val="22"/>
              </w:rPr>
              <w:fldChar w:fldCharType="end"/>
            </w:r>
            <w:r w:rsidRPr="00375E44">
              <w:rPr>
                <w:rFonts w:asciiTheme="minorHAnsi" w:hAnsiTheme="minorHAnsi" w:cstheme="minorHAnsi"/>
                <w:color w:val="000000" w:themeColor="text1"/>
                <w:sz w:val="22"/>
                <w:szCs w:val="22"/>
                <w:lang w:val="en-US"/>
              </w:rPr>
              <w:t>:</w:t>
            </w:r>
          </w:p>
        </w:tc>
        <w:tc>
          <w:tcPr>
            <w:tcW w:w="4587" w:type="dxa"/>
          </w:tcPr>
          <w:p w14:paraId="47FE88C3" w14:textId="28CB517A" w:rsidR="00CF4052" w:rsidRPr="00375E44" w:rsidRDefault="00B4318D"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full company name]"/>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full company name]</w:t>
            </w:r>
            <w:r w:rsidRPr="00375E44">
              <w:rPr>
                <w:rFonts w:asciiTheme="minorHAnsi" w:hAnsiTheme="minorHAnsi" w:cstheme="minorHAnsi"/>
                <w:sz w:val="22"/>
                <w:szCs w:val="22"/>
              </w:rPr>
              <w:fldChar w:fldCharType="end"/>
            </w:r>
          </w:p>
          <w:p w14:paraId="6A75E77F" w14:textId="35BDA8B9" w:rsidR="00836DE0" w:rsidRPr="00375E44" w:rsidRDefault="00CF4052"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address]</w:t>
            </w:r>
            <w:r w:rsidRPr="00375E44">
              <w:rPr>
                <w:rFonts w:asciiTheme="minorHAnsi" w:hAnsiTheme="minorHAnsi" w:cstheme="minorHAnsi"/>
                <w:sz w:val="22"/>
                <w:szCs w:val="22"/>
              </w:rPr>
              <w:fldChar w:fldCharType="end"/>
            </w:r>
          </w:p>
          <w:p w14:paraId="483EE9AC" w14:textId="55642FDA"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 xml:space="preserve">Attention: </w:t>
            </w:r>
            <w:r w:rsidR="005236A9" w:rsidRPr="00375E44">
              <w:rPr>
                <w:rFonts w:asciiTheme="minorHAnsi" w:hAnsiTheme="minorHAnsi" w:cstheme="minorHAnsi"/>
                <w:sz w:val="22"/>
                <w:szCs w:val="22"/>
              </w:rPr>
              <w:fldChar w:fldCharType="begin">
                <w:ffData>
                  <w:name w:val=""/>
                  <w:enabled/>
                  <w:calcOnExit w:val="0"/>
                  <w:textInput>
                    <w:default w:val="[Insert name]"/>
                  </w:textInput>
                </w:ffData>
              </w:fldChar>
            </w:r>
            <w:r w:rsidR="005236A9" w:rsidRPr="00375E44">
              <w:rPr>
                <w:rFonts w:asciiTheme="minorHAnsi" w:hAnsiTheme="minorHAnsi" w:cstheme="minorHAnsi"/>
                <w:sz w:val="22"/>
                <w:szCs w:val="22"/>
              </w:rPr>
              <w:instrText xml:space="preserve"> FORMTEXT </w:instrText>
            </w:r>
            <w:r w:rsidR="005236A9" w:rsidRPr="00375E44">
              <w:rPr>
                <w:rFonts w:asciiTheme="minorHAnsi" w:hAnsiTheme="minorHAnsi" w:cstheme="minorHAnsi"/>
                <w:sz w:val="22"/>
                <w:szCs w:val="22"/>
              </w:rPr>
            </w:r>
            <w:r w:rsidR="005236A9" w:rsidRPr="00375E44">
              <w:rPr>
                <w:rFonts w:asciiTheme="minorHAnsi" w:hAnsiTheme="minorHAnsi" w:cstheme="minorHAnsi"/>
                <w:sz w:val="22"/>
                <w:szCs w:val="22"/>
              </w:rPr>
              <w:fldChar w:fldCharType="separate"/>
            </w:r>
            <w:r w:rsidR="005236A9" w:rsidRPr="00375E44">
              <w:rPr>
                <w:rFonts w:asciiTheme="minorHAnsi" w:hAnsiTheme="minorHAnsi" w:cstheme="minorHAnsi"/>
                <w:noProof/>
                <w:sz w:val="22"/>
                <w:szCs w:val="22"/>
              </w:rPr>
              <w:t>[Insert name]</w:t>
            </w:r>
            <w:r w:rsidR="005236A9" w:rsidRPr="00375E44">
              <w:rPr>
                <w:rFonts w:asciiTheme="minorHAnsi" w:hAnsiTheme="minorHAnsi" w:cstheme="minorHAnsi"/>
                <w:sz w:val="22"/>
                <w:szCs w:val="22"/>
              </w:rPr>
              <w:fldChar w:fldCharType="end"/>
            </w:r>
          </w:p>
          <w:p w14:paraId="4CFBE260" w14:textId="76285AD5" w:rsidR="005236A9" w:rsidRPr="00375E44" w:rsidRDefault="005236A9" w:rsidP="00836DE0">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sz w:val="22"/>
                <w:szCs w:val="22"/>
              </w:rPr>
              <w:fldChar w:fldCharType="begin">
                <w:ffData>
                  <w:name w:val=""/>
                  <w:enabled/>
                  <w:calcOnExit w:val="0"/>
                  <w:textInput>
                    <w:default w:val="[Insert email address]"/>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[Insert email address]</w:t>
            </w:r>
            <w:r w:rsidRPr="00375E44">
              <w:rPr>
                <w:rFonts w:asciiTheme="minorHAnsi" w:hAnsiTheme="minorHAnsi" w:cstheme="minorHAnsi"/>
                <w:sz w:val="22"/>
                <w:szCs w:val="22"/>
              </w:rPr>
              <w:fldChar w:fldCharType="end"/>
            </w:r>
          </w:p>
          <w:p w14:paraId="55BE9CAE" w14:textId="32FB8A8D" w:rsidR="00781817" w:rsidRPr="00375E44" w:rsidRDefault="00836DE0" w:rsidP="00CF4052">
            <w:pPr>
              <w:pStyle w:val="ListParagraph"/>
              <w:spacing w:line="276" w:lineRule="auto"/>
              <w:ind w:left="390"/>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Phone:</w:t>
            </w:r>
            <w:r w:rsidR="00CF4052" w:rsidRPr="00375E44">
              <w:rPr>
                <w:rFonts w:asciiTheme="minorHAnsi" w:hAnsiTheme="minorHAnsi" w:cstheme="minorHAnsi"/>
                <w:color w:val="000000" w:themeColor="text1"/>
                <w:sz w:val="22"/>
                <w:szCs w:val="22"/>
                <w:lang w:val="en-US"/>
              </w:rPr>
              <w:t xml:space="preserve"> </w:t>
            </w:r>
            <w:r w:rsidR="00CF4052" w:rsidRPr="00375E44">
              <w:rPr>
                <w:rFonts w:asciiTheme="minorHAnsi" w:hAnsiTheme="minorHAnsi" w:cstheme="minorHAnsi"/>
                <w:sz w:val="22"/>
                <w:szCs w:val="22"/>
              </w:rPr>
              <w:fldChar w:fldCharType="begin">
                <w:ffData>
                  <w:name w:val=""/>
                  <w:enabled/>
                  <w:calcOnExit w:val="0"/>
                  <w:textInput>
                    <w:default w:val="[Insert phone number]"/>
                  </w:textInput>
                </w:ffData>
              </w:fldChar>
            </w:r>
            <w:r w:rsidR="00CF4052" w:rsidRPr="00375E44">
              <w:rPr>
                <w:rFonts w:asciiTheme="minorHAnsi" w:hAnsiTheme="minorHAnsi" w:cstheme="minorHAnsi"/>
                <w:sz w:val="22"/>
                <w:szCs w:val="22"/>
              </w:rPr>
              <w:instrText xml:space="preserve"> FORMTEXT </w:instrText>
            </w:r>
            <w:r w:rsidR="00CF4052" w:rsidRPr="00375E44">
              <w:rPr>
                <w:rFonts w:asciiTheme="minorHAnsi" w:hAnsiTheme="minorHAnsi" w:cstheme="minorHAnsi"/>
                <w:sz w:val="22"/>
                <w:szCs w:val="22"/>
              </w:rPr>
            </w:r>
            <w:r w:rsidR="00CF4052" w:rsidRPr="00375E44">
              <w:rPr>
                <w:rFonts w:asciiTheme="minorHAnsi" w:hAnsiTheme="minorHAnsi" w:cstheme="minorHAnsi"/>
                <w:sz w:val="22"/>
                <w:szCs w:val="22"/>
              </w:rPr>
              <w:fldChar w:fldCharType="separate"/>
            </w:r>
            <w:r w:rsidR="00CF4052" w:rsidRPr="00375E44">
              <w:rPr>
                <w:rFonts w:asciiTheme="minorHAnsi" w:hAnsiTheme="minorHAnsi" w:cstheme="minorHAnsi"/>
                <w:noProof/>
                <w:sz w:val="22"/>
                <w:szCs w:val="22"/>
              </w:rPr>
              <w:t>[Insert phone number]</w:t>
            </w:r>
            <w:r w:rsidR="00CF4052" w:rsidRPr="00375E44">
              <w:rPr>
                <w:rFonts w:asciiTheme="minorHAnsi" w:hAnsiTheme="minorHAnsi" w:cstheme="minorHAnsi"/>
                <w:sz w:val="22"/>
                <w:szCs w:val="22"/>
              </w:rPr>
              <w:fldChar w:fldCharType="end"/>
            </w:r>
          </w:p>
          <w:p w14:paraId="309752F6" w14:textId="77777777" w:rsidR="00836DE0" w:rsidRPr="00375E44" w:rsidRDefault="00836DE0" w:rsidP="00836DE0">
            <w:pPr>
              <w:pStyle w:val="ListParagraph"/>
              <w:spacing w:line="276" w:lineRule="auto"/>
              <w:ind w:left="390"/>
              <w:rPr>
                <w:rFonts w:asciiTheme="minorHAnsi" w:hAnsiTheme="minorHAnsi" w:cstheme="minorHAnsi"/>
                <w:color w:val="000000" w:themeColor="text1"/>
                <w:sz w:val="22"/>
                <w:szCs w:val="22"/>
                <w:lang w:val="en-US"/>
              </w:rPr>
            </w:pPr>
          </w:p>
        </w:tc>
      </w:tr>
    </w:tbl>
    <w:p w14:paraId="3CB6AC7D" w14:textId="350E3930" w:rsidR="00ED7C9E" w:rsidRPr="00375E44" w:rsidRDefault="00ED7C9E" w:rsidP="00AE0CF8">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Further Assurances</w:t>
      </w:r>
      <w:r w:rsidR="00D604E9" w:rsidRPr="00375E44">
        <w:rPr>
          <w:rFonts w:asciiTheme="minorHAnsi" w:hAnsiTheme="minorHAnsi" w:cstheme="minorHAnsi"/>
          <w:b/>
          <w:bCs/>
          <w:color w:val="000000" w:themeColor="text1"/>
          <w:sz w:val="22"/>
          <w:szCs w:val="22"/>
        </w:rPr>
        <w:t xml:space="preserve">: </w:t>
      </w:r>
      <w:r w:rsidRPr="00375E44">
        <w:rPr>
          <w:rFonts w:asciiTheme="minorHAnsi" w:hAnsiTheme="minorHAnsi" w:cstheme="minorHAnsi"/>
          <w:color w:val="000000" w:themeColor="text1"/>
          <w:sz w:val="22"/>
          <w:szCs w:val="22"/>
        </w:rPr>
        <w:t>Each Party shall, upon the reasonable request and at the sole cost and expense of the other Parties, execute such documents and perform such acts as may be necessary to give full effect to the terms of this Agreement.</w:t>
      </w:r>
    </w:p>
    <w:p w14:paraId="4703FEE4" w14:textId="77777777" w:rsidR="00ED7C9E" w:rsidRPr="00375E44" w:rsidRDefault="00ED7C9E" w:rsidP="00AE0CF8">
      <w:pPr>
        <w:widowControl w:val="0"/>
        <w:spacing w:line="276" w:lineRule="auto"/>
        <w:jc w:val="both"/>
        <w:rPr>
          <w:rFonts w:asciiTheme="minorHAnsi" w:hAnsiTheme="minorHAnsi" w:cstheme="minorHAnsi"/>
          <w:color w:val="000000" w:themeColor="text1"/>
          <w:sz w:val="22"/>
          <w:szCs w:val="22"/>
        </w:rPr>
      </w:pPr>
    </w:p>
    <w:p w14:paraId="4056D5F5" w14:textId="6BE3CAF3" w:rsidR="00ED7C9E" w:rsidRPr="00375E44" w:rsidRDefault="00ED7C9E" w:rsidP="00AE0CF8">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r w:rsidRPr="00375E44">
        <w:rPr>
          <w:rFonts w:asciiTheme="minorHAnsi" w:hAnsiTheme="minorHAnsi" w:cstheme="minorHAnsi"/>
          <w:b/>
          <w:bCs/>
          <w:color w:val="000000" w:themeColor="text1"/>
          <w:sz w:val="22"/>
          <w:szCs w:val="22"/>
        </w:rPr>
        <w:t>Independent Contractors</w:t>
      </w:r>
      <w:r w:rsidR="00D604E9" w:rsidRPr="00375E44">
        <w:rPr>
          <w:rFonts w:asciiTheme="minorHAnsi" w:hAnsiTheme="minorHAnsi" w:cstheme="minorHAnsi"/>
          <w:b/>
          <w:bCs/>
          <w:color w:val="000000" w:themeColor="text1"/>
          <w:sz w:val="22"/>
          <w:szCs w:val="22"/>
        </w:rPr>
        <w:t>:</w:t>
      </w:r>
      <w:r w:rsidR="00D604E9" w:rsidRPr="00375E44">
        <w:rPr>
          <w:rFonts w:asciiTheme="minorHAnsi" w:hAnsiTheme="minorHAnsi" w:cstheme="minorHAnsi"/>
          <w:color w:val="000000" w:themeColor="text1"/>
          <w:sz w:val="22"/>
          <w:szCs w:val="22"/>
        </w:rPr>
        <w:t xml:space="preserve"> </w:t>
      </w:r>
      <w:r w:rsidRPr="00375E44">
        <w:rPr>
          <w:rFonts w:asciiTheme="minorHAnsi" w:hAnsiTheme="minorHAnsi" w:cstheme="minorHAnsi"/>
          <w:color w:val="000000" w:themeColor="text1"/>
          <w:sz w:val="22"/>
          <w:szCs w:val="22"/>
        </w:rPr>
        <w:t xml:space="preserve">The relationship between the Parties is that of independent contractors. Nothing contained in this Agreement shall be construed as creating any agency, partnership, joint venture or </w:t>
      </w:r>
      <w:r w:rsidR="00D57EBA" w:rsidRPr="00375E44">
        <w:rPr>
          <w:rFonts w:asciiTheme="minorHAnsi" w:hAnsiTheme="minorHAnsi" w:cstheme="minorHAnsi"/>
          <w:color w:val="000000" w:themeColor="text1"/>
          <w:sz w:val="22"/>
          <w:szCs w:val="22"/>
        </w:rPr>
        <w:t>another form</w:t>
      </w:r>
      <w:r w:rsidRPr="00375E44">
        <w:rPr>
          <w:rFonts w:asciiTheme="minorHAnsi" w:hAnsiTheme="minorHAnsi" w:cstheme="minorHAnsi"/>
          <w:color w:val="000000" w:themeColor="text1"/>
          <w:sz w:val="22"/>
          <w:szCs w:val="22"/>
        </w:rPr>
        <w:t xml:space="preserve"> of joint enterprise, employment or fiduciary relationship between the Parties, and none of the Parties shall have </w:t>
      </w:r>
      <w:r w:rsidR="00D57EBA" w:rsidRPr="00375E44">
        <w:rPr>
          <w:rFonts w:asciiTheme="minorHAnsi" w:hAnsiTheme="minorHAnsi" w:cstheme="minorHAnsi"/>
          <w:color w:val="000000" w:themeColor="text1"/>
          <w:sz w:val="22"/>
          <w:szCs w:val="22"/>
        </w:rPr>
        <w:t xml:space="preserve">the </w:t>
      </w:r>
      <w:r w:rsidRPr="00375E44">
        <w:rPr>
          <w:rFonts w:asciiTheme="minorHAnsi" w:hAnsiTheme="minorHAnsi" w:cstheme="minorHAnsi"/>
          <w:color w:val="000000" w:themeColor="text1"/>
          <w:sz w:val="22"/>
          <w:szCs w:val="22"/>
        </w:rPr>
        <w:t>authority to contract for or bind any of the other Partiers in any manner whatsoever.</w:t>
      </w:r>
    </w:p>
    <w:p w14:paraId="0F079382" w14:textId="30B29D59" w:rsidR="00902F8D" w:rsidRPr="00375E44" w:rsidRDefault="00902F8D" w:rsidP="00AE0CF8">
      <w:pPr>
        <w:widowControl w:val="0"/>
        <w:spacing w:line="276" w:lineRule="auto"/>
        <w:jc w:val="both"/>
        <w:rPr>
          <w:rFonts w:asciiTheme="minorHAnsi" w:hAnsiTheme="minorHAnsi" w:cstheme="minorHAnsi"/>
          <w:color w:val="000000" w:themeColor="text1"/>
          <w:sz w:val="22"/>
          <w:szCs w:val="22"/>
        </w:rPr>
      </w:pPr>
    </w:p>
    <w:p w14:paraId="4F4B1EDF" w14:textId="7D1A1DB1" w:rsidR="00902F8D" w:rsidRPr="00375E44" w:rsidRDefault="00902F8D" w:rsidP="00AE0CF8">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commentRangeStart w:id="51"/>
      <w:r w:rsidRPr="00375E44">
        <w:rPr>
          <w:rFonts w:asciiTheme="minorHAnsi" w:hAnsiTheme="minorHAnsi" w:cstheme="minorHAnsi"/>
          <w:b/>
          <w:bCs/>
          <w:color w:val="000000" w:themeColor="text1"/>
          <w:sz w:val="22"/>
          <w:szCs w:val="22"/>
        </w:rPr>
        <w:t>Assignment</w:t>
      </w:r>
      <w:commentRangeEnd w:id="51"/>
      <w:r w:rsidR="00562A61" w:rsidRPr="00375E44">
        <w:rPr>
          <w:rStyle w:val="CommentReference"/>
          <w:rFonts w:asciiTheme="minorHAnsi" w:hAnsiTheme="minorHAnsi" w:cstheme="minorHAnsi"/>
          <w:sz w:val="22"/>
          <w:szCs w:val="22"/>
        </w:rPr>
        <w:commentReference w:id="51"/>
      </w:r>
      <w:r w:rsidRPr="00375E44">
        <w:rPr>
          <w:rFonts w:asciiTheme="minorHAnsi" w:hAnsiTheme="minorHAnsi" w:cstheme="minorHAnsi"/>
          <w:b/>
          <w:bCs/>
          <w:color w:val="000000" w:themeColor="text1"/>
          <w:sz w:val="22"/>
          <w:szCs w:val="22"/>
        </w:rPr>
        <w:t>:</w:t>
      </w:r>
      <w:r w:rsidRPr="00375E44">
        <w:rPr>
          <w:rFonts w:asciiTheme="minorHAnsi" w:hAnsiTheme="minorHAnsi" w:cstheme="minorHAnsi"/>
          <w:color w:val="000000" w:themeColor="text1"/>
          <w:sz w:val="22"/>
          <w:szCs w:val="22"/>
        </w:rPr>
        <w:t xml:space="preserve"> </w:t>
      </w:r>
      <w:r w:rsidR="00385164" w:rsidRPr="00375E44">
        <w:rPr>
          <w:rFonts w:asciiTheme="minorHAnsi" w:hAnsiTheme="minorHAnsi" w:cstheme="minorHAnsi"/>
          <w:color w:val="000000" w:themeColor="text1"/>
          <w:sz w:val="22"/>
          <w:szCs w:val="22"/>
        </w:rPr>
        <w:t xml:space="preserve">Neither this </w:t>
      </w:r>
      <w:r w:rsidR="006F7F6A" w:rsidRPr="00375E44">
        <w:rPr>
          <w:rFonts w:asciiTheme="minorHAnsi" w:hAnsiTheme="minorHAnsi" w:cstheme="minorHAnsi"/>
          <w:color w:val="000000" w:themeColor="text1"/>
          <w:sz w:val="22"/>
          <w:szCs w:val="22"/>
        </w:rPr>
        <w:t>Agreement</w:t>
      </w:r>
      <w:r w:rsidR="00385164" w:rsidRPr="00375E44">
        <w:rPr>
          <w:rFonts w:asciiTheme="minorHAnsi" w:hAnsiTheme="minorHAnsi" w:cstheme="minorHAnsi"/>
          <w:color w:val="000000" w:themeColor="text1"/>
          <w:sz w:val="22"/>
          <w:szCs w:val="22"/>
        </w:rPr>
        <w:t xml:space="preserve"> nor any right or obligation under this </w:t>
      </w:r>
      <w:r w:rsidR="006F7F6A" w:rsidRPr="00375E44">
        <w:rPr>
          <w:rFonts w:asciiTheme="minorHAnsi" w:hAnsiTheme="minorHAnsi" w:cstheme="minorHAnsi"/>
          <w:color w:val="000000" w:themeColor="text1"/>
          <w:sz w:val="22"/>
          <w:szCs w:val="22"/>
        </w:rPr>
        <w:t>Agreement</w:t>
      </w:r>
      <w:r w:rsidR="00385164" w:rsidRPr="00375E44">
        <w:rPr>
          <w:rFonts w:asciiTheme="minorHAnsi" w:hAnsiTheme="minorHAnsi" w:cstheme="minorHAnsi"/>
          <w:color w:val="000000" w:themeColor="text1"/>
          <w:sz w:val="22"/>
          <w:szCs w:val="22"/>
        </w:rPr>
        <w:t xml:space="preserve"> or in respect of the </w:t>
      </w:r>
      <w:r w:rsidR="001874F0" w:rsidRPr="00375E44">
        <w:rPr>
          <w:rFonts w:asciiTheme="minorHAnsi" w:hAnsiTheme="minorHAnsi" w:cstheme="minorHAnsi"/>
          <w:color w:val="000000" w:themeColor="text1"/>
          <w:sz w:val="22"/>
          <w:szCs w:val="22"/>
        </w:rPr>
        <w:t>p</w:t>
      </w:r>
      <w:r w:rsidR="00385164" w:rsidRPr="00375E44">
        <w:rPr>
          <w:rFonts w:asciiTheme="minorHAnsi" w:hAnsiTheme="minorHAnsi" w:cstheme="minorHAnsi"/>
          <w:color w:val="000000" w:themeColor="text1"/>
          <w:sz w:val="22"/>
          <w:szCs w:val="22"/>
        </w:rPr>
        <w:t xml:space="preserve">roject may be assigned, transferred or in any other way extended to any Third Party by a Recipient without the prior written consent of </w:t>
      </w:r>
      <w:r w:rsidR="001874F0" w:rsidRPr="00375E44">
        <w:rPr>
          <w:rFonts w:asciiTheme="minorHAnsi" w:hAnsiTheme="minorHAnsi" w:cstheme="minorHAnsi"/>
          <w:color w:val="000000" w:themeColor="text1"/>
          <w:sz w:val="22"/>
          <w:szCs w:val="22"/>
        </w:rPr>
        <w:t>all Parties</w:t>
      </w:r>
      <w:r w:rsidR="00385164" w:rsidRPr="00375E44">
        <w:rPr>
          <w:rFonts w:asciiTheme="minorHAnsi" w:hAnsiTheme="minorHAnsi" w:cstheme="minorHAnsi"/>
          <w:color w:val="000000" w:themeColor="text1"/>
          <w:sz w:val="22"/>
          <w:szCs w:val="22"/>
        </w:rPr>
        <w:t xml:space="preserve">. This </w:t>
      </w:r>
      <w:r w:rsidR="001874F0" w:rsidRPr="00375E44">
        <w:rPr>
          <w:rFonts w:asciiTheme="minorHAnsi" w:hAnsiTheme="minorHAnsi" w:cstheme="minorHAnsi"/>
          <w:color w:val="000000" w:themeColor="text1"/>
          <w:sz w:val="22"/>
          <w:szCs w:val="22"/>
        </w:rPr>
        <w:t>Agreement</w:t>
      </w:r>
      <w:r w:rsidR="00385164" w:rsidRPr="00375E44">
        <w:rPr>
          <w:rFonts w:asciiTheme="minorHAnsi" w:hAnsiTheme="minorHAnsi" w:cstheme="minorHAnsi"/>
          <w:color w:val="000000" w:themeColor="text1"/>
          <w:sz w:val="22"/>
          <w:szCs w:val="22"/>
        </w:rPr>
        <w:t xml:space="preserve"> will inure to the benefit of and be binding upon the Parties, their administrators, trustees, successors, legal representatives and permitted assigns. </w:t>
      </w:r>
    </w:p>
    <w:p w14:paraId="36C70A66" w14:textId="0CE6C63F" w:rsidR="00D76C3E" w:rsidRPr="00375E44" w:rsidRDefault="00D76C3E" w:rsidP="00AE0CF8">
      <w:pPr>
        <w:widowControl w:val="0"/>
        <w:spacing w:line="276" w:lineRule="auto"/>
        <w:jc w:val="both"/>
        <w:rPr>
          <w:rFonts w:asciiTheme="minorHAnsi" w:hAnsiTheme="minorHAnsi" w:cstheme="minorHAnsi"/>
          <w:color w:val="000000" w:themeColor="text1"/>
          <w:sz w:val="22"/>
          <w:szCs w:val="22"/>
        </w:rPr>
      </w:pPr>
    </w:p>
    <w:p w14:paraId="13F2F777" w14:textId="465E5138" w:rsidR="00D76C3E" w:rsidRPr="00375E44" w:rsidRDefault="00D76C3E" w:rsidP="00AE0CF8">
      <w:pPr>
        <w:pStyle w:val="ListParagraph"/>
        <w:widowControl w:val="0"/>
        <w:numPr>
          <w:ilvl w:val="1"/>
          <w:numId w:val="19"/>
        </w:numPr>
        <w:spacing w:line="276" w:lineRule="auto"/>
        <w:jc w:val="both"/>
        <w:rPr>
          <w:rFonts w:asciiTheme="minorHAnsi" w:hAnsiTheme="minorHAnsi" w:cstheme="minorHAnsi"/>
          <w:color w:val="000000" w:themeColor="text1"/>
          <w:sz w:val="22"/>
          <w:szCs w:val="22"/>
        </w:rPr>
      </w:pPr>
      <w:commentRangeStart w:id="52"/>
      <w:r w:rsidRPr="00375E44">
        <w:rPr>
          <w:rFonts w:asciiTheme="minorHAnsi" w:hAnsiTheme="minorHAnsi" w:cstheme="minorHAnsi"/>
          <w:b/>
          <w:bCs/>
          <w:color w:val="000000" w:themeColor="text1"/>
          <w:sz w:val="22"/>
          <w:szCs w:val="22"/>
        </w:rPr>
        <w:t>Severability</w:t>
      </w:r>
      <w:commentRangeEnd w:id="52"/>
      <w:r w:rsidR="00FE1CCD" w:rsidRPr="00375E44">
        <w:rPr>
          <w:rStyle w:val="CommentReference"/>
          <w:rFonts w:asciiTheme="minorHAnsi" w:hAnsiTheme="minorHAnsi" w:cstheme="minorHAnsi"/>
          <w:sz w:val="22"/>
          <w:szCs w:val="22"/>
        </w:rPr>
        <w:commentReference w:id="52"/>
      </w:r>
      <w:r w:rsidR="00735834" w:rsidRPr="00375E44">
        <w:rPr>
          <w:rFonts w:asciiTheme="minorHAnsi" w:hAnsiTheme="minorHAnsi" w:cstheme="minorHAnsi"/>
          <w:b/>
          <w:bCs/>
          <w:color w:val="000000" w:themeColor="text1"/>
          <w:sz w:val="22"/>
          <w:szCs w:val="22"/>
        </w:rPr>
        <w:t>:</w:t>
      </w:r>
      <w:r w:rsidR="00735834" w:rsidRPr="00375E44">
        <w:rPr>
          <w:rFonts w:asciiTheme="minorHAnsi" w:hAnsiTheme="minorHAnsi" w:cstheme="minorHAnsi"/>
          <w:color w:val="000000" w:themeColor="text1"/>
          <w:sz w:val="22"/>
          <w:szCs w:val="22"/>
        </w:rPr>
        <w:t xml:space="preserve"> </w:t>
      </w:r>
      <w:r w:rsidR="004E5359" w:rsidRPr="00375E44">
        <w:rPr>
          <w:rFonts w:asciiTheme="minorHAnsi" w:hAnsiTheme="minorHAnsi" w:cstheme="minorHAnsi"/>
          <w:color w:val="000000" w:themeColor="text1"/>
          <w:sz w:val="22"/>
          <w:szCs w:val="22"/>
        </w:rPr>
        <w:t xml:space="preserve">If, for any reason, a provision of this </w:t>
      </w:r>
      <w:r w:rsidR="00385164" w:rsidRPr="00375E44">
        <w:rPr>
          <w:rFonts w:asciiTheme="minorHAnsi" w:hAnsiTheme="minorHAnsi" w:cstheme="minorHAnsi"/>
          <w:color w:val="000000" w:themeColor="text1"/>
          <w:sz w:val="22"/>
          <w:szCs w:val="22"/>
        </w:rPr>
        <w:t>Agreement</w:t>
      </w:r>
      <w:r w:rsidR="004E5359" w:rsidRPr="00375E44">
        <w:rPr>
          <w:rFonts w:asciiTheme="minorHAnsi" w:hAnsiTheme="minorHAnsi" w:cstheme="minorHAnsi"/>
          <w:color w:val="000000" w:themeColor="text1"/>
          <w:sz w:val="22"/>
          <w:szCs w:val="22"/>
        </w:rPr>
        <w:t xml:space="preserve"> is not a fundamental term of this</w:t>
      </w:r>
      <w:r w:rsidR="0068038A" w:rsidRPr="00375E44">
        <w:rPr>
          <w:rFonts w:asciiTheme="minorHAnsi" w:hAnsiTheme="minorHAnsi" w:cstheme="minorHAnsi"/>
          <w:color w:val="000000" w:themeColor="text1"/>
          <w:sz w:val="22"/>
          <w:szCs w:val="22"/>
        </w:rPr>
        <w:t xml:space="preserve"> Agreement or </w:t>
      </w:r>
      <w:r w:rsidR="004E5359" w:rsidRPr="00375E44">
        <w:rPr>
          <w:rFonts w:asciiTheme="minorHAnsi" w:hAnsiTheme="minorHAnsi" w:cstheme="minorHAnsi"/>
          <w:color w:val="000000" w:themeColor="text1"/>
          <w:sz w:val="22"/>
          <w:szCs w:val="22"/>
        </w:rPr>
        <w:t xml:space="preserve">is found to be or becomes invalid or unenforceable, whether in whole or in part, such provision or portion thereof declared invalid or unenforceable is deemed to be severable and is deemed to be deleted from this </w:t>
      </w:r>
      <w:r w:rsidR="0068038A" w:rsidRPr="00375E44">
        <w:rPr>
          <w:rFonts w:asciiTheme="minorHAnsi" w:hAnsiTheme="minorHAnsi" w:cstheme="minorHAnsi"/>
          <w:color w:val="000000" w:themeColor="text1"/>
          <w:sz w:val="22"/>
          <w:szCs w:val="22"/>
        </w:rPr>
        <w:t>Agreement</w:t>
      </w:r>
      <w:r w:rsidR="004E5359" w:rsidRPr="00375E44">
        <w:rPr>
          <w:rFonts w:asciiTheme="minorHAnsi" w:hAnsiTheme="minorHAnsi" w:cstheme="minorHAnsi"/>
          <w:color w:val="000000" w:themeColor="text1"/>
          <w:sz w:val="22"/>
          <w:szCs w:val="22"/>
        </w:rPr>
        <w:t xml:space="preserve"> and all remaining terms and conditions of this </w:t>
      </w:r>
      <w:r w:rsidR="0068038A" w:rsidRPr="00375E44">
        <w:rPr>
          <w:rFonts w:asciiTheme="minorHAnsi" w:hAnsiTheme="minorHAnsi" w:cstheme="minorHAnsi"/>
          <w:color w:val="000000" w:themeColor="text1"/>
          <w:sz w:val="22"/>
          <w:szCs w:val="22"/>
        </w:rPr>
        <w:t>Agreement</w:t>
      </w:r>
      <w:r w:rsidR="004E5359" w:rsidRPr="00375E44">
        <w:rPr>
          <w:rFonts w:asciiTheme="minorHAnsi" w:hAnsiTheme="minorHAnsi" w:cstheme="minorHAnsi"/>
          <w:color w:val="000000" w:themeColor="text1"/>
          <w:sz w:val="22"/>
          <w:szCs w:val="22"/>
        </w:rPr>
        <w:t xml:space="preserve"> continue to be valid and enforceable</w:t>
      </w:r>
      <w:r w:rsidRPr="00375E44">
        <w:rPr>
          <w:rFonts w:asciiTheme="minorHAnsi" w:hAnsiTheme="minorHAnsi" w:cstheme="minorHAnsi"/>
          <w:color w:val="000000" w:themeColor="text1"/>
          <w:sz w:val="22"/>
          <w:szCs w:val="22"/>
        </w:rPr>
        <w:t>.</w:t>
      </w:r>
    </w:p>
    <w:p w14:paraId="375662C7" w14:textId="77777777" w:rsidR="00E12042" w:rsidRPr="00375E44" w:rsidRDefault="00E12042" w:rsidP="00E12042">
      <w:pPr>
        <w:widowControl w:val="0"/>
        <w:spacing w:line="276" w:lineRule="auto"/>
        <w:rPr>
          <w:rFonts w:asciiTheme="minorHAnsi" w:hAnsiTheme="minorHAnsi" w:cstheme="minorHAnsi"/>
          <w:color w:val="000000" w:themeColor="text1"/>
          <w:sz w:val="22"/>
          <w:szCs w:val="22"/>
        </w:rPr>
      </w:pPr>
    </w:p>
    <w:p w14:paraId="3ECECF52" w14:textId="3689F81B" w:rsidR="00E9313C" w:rsidRPr="00375E44" w:rsidRDefault="00B335AB" w:rsidP="00A738C6">
      <w:pPr>
        <w:widowControl w:val="0"/>
        <w:spacing w:line="276" w:lineRule="auto"/>
        <w:jc w:val="center"/>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 xml:space="preserve">[SIGNATURE PAGE FOLLOWS] </w:t>
      </w:r>
    </w:p>
    <w:p w14:paraId="27897024" w14:textId="36D1B33D" w:rsidR="00AE0CF8" w:rsidRPr="00375E44" w:rsidRDefault="00AE0CF8" w:rsidP="00BD36D4">
      <w:pPr>
        <w:widowControl w:val="0"/>
        <w:spacing w:line="276" w:lineRule="auto"/>
        <w:rPr>
          <w:rFonts w:asciiTheme="minorHAnsi" w:hAnsiTheme="minorHAnsi" w:cstheme="minorBidi"/>
          <w:color w:val="000000" w:themeColor="text1"/>
          <w:sz w:val="22"/>
          <w:szCs w:val="22"/>
        </w:rPr>
        <w:sectPr w:rsidR="00AE0CF8" w:rsidRPr="00375E44" w:rsidSect="00E91063">
          <w:headerReference w:type="default" r:id="rId15"/>
          <w:footerReference w:type="default" r:id="rId16"/>
          <w:headerReference w:type="first" r:id="rId17"/>
          <w:footerReference w:type="first" r:id="rId18"/>
          <w:pgSz w:w="12240" w:h="15840" w:code="1"/>
          <w:pgMar w:top="1440" w:right="1440" w:bottom="1440" w:left="1440" w:header="567" w:footer="227" w:gutter="0"/>
          <w:cols w:space="708"/>
          <w:titlePg/>
          <w:docGrid w:linePitch="360"/>
        </w:sectPr>
      </w:pPr>
    </w:p>
    <w:p w14:paraId="6BD79309" w14:textId="77777777" w:rsidR="001874F0" w:rsidRPr="00375E44" w:rsidRDefault="001874F0" w:rsidP="00A738C6">
      <w:pPr>
        <w:widowControl w:val="0"/>
        <w:spacing w:line="276" w:lineRule="auto"/>
        <w:rPr>
          <w:rFonts w:asciiTheme="minorHAnsi" w:hAnsiTheme="minorHAnsi" w:cstheme="minorHAnsi"/>
          <w:color w:val="000000" w:themeColor="text1"/>
          <w:sz w:val="22"/>
          <w:szCs w:val="22"/>
        </w:rPr>
      </w:pPr>
    </w:p>
    <w:p w14:paraId="737681AC" w14:textId="2D385D87" w:rsidR="0009525A" w:rsidRPr="00375E44" w:rsidRDefault="0009525A" w:rsidP="0009525A">
      <w:pPr>
        <w:pStyle w:val="Heading1"/>
        <w:shd w:val="clear" w:color="auto" w:fill="D9D9D9" w:themeFill="background1" w:themeFillShade="D9"/>
        <w:jc w:val="center"/>
        <w:rPr>
          <w:rFonts w:asciiTheme="minorHAnsi" w:hAnsiTheme="minorHAnsi" w:cstheme="minorHAnsi"/>
          <w:b/>
          <w:bCs/>
          <w:sz w:val="22"/>
          <w:szCs w:val="22"/>
        </w:rPr>
      </w:pPr>
      <w:bookmarkStart w:id="53" w:name="_Toc160464279"/>
      <w:r w:rsidRPr="00375E44">
        <w:rPr>
          <w:rFonts w:asciiTheme="minorHAnsi" w:hAnsiTheme="minorHAnsi" w:cstheme="minorHAnsi"/>
          <w:b/>
          <w:bCs/>
          <w:sz w:val="22"/>
          <w:szCs w:val="22"/>
        </w:rPr>
        <w:t>SIGNATURE PAGE</w:t>
      </w:r>
      <w:bookmarkEnd w:id="53"/>
    </w:p>
    <w:p w14:paraId="60571DB1" w14:textId="77777777" w:rsidR="00B335AB" w:rsidRPr="00375E44" w:rsidRDefault="00B335AB" w:rsidP="00B335AB">
      <w:pPr>
        <w:widowControl w:val="0"/>
        <w:spacing w:line="276" w:lineRule="auto"/>
        <w:rPr>
          <w:rFonts w:asciiTheme="minorHAnsi" w:hAnsiTheme="minorHAnsi" w:cstheme="minorHAnsi"/>
          <w:color w:val="000000" w:themeColor="text1"/>
          <w:sz w:val="22"/>
          <w:szCs w:val="22"/>
        </w:rPr>
      </w:pPr>
    </w:p>
    <w:p w14:paraId="091B0444" w14:textId="77777777" w:rsidR="00B335AB" w:rsidRPr="00375E44" w:rsidRDefault="00B335AB" w:rsidP="00B335AB">
      <w:pPr>
        <w:widowControl w:val="0"/>
        <w:spacing w:line="276" w:lineRule="auto"/>
        <w:rPr>
          <w:rFonts w:asciiTheme="minorHAnsi" w:hAnsiTheme="minorHAnsi" w:cstheme="minorHAnsi"/>
          <w:color w:val="000000" w:themeColor="text1"/>
          <w:sz w:val="22"/>
          <w:szCs w:val="22"/>
        </w:rPr>
      </w:pPr>
      <w:r w:rsidRPr="00375E44">
        <w:rPr>
          <w:rFonts w:asciiTheme="minorHAnsi" w:hAnsiTheme="minorHAnsi" w:cstheme="minorHAnsi"/>
          <w:color w:val="000000" w:themeColor="text1"/>
          <w:sz w:val="22"/>
          <w:szCs w:val="22"/>
        </w:rPr>
        <w:t>The Parties have executed this Agreement as of the Effective Date.</w:t>
      </w:r>
    </w:p>
    <w:p w14:paraId="2FEB8133" w14:textId="77777777" w:rsidR="005C20B7" w:rsidRPr="00375E44" w:rsidRDefault="005C20B7" w:rsidP="00B335AB">
      <w:pPr>
        <w:widowControl w:val="0"/>
        <w:spacing w:line="276" w:lineRule="auto"/>
        <w:rPr>
          <w:rFonts w:asciiTheme="minorHAnsi" w:hAnsiTheme="minorHAnsi" w:cstheme="minorHAnsi"/>
          <w:color w:val="000000" w:themeColor="text1"/>
          <w:sz w:val="22"/>
          <w:szCs w:val="22"/>
        </w:rPr>
      </w:pPr>
    </w:p>
    <w:tbl>
      <w:tblPr>
        <w:tblW w:w="9136" w:type="dxa"/>
        <w:tblInd w:w="107" w:type="dxa"/>
        <w:tblLayout w:type="fixed"/>
        <w:tblCellMar>
          <w:left w:w="0" w:type="dxa"/>
          <w:right w:w="0" w:type="dxa"/>
        </w:tblCellMar>
        <w:tblLook w:val="01E0" w:firstRow="1" w:lastRow="1" w:firstColumn="1" w:lastColumn="1" w:noHBand="0" w:noVBand="0"/>
      </w:tblPr>
      <w:tblGrid>
        <w:gridCol w:w="4083"/>
        <w:gridCol w:w="5053"/>
      </w:tblGrid>
      <w:tr w:rsidR="00B335AB" w:rsidRPr="00375E44" w14:paraId="0566B01C" w14:textId="77777777" w:rsidTr="00716E4F">
        <w:trPr>
          <w:trHeight w:val="1707"/>
        </w:trPr>
        <w:tc>
          <w:tcPr>
            <w:tcW w:w="4083" w:type="dxa"/>
          </w:tcPr>
          <w:p w14:paraId="6C7F6CEE" w14:textId="15507617" w:rsidR="00B335AB" w:rsidRPr="00375E44" w:rsidRDefault="00AE0CF8" w:rsidP="00716E4F">
            <w:pPr>
              <w:pStyle w:val="ListParagraph"/>
              <w:spacing w:line="276" w:lineRule="auto"/>
              <w:ind w:left="390"/>
              <w:rPr>
                <w:rFonts w:asciiTheme="minorHAnsi" w:hAnsiTheme="minorHAnsi" w:cstheme="minorHAnsi"/>
                <w:color w:val="000000" w:themeColor="text1"/>
                <w:sz w:val="22"/>
                <w:szCs w:val="22"/>
                <w:highlight w:val="yellow"/>
                <w:lang w:val="en-US"/>
              </w:rPr>
            </w:pPr>
            <w:r w:rsidRPr="00375E44">
              <w:rPr>
                <w:rFonts w:asciiTheme="minorHAnsi" w:hAnsiTheme="minorHAnsi" w:cstheme="minorHAnsi"/>
                <w:sz w:val="22"/>
                <w:szCs w:val="22"/>
              </w:rPr>
              <w:fldChar w:fldCharType="begin">
                <w:ffData>
                  <w:name w:val=""/>
                  <w:enabled/>
                  <w:calcOnExit w:val="0"/>
                  <w:textInput>
                    <w:default w:val="[Lead recipient abbreviation]"/>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[Lead recipient abbreviation]</w:t>
            </w:r>
            <w:r w:rsidRPr="00375E44">
              <w:rPr>
                <w:rFonts w:asciiTheme="minorHAnsi" w:hAnsiTheme="minorHAnsi" w:cstheme="minorHAnsi"/>
                <w:sz w:val="22"/>
                <w:szCs w:val="22"/>
              </w:rPr>
              <w:fldChar w:fldCharType="end"/>
            </w:r>
          </w:p>
        </w:tc>
        <w:tc>
          <w:tcPr>
            <w:tcW w:w="5053" w:type="dxa"/>
          </w:tcPr>
          <w:p w14:paraId="6F82EA8F"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0C6D52C8"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590D8C9C"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77D82139"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_____________________________________________</w:t>
            </w:r>
          </w:p>
          <w:p w14:paraId="397F7EC5"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Name:</w:t>
            </w:r>
          </w:p>
          <w:p w14:paraId="6B2F172B"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Title:</w:t>
            </w:r>
          </w:p>
          <w:p w14:paraId="545DD607" w14:textId="49D0E081" w:rsidR="00CB1E9E" w:rsidRPr="00375E44" w:rsidRDefault="00CB1E9E"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Date:</w:t>
            </w:r>
          </w:p>
          <w:p w14:paraId="0898B107" w14:textId="77777777" w:rsidR="00B335AB" w:rsidRPr="00375E44" w:rsidRDefault="00B335AB" w:rsidP="00716E4F">
            <w:pPr>
              <w:pStyle w:val="ListParagraph"/>
              <w:spacing w:line="276" w:lineRule="auto"/>
              <w:ind w:left="390"/>
              <w:rPr>
                <w:rFonts w:asciiTheme="minorHAnsi" w:hAnsiTheme="minorHAnsi" w:cstheme="minorHAnsi"/>
                <w:color w:val="000000" w:themeColor="text1"/>
                <w:sz w:val="22"/>
                <w:szCs w:val="22"/>
                <w:lang w:val="en-US"/>
              </w:rPr>
            </w:pPr>
          </w:p>
          <w:p w14:paraId="64CC1C4D" w14:textId="5F283415" w:rsidR="00B335AB" w:rsidRPr="00375E44" w:rsidRDefault="00B335AB" w:rsidP="00716E4F">
            <w:pPr>
              <w:spacing w:line="276" w:lineRule="auto"/>
              <w:rPr>
                <w:rFonts w:asciiTheme="minorHAnsi" w:hAnsiTheme="minorHAnsi" w:cstheme="minorHAnsi"/>
                <w:i/>
                <w:iCs/>
                <w:color w:val="000000" w:themeColor="text1"/>
                <w:sz w:val="22"/>
                <w:szCs w:val="22"/>
                <w:highlight w:val="yellow"/>
                <w:lang w:val="en-US"/>
              </w:rPr>
            </w:pPr>
            <w:r w:rsidRPr="00375E44">
              <w:rPr>
                <w:rFonts w:asciiTheme="minorHAnsi" w:hAnsiTheme="minorHAnsi" w:cstheme="minorHAnsi"/>
                <w:i/>
                <w:iCs/>
                <w:color w:val="000000" w:themeColor="text1"/>
                <w:sz w:val="22"/>
                <w:szCs w:val="22"/>
                <w:lang w:val="en-US"/>
              </w:rPr>
              <w:t>I have the authority to bind the corporation</w:t>
            </w:r>
            <w:r w:rsidR="00562054" w:rsidRPr="00375E44">
              <w:rPr>
                <w:rFonts w:asciiTheme="minorHAnsi" w:hAnsiTheme="minorHAnsi" w:cstheme="minorHAnsi"/>
                <w:i/>
                <w:iCs/>
                <w:color w:val="000000" w:themeColor="text1"/>
                <w:sz w:val="22"/>
                <w:szCs w:val="22"/>
                <w:lang w:val="en-US"/>
              </w:rPr>
              <w:t>.</w:t>
            </w:r>
          </w:p>
        </w:tc>
      </w:tr>
      <w:tr w:rsidR="00B335AB" w:rsidRPr="00375E44" w14:paraId="6F934E23" w14:textId="77777777" w:rsidTr="00716E4F">
        <w:trPr>
          <w:trHeight w:val="1850"/>
        </w:trPr>
        <w:tc>
          <w:tcPr>
            <w:tcW w:w="4083" w:type="dxa"/>
          </w:tcPr>
          <w:p w14:paraId="4F7ED87F" w14:textId="7A83C941" w:rsidR="00B335AB" w:rsidRPr="00375E44" w:rsidRDefault="00AE0CF8" w:rsidP="00716E4F">
            <w:pPr>
              <w:pStyle w:val="ListParagraph"/>
              <w:spacing w:line="276" w:lineRule="auto"/>
              <w:ind w:left="390"/>
              <w:rPr>
                <w:rFonts w:asciiTheme="minorHAnsi" w:hAnsiTheme="minorHAnsi" w:cstheme="minorHAnsi"/>
                <w:color w:val="000000" w:themeColor="text1"/>
                <w:sz w:val="22"/>
                <w:szCs w:val="22"/>
                <w:highlight w:val="yellow"/>
                <w:lang w:val="en-US"/>
              </w:rPr>
            </w:pPr>
            <w:r w:rsidRPr="00375E44">
              <w:rPr>
                <w:rFonts w:asciiTheme="minorHAnsi" w:hAnsiTheme="minorHAnsi" w:cstheme="minorHAnsi"/>
                <w:sz w:val="22"/>
                <w:szCs w:val="22"/>
              </w:rPr>
              <w:fldChar w:fldCharType="begin">
                <w:ffData>
                  <w:name w:val=""/>
                  <w:enabled/>
                  <w:calcOnExit w:val="0"/>
                  <w:textInput>
                    <w:default w:val="[Recipient 2 Abbreviation]"/>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[Recipient 2 Abbreviation]</w:t>
            </w:r>
            <w:r w:rsidRPr="00375E44">
              <w:rPr>
                <w:rFonts w:asciiTheme="minorHAnsi" w:hAnsiTheme="minorHAnsi" w:cstheme="minorHAnsi"/>
                <w:sz w:val="22"/>
                <w:szCs w:val="22"/>
              </w:rPr>
              <w:fldChar w:fldCharType="end"/>
            </w:r>
          </w:p>
        </w:tc>
        <w:tc>
          <w:tcPr>
            <w:tcW w:w="5053" w:type="dxa"/>
          </w:tcPr>
          <w:p w14:paraId="50444E10"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6773920E"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57B6FF8C"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_____________________________________________</w:t>
            </w:r>
          </w:p>
          <w:p w14:paraId="22767D3F"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Name:</w:t>
            </w:r>
          </w:p>
          <w:p w14:paraId="36AF9621"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Title:</w:t>
            </w:r>
          </w:p>
          <w:p w14:paraId="051277D4" w14:textId="1DB0AB40" w:rsidR="00CB1E9E" w:rsidRPr="00375E44" w:rsidRDefault="00CB1E9E"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Date:</w:t>
            </w:r>
          </w:p>
          <w:p w14:paraId="091F4B54" w14:textId="77777777" w:rsidR="00B335AB" w:rsidRPr="00375E44" w:rsidRDefault="00B335AB" w:rsidP="00716E4F">
            <w:pPr>
              <w:pStyle w:val="ListParagraph"/>
              <w:spacing w:line="276" w:lineRule="auto"/>
              <w:ind w:left="390"/>
              <w:rPr>
                <w:rFonts w:asciiTheme="minorHAnsi" w:hAnsiTheme="minorHAnsi" w:cstheme="minorHAnsi"/>
                <w:color w:val="000000" w:themeColor="text1"/>
                <w:sz w:val="22"/>
                <w:szCs w:val="22"/>
                <w:lang w:val="en-US"/>
              </w:rPr>
            </w:pPr>
          </w:p>
          <w:p w14:paraId="1099991B" w14:textId="2462E62B" w:rsidR="00B335AB" w:rsidRPr="00375E44" w:rsidRDefault="00B335AB" w:rsidP="00716E4F">
            <w:pPr>
              <w:spacing w:line="276" w:lineRule="auto"/>
              <w:rPr>
                <w:rFonts w:asciiTheme="minorHAnsi" w:hAnsiTheme="minorHAnsi" w:cstheme="minorHAnsi"/>
                <w:color w:val="000000" w:themeColor="text1"/>
                <w:sz w:val="22"/>
                <w:szCs w:val="22"/>
                <w:highlight w:val="yellow"/>
                <w:lang w:val="en-US"/>
              </w:rPr>
            </w:pPr>
            <w:r w:rsidRPr="00375E44">
              <w:rPr>
                <w:rFonts w:asciiTheme="minorHAnsi" w:hAnsiTheme="minorHAnsi" w:cstheme="minorHAnsi"/>
                <w:i/>
                <w:iCs/>
                <w:color w:val="000000" w:themeColor="text1"/>
                <w:sz w:val="22"/>
                <w:szCs w:val="22"/>
                <w:lang w:val="en-US"/>
              </w:rPr>
              <w:t>I have the authority to bind the corporation</w:t>
            </w:r>
            <w:r w:rsidR="00562054" w:rsidRPr="00375E44">
              <w:rPr>
                <w:rFonts w:asciiTheme="minorHAnsi" w:hAnsiTheme="minorHAnsi" w:cstheme="minorHAnsi"/>
                <w:i/>
                <w:iCs/>
                <w:color w:val="000000" w:themeColor="text1"/>
                <w:sz w:val="22"/>
                <w:szCs w:val="22"/>
                <w:lang w:val="en-US"/>
              </w:rPr>
              <w:t>.</w:t>
            </w:r>
          </w:p>
        </w:tc>
      </w:tr>
      <w:tr w:rsidR="00B335AB" w:rsidRPr="00375E44" w14:paraId="30DA9667" w14:textId="77777777" w:rsidTr="00716E4F">
        <w:trPr>
          <w:trHeight w:val="1707"/>
        </w:trPr>
        <w:tc>
          <w:tcPr>
            <w:tcW w:w="4083" w:type="dxa"/>
          </w:tcPr>
          <w:p w14:paraId="012990CD" w14:textId="0CF75BCE" w:rsidR="00B335AB" w:rsidRPr="00375E44" w:rsidRDefault="00AE0CF8" w:rsidP="00716E4F">
            <w:pPr>
              <w:pStyle w:val="ListParagraph"/>
              <w:spacing w:line="276" w:lineRule="auto"/>
              <w:ind w:left="390"/>
              <w:rPr>
                <w:rFonts w:asciiTheme="minorHAnsi" w:hAnsiTheme="minorHAnsi" w:cstheme="minorHAnsi"/>
                <w:color w:val="000000" w:themeColor="text1"/>
                <w:sz w:val="22"/>
                <w:szCs w:val="22"/>
                <w:highlight w:val="yellow"/>
                <w:lang w:val="en-US"/>
              </w:rPr>
            </w:pPr>
            <w:r w:rsidRPr="00375E44">
              <w:rPr>
                <w:rFonts w:asciiTheme="minorHAnsi" w:hAnsiTheme="minorHAnsi" w:cstheme="minorHAnsi"/>
                <w:sz w:val="22"/>
                <w:szCs w:val="22"/>
              </w:rPr>
              <w:fldChar w:fldCharType="begin">
                <w:ffData>
                  <w:name w:val=""/>
                  <w:enabled/>
                  <w:calcOnExit w:val="0"/>
                  <w:textInput>
                    <w:default w:val="[Recipient 3 abbreviation]"/>
                  </w:textInput>
                </w:ffData>
              </w:fldChar>
            </w:r>
            <w:r w:rsidRPr="00375E44">
              <w:rPr>
                <w:rFonts w:asciiTheme="minorHAnsi" w:hAnsiTheme="minorHAnsi" w:cstheme="minorHAnsi"/>
                <w:sz w:val="22"/>
                <w:szCs w:val="22"/>
              </w:rPr>
              <w:instrText xml:space="preserve"> FORMTEXT </w:instrText>
            </w:r>
            <w:r w:rsidRPr="00375E44">
              <w:rPr>
                <w:rFonts w:asciiTheme="minorHAnsi" w:hAnsiTheme="minorHAnsi" w:cstheme="minorHAnsi"/>
                <w:sz w:val="22"/>
                <w:szCs w:val="22"/>
              </w:rPr>
            </w:r>
            <w:r w:rsidRPr="00375E44">
              <w:rPr>
                <w:rFonts w:asciiTheme="minorHAnsi" w:hAnsiTheme="minorHAnsi" w:cstheme="minorHAnsi"/>
                <w:sz w:val="22"/>
                <w:szCs w:val="22"/>
              </w:rPr>
              <w:fldChar w:fldCharType="separate"/>
            </w:r>
            <w:r w:rsidRPr="00375E44">
              <w:rPr>
                <w:rFonts w:asciiTheme="minorHAnsi" w:hAnsiTheme="minorHAnsi" w:cstheme="minorHAnsi"/>
                <w:noProof/>
                <w:sz w:val="22"/>
                <w:szCs w:val="22"/>
              </w:rPr>
              <w:t>[Recipient 3 abbreviation]</w:t>
            </w:r>
            <w:r w:rsidRPr="00375E44">
              <w:rPr>
                <w:rFonts w:asciiTheme="minorHAnsi" w:hAnsiTheme="minorHAnsi" w:cstheme="minorHAnsi"/>
                <w:sz w:val="22"/>
                <w:szCs w:val="22"/>
              </w:rPr>
              <w:fldChar w:fldCharType="end"/>
            </w:r>
          </w:p>
        </w:tc>
        <w:tc>
          <w:tcPr>
            <w:tcW w:w="5053" w:type="dxa"/>
          </w:tcPr>
          <w:p w14:paraId="32A4B428"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73A03866"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p>
          <w:p w14:paraId="64A08C8A"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_____________________________________________</w:t>
            </w:r>
          </w:p>
          <w:p w14:paraId="7E3C6684"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Name:</w:t>
            </w:r>
          </w:p>
          <w:p w14:paraId="6E35D4BB" w14:textId="77777777" w:rsidR="00B335AB" w:rsidRPr="00375E44" w:rsidRDefault="00B335AB"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Title:</w:t>
            </w:r>
          </w:p>
          <w:p w14:paraId="16D937B9" w14:textId="63BD9FDC" w:rsidR="00CB1E9E" w:rsidRPr="00375E44" w:rsidRDefault="00CB1E9E" w:rsidP="00716E4F">
            <w:pPr>
              <w:spacing w:line="276" w:lineRule="auto"/>
              <w:rPr>
                <w:rFonts w:asciiTheme="minorHAnsi" w:hAnsiTheme="minorHAnsi" w:cstheme="minorHAnsi"/>
                <w:color w:val="000000" w:themeColor="text1"/>
                <w:sz w:val="22"/>
                <w:szCs w:val="22"/>
                <w:lang w:val="en-US"/>
              </w:rPr>
            </w:pPr>
            <w:r w:rsidRPr="00375E44">
              <w:rPr>
                <w:rFonts w:asciiTheme="minorHAnsi" w:hAnsiTheme="minorHAnsi" w:cstheme="minorHAnsi"/>
                <w:color w:val="000000" w:themeColor="text1"/>
                <w:sz w:val="22"/>
                <w:szCs w:val="22"/>
                <w:lang w:val="en-US"/>
              </w:rPr>
              <w:t>Date:</w:t>
            </w:r>
          </w:p>
          <w:p w14:paraId="222EF0AA" w14:textId="77777777" w:rsidR="00B335AB" w:rsidRPr="00375E44" w:rsidRDefault="00B335AB" w:rsidP="00716E4F">
            <w:pPr>
              <w:pStyle w:val="ListParagraph"/>
              <w:spacing w:line="276" w:lineRule="auto"/>
              <w:ind w:left="390"/>
              <w:rPr>
                <w:rFonts w:asciiTheme="minorHAnsi" w:hAnsiTheme="minorHAnsi" w:cstheme="minorHAnsi"/>
                <w:color w:val="000000" w:themeColor="text1"/>
                <w:sz w:val="22"/>
                <w:szCs w:val="22"/>
                <w:lang w:val="en-US"/>
              </w:rPr>
            </w:pPr>
          </w:p>
          <w:p w14:paraId="7DD35E6E" w14:textId="0124BF9D" w:rsidR="00B335AB" w:rsidRPr="00375E44" w:rsidRDefault="00B335AB" w:rsidP="00716E4F">
            <w:pPr>
              <w:spacing w:line="276" w:lineRule="auto"/>
              <w:rPr>
                <w:rFonts w:asciiTheme="minorHAnsi" w:hAnsiTheme="minorHAnsi" w:cstheme="minorHAnsi"/>
                <w:color w:val="000000" w:themeColor="text1"/>
                <w:sz w:val="22"/>
                <w:szCs w:val="22"/>
                <w:highlight w:val="yellow"/>
                <w:lang w:val="en-US"/>
              </w:rPr>
            </w:pPr>
            <w:r w:rsidRPr="00375E44">
              <w:rPr>
                <w:rFonts w:asciiTheme="minorHAnsi" w:hAnsiTheme="minorHAnsi" w:cstheme="minorHAnsi"/>
                <w:i/>
                <w:iCs/>
                <w:color w:val="000000" w:themeColor="text1"/>
                <w:sz w:val="22"/>
                <w:szCs w:val="22"/>
                <w:lang w:val="en-US"/>
              </w:rPr>
              <w:t>I have the authority to bind the corporation</w:t>
            </w:r>
            <w:r w:rsidR="00562054" w:rsidRPr="00375E44">
              <w:rPr>
                <w:rFonts w:asciiTheme="minorHAnsi" w:hAnsiTheme="minorHAnsi" w:cstheme="minorHAnsi"/>
                <w:i/>
                <w:iCs/>
                <w:color w:val="000000" w:themeColor="text1"/>
                <w:sz w:val="22"/>
                <w:szCs w:val="22"/>
                <w:lang w:val="en-US"/>
              </w:rPr>
              <w:t>.</w:t>
            </w:r>
          </w:p>
        </w:tc>
      </w:tr>
    </w:tbl>
    <w:p w14:paraId="0488F85F" w14:textId="77777777" w:rsidR="00B335AB" w:rsidRPr="00375E44" w:rsidRDefault="00B335AB" w:rsidP="00E12042">
      <w:pPr>
        <w:widowControl w:val="0"/>
        <w:spacing w:line="276" w:lineRule="auto"/>
        <w:rPr>
          <w:rFonts w:asciiTheme="minorHAnsi" w:hAnsiTheme="minorHAnsi" w:cstheme="minorHAnsi"/>
          <w:color w:val="000000" w:themeColor="text1"/>
          <w:sz w:val="22"/>
          <w:szCs w:val="22"/>
        </w:rPr>
      </w:pPr>
    </w:p>
    <w:sectPr w:rsidR="00B335AB" w:rsidRPr="00375E44" w:rsidSect="00E91063">
      <w:pgSz w:w="12240" w:h="15840" w:code="1"/>
      <w:pgMar w:top="1440" w:right="1440" w:bottom="1440" w:left="1440" w:header="567"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Toth" w:date="2023-12-12T15:23:00Z" w:initials="MT">
    <w:p w14:paraId="4B162345" w14:textId="77777777" w:rsidR="003852FB" w:rsidRDefault="003852FB" w:rsidP="003852FB">
      <w:pPr>
        <w:pStyle w:val="CommentText"/>
      </w:pPr>
      <w:r>
        <w:rPr>
          <w:rStyle w:val="CommentReference"/>
        </w:rPr>
        <w:annotationRef/>
      </w:r>
      <w:r>
        <w:t xml:space="preserve">Please delete once read. </w:t>
      </w:r>
    </w:p>
  </w:comment>
  <w:comment w:id="1" w:author="Mary Toth [2]" w:date="2024-03-05T11:48:00Z" w:initials="MT">
    <w:p w14:paraId="4F509739" w14:textId="77777777" w:rsidR="004C46B3" w:rsidRDefault="004C46B3" w:rsidP="004C46B3">
      <w:pPr>
        <w:pStyle w:val="CommentText"/>
      </w:pPr>
      <w:r>
        <w:rPr>
          <w:rStyle w:val="CommentReference"/>
        </w:rPr>
        <w:annotationRef/>
      </w:r>
      <w:r>
        <w:t>Table of Contents is optional.</w:t>
      </w:r>
    </w:p>
  </w:comment>
  <w:comment w:id="2" w:author="Mary Toth" w:date="2023-12-12T13:49:00Z" w:initials="MT">
    <w:p w14:paraId="6C33BE87" w14:textId="5AFAC012" w:rsidR="00043470" w:rsidRDefault="00480778" w:rsidP="00043470">
      <w:pPr>
        <w:pStyle w:val="CommentText"/>
      </w:pPr>
      <w:r>
        <w:rPr>
          <w:rStyle w:val="CommentReference"/>
        </w:rPr>
        <w:annotationRef/>
      </w:r>
      <w:r w:rsidR="00043470">
        <w:t>It cannot be later than the Project Start Date, but it can be prior.</w:t>
      </w:r>
    </w:p>
  </w:comment>
  <w:comment w:id="4" w:author="Mary Toth" w:date="2023-02-06T09:40:00Z" w:initials="MT">
    <w:p w14:paraId="49943B75" w14:textId="4F68EFC6" w:rsidR="0051697C" w:rsidRDefault="0051697C">
      <w:pPr>
        <w:pStyle w:val="CommentText"/>
      </w:pPr>
      <w:r>
        <w:rPr>
          <w:rStyle w:val="CommentReference"/>
        </w:rPr>
        <w:annotationRef/>
      </w:r>
      <w:r>
        <w:rPr>
          <w:b/>
          <w:bCs/>
          <w:color w:val="000000"/>
        </w:rPr>
        <w:t xml:space="preserve">Definition: </w:t>
      </w:r>
      <w:r>
        <w:rPr>
          <w:color w:val="000000"/>
        </w:rPr>
        <w:t>Define terms that will be used throughout the document and keep them consistent.</w:t>
      </w:r>
    </w:p>
  </w:comment>
  <w:comment w:id="8" w:author="Mary Toth" w:date="2023-12-12T13:55:00Z" w:initials="MT">
    <w:p w14:paraId="15EECF32" w14:textId="4CBD8C12" w:rsidR="001A3F24" w:rsidRDefault="001A3F24" w:rsidP="001A3F24">
      <w:pPr>
        <w:pStyle w:val="CommentText"/>
      </w:pPr>
      <w:r>
        <w:rPr>
          <w:rStyle w:val="CommentReference"/>
        </w:rPr>
        <w:annotationRef/>
      </w:r>
      <w:r>
        <w:t>Funding can also include the Project's other sources of funding.</w:t>
      </w:r>
    </w:p>
  </w:comment>
  <w:comment w:id="17" w:author="Mary Toth" w:date="2023-02-06T09:45:00Z" w:initials="MT">
    <w:p w14:paraId="5CD13D81" w14:textId="77777777" w:rsidR="00376F1E" w:rsidRDefault="00547B6D" w:rsidP="00376F1E">
      <w:pPr>
        <w:pStyle w:val="CommentText"/>
      </w:pPr>
      <w:r>
        <w:rPr>
          <w:rStyle w:val="CommentReference"/>
        </w:rPr>
        <w:annotationRef/>
      </w:r>
      <w:r w:rsidR="00376F1E">
        <w:t>A</w:t>
      </w:r>
      <w:r w:rsidR="00376F1E">
        <w:rPr>
          <w:b/>
          <w:bCs/>
        </w:rPr>
        <w:t xml:space="preserve"> Change and decision-making </w:t>
      </w:r>
      <w:r w:rsidR="00376F1E">
        <w:t>process needs to be outlined if there is a change in the progress of the project. These example clauses are not exhaustive, feel free to write your own standard operating procedures.</w:t>
      </w:r>
    </w:p>
  </w:comment>
  <w:comment w:id="26" w:author="Mary Toth" w:date="2023-02-06T09:46:00Z" w:initials="MT">
    <w:p w14:paraId="7D76A655" w14:textId="77777777" w:rsidR="00D04B75" w:rsidRDefault="002D4A71" w:rsidP="00D04B75">
      <w:pPr>
        <w:pStyle w:val="CommentText"/>
      </w:pPr>
      <w:r>
        <w:rPr>
          <w:rStyle w:val="CommentReference"/>
        </w:rPr>
        <w:annotationRef/>
      </w:r>
      <w:r w:rsidR="00D04B75">
        <w:rPr>
          <w:b/>
          <w:bCs/>
          <w:color w:val="000000"/>
        </w:rPr>
        <w:t>Confidentiality</w:t>
      </w:r>
      <w:r w:rsidR="00D04B75">
        <w:rPr>
          <w:color w:val="000000"/>
        </w:rPr>
        <w:t xml:space="preserve"> clauses prevent the signing party from divulging sensitive information, personally identifiable information, and certain forms of intellectual property. These protections are for documents as well as verbal communications. Parties can negotiate the terms of the confidentiality clause according to scope and obligations as necessary.</w:t>
      </w:r>
    </w:p>
    <w:p w14:paraId="4BD80A55" w14:textId="77777777" w:rsidR="00D04B75" w:rsidRDefault="00D04B75" w:rsidP="00D04B75">
      <w:pPr>
        <w:pStyle w:val="CommentText"/>
      </w:pPr>
    </w:p>
    <w:p w14:paraId="77E86C92" w14:textId="77777777" w:rsidR="00D04B75" w:rsidRDefault="00D04B75" w:rsidP="00D04B75">
      <w:pPr>
        <w:pStyle w:val="CommentText"/>
      </w:pPr>
      <w:r>
        <w:rPr>
          <w:color w:val="000000"/>
        </w:rPr>
        <w:t xml:space="preserve">Please take into consideration your previous engagements with your project partners here in order to not duplicate confidentiality obligations towards one another. </w:t>
      </w:r>
    </w:p>
  </w:comment>
  <w:comment w:id="33" w:author="Mary Toth" w:date="2023-02-06T09:48:00Z" w:initials="MT">
    <w:p w14:paraId="2A693DC2" w14:textId="41917E54" w:rsidR="0009454B" w:rsidRDefault="0009454B">
      <w:pPr>
        <w:pStyle w:val="CommentText"/>
      </w:pPr>
      <w:r>
        <w:rPr>
          <w:rStyle w:val="CommentReference"/>
        </w:rPr>
        <w:annotationRef/>
      </w:r>
      <w:r>
        <w:rPr>
          <w:b/>
          <w:bCs/>
        </w:rPr>
        <w:t>Use and Exploitation of IP</w:t>
      </w:r>
      <w:r>
        <w:t xml:space="preserve"> must adhere to the IP Plan. </w:t>
      </w:r>
    </w:p>
    <w:p w14:paraId="22730A3A" w14:textId="77777777" w:rsidR="0009454B" w:rsidRDefault="0009454B">
      <w:pPr>
        <w:pStyle w:val="CommentText"/>
      </w:pPr>
    </w:p>
    <w:p w14:paraId="325C293D" w14:textId="77777777" w:rsidR="0009454B" w:rsidRDefault="0009454B">
      <w:pPr>
        <w:pStyle w:val="CommentText"/>
      </w:pPr>
      <w:r>
        <w:rPr>
          <w:color w:val="000000"/>
        </w:rPr>
        <w:t>This section will identify or refer to the Background IP being brought into the Project and define the access for each recipient during and after the Project.</w:t>
      </w:r>
    </w:p>
    <w:p w14:paraId="14A6DEA8" w14:textId="77777777" w:rsidR="0009454B" w:rsidRDefault="0009454B">
      <w:pPr>
        <w:pStyle w:val="CommentText"/>
      </w:pPr>
    </w:p>
    <w:p w14:paraId="5662C0B2" w14:textId="77777777" w:rsidR="0009454B" w:rsidRDefault="0009454B">
      <w:pPr>
        <w:pStyle w:val="CommentText"/>
      </w:pPr>
      <w:r>
        <w:rPr>
          <w:color w:val="000000"/>
        </w:rPr>
        <w:t>It will also define or refer to the ownership of any Foreground IP resulting from the Project and the access of partners/recipients during and after the Project.</w:t>
      </w:r>
    </w:p>
  </w:comment>
  <w:comment w:id="34" w:author="Mary Toth [2]" w:date="2024-02-29T13:44:00Z" w:initials="MT">
    <w:p w14:paraId="0A168C68" w14:textId="77777777" w:rsidR="00151747" w:rsidRDefault="00BC70C5" w:rsidP="00151747">
      <w:pPr>
        <w:pStyle w:val="CommentText"/>
      </w:pPr>
      <w:r>
        <w:rPr>
          <w:rStyle w:val="CommentReference"/>
        </w:rPr>
        <w:annotationRef/>
      </w:r>
      <w:r w:rsidR="00151747">
        <w:t>6.3: IP Ownership Clauses: Choose clauses that apply best to the project. There are many ways to do this; examples are provided below. These options are not exhaustive, and each party to the agreement should seek independent legal advice.</w:t>
      </w:r>
    </w:p>
  </w:comment>
  <w:comment w:id="35" w:author="Mary Toth" w:date="2023-02-06T11:35:00Z" w:initials="MT">
    <w:p w14:paraId="1BDC6D5D" w14:textId="4A33DEFB" w:rsidR="00A07731" w:rsidRDefault="00A70E46">
      <w:pPr>
        <w:pStyle w:val="CommentText"/>
      </w:pPr>
      <w:r>
        <w:rPr>
          <w:rStyle w:val="CommentReference"/>
        </w:rPr>
        <w:annotationRef/>
      </w:r>
      <w:r w:rsidR="00A07731">
        <w:t>FRAND terms or better required by NGen.</w:t>
      </w:r>
    </w:p>
  </w:comment>
  <w:comment w:id="36" w:author="Jérôme Lafrenière" w:date="2023-11-24T10:00:00Z" w:initials="JL">
    <w:p w14:paraId="680148EB" w14:textId="1A932D5C" w:rsidR="4FC7CD55" w:rsidRDefault="4FC7CD55">
      <w:pPr>
        <w:pStyle w:val="CommentText"/>
      </w:pPr>
      <w:r>
        <w:t>No longer needed with the addition of "Cross-Licenses to FIPR".</w:t>
      </w:r>
      <w:r>
        <w:rPr>
          <w:rStyle w:val="CommentReference"/>
        </w:rPr>
        <w:annotationRef/>
      </w:r>
    </w:p>
  </w:comment>
  <w:comment w:id="39" w:author="Mary Toth" w:date="2023-02-06T09:55:00Z" w:initials="MT">
    <w:p w14:paraId="2E371CBE" w14:textId="7ED170C8" w:rsidR="00DB6BFC" w:rsidRDefault="0026072F">
      <w:pPr>
        <w:pStyle w:val="CommentText"/>
      </w:pPr>
      <w:r>
        <w:rPr>
          <w:rStyle w:val="CommentReference"/>
        </w:rPr>
        <w:annotationRef/>
      </w:r>
      <w:r w:rsidR="00DB6BFC">
        <w:rPr>
          <w:b/>
          <w:bCs/>
          <w:color w:val="000000"/>
        </w:rPr>
        <w:t xml:space="preserve">Warranties and Indemnification </w:t>
      </w:r>
      <w:r w:rsidR="00DB6BFC">
        <w:rPr>
          <w:color w:val="000000"/>
        </w:rPr>
        <w:t>clauses are standard in agreements to protect each party</w:t>
      </w:r>
      <w:r w:rsidR="00DB6BFC">
        <w:rPr>
          <w:b/>
          <w:bCs/>
          <w:color w:val="000000"/>
        </w:rPr>
        <w:t xml:space="preserve">. </w:t>
      </w:r>
      <w:r w:rsidR="00DB6BFC">
        <w:rPr>
          <w:color w:val="000000"/>
        </w:rPr>
        <w:t xml:space="preserve">These examples are written mutually; meaning that both parties equally warrant and indemnify one another. </w:t>
      </w:r>
    </w:p>
    <w:p w14:paraId="13566A2F" w14:textId="77777777" w:rsidR="00DB6BFC" w:rsidRDefault="00DB6BFC">
      <w:pPr>
        <w:pStyle w:val="CommentText"/>
      </w:pPr>
    </w:p>
    <w:p w14:paraId="753459A6" w14:textId="77777777" w:rsidR="00DB6BFC" w:rsidRDefault="00DB6BFC">
      <w:pPr>
        <w:pStyle w:val="CommentText"/>
      </w:pPr>
      <w:r>
        <w:rPr>
          <w:color w:val="000000"/>
        </w:rPr>
        <w:t xml:space="preserve">The purpose of a warranty clause is to contractually assure or promise that something is true or will happen. </w:t>
      </w:r>
    </w:p>
    <w:p w14:paraId="74602791" w14:textId="77777777" w:rsidR="00DB6BFC" w:rsidRDefault="00DB6BFC">
      <w:pPr>
        <w:pStyle w:val="CommentText"/>
      </w:pPr>
    </w:p>
    <w:p w14:paraId="46FA1A67" w14:textId="77777777" w:rsidR="00DB6BFC" w:rsidRDefault="00DB6BFC">
      <w:pPr>
        <w:pStyle w:val="CommentText"/>
      </w:pPr>
      <w:r>
        <w:rPr>
          <w:color w:val="000000"/>
        </w:rPr>
        <w:t xml:space="preserve">The purpose of indemnity clauses is to protect a party from third-party claims. </w:t>
      </w:r>
    </w:p>
  </w:comment>
  <w:comment w:id="41" w:author="Mary Toth" w:date="2023-02-06T09:55:00Z" w:initials="MT">
    <w:p w14:paraId="641C0BD9" w14:textId="13B77A3B" w:rsidR="004E645C" w:rsidRDefault="00040859">
      <w:pPr>
        <w:pStyle w:val="CommentText"/>
      </w:pPr>
      <w:r>
        <w:rPr>
          <w:rStyle w:val="CommentReference"/>
        </w:rPr>
        <w:annotationRef/>
      </w:r>
      <w:r w:rsidR="004E645C">
        <w:rPr>
          <w:b/>
          <w:bCs/>
          <w:color w:val="000000"/>
        </w:rPr>
        <w:t>Dispute resolution</w:t>
      </w:r>
      <w:r w:rsidR="004E645C">
        <w:rPr>
          <w:color w:val="000000"/>
        </w:rPr>
        <w:t xml:space="preserve"> clauses help parties avoid the hassle of going to court, which is expensive and on public record. They offer peace of mind to all parties that you intend to settle your contract disputes as amicably and quickly as possible. </w:t>
      </w:r>
    </w:p>
  </w:comment>
  <w:comment w:id="42" w:author="Marie-Christine Stevens" w:date="2024-03-04T17:32:00Z" w:initials="MCS">
    <w:p w14:paraId="4FA2129A" w14:textId="77777777" w:rsidR="009524E6" w:rsidRDefault="009524E6" w:rsidP="009524E6">
      <w:pPr>
        <w:pStyle w:val="CommentText"/>
      </w:pPr>
      <w:r>
        <w:rPr>
          <w:rStyle w:val="CommentReference"/>
        </w:rPr>
        <w:annotationRef/>
      </w:r>
      <w:r>
        <w:rPr>
          <w:lang w:val="fr-CA"/>
        </w:rPr>
        <w:t>To adapt according to province of Recipients</w:t>
      </w:r>
    </w:p>
  </w:comment>
  <w:comment w:id="44" w:author="Mary Toth" w:date="2023-02-06T10:00:00Z" w:initials="MT">
    <w:p w14:paraId="18D234F1" w14:textId="48AC79BE" w:rsidR="003E1D27" w:rsidRDefault="002316FE">
      <w:pPr>
        <w:pStyle w:val="CommentText"/>
      </w:pPr>
      <w:r>
        <w:rPr>
          <w:rStyle w:val="CommentReference"/>
        </w:rPr>
        <w:annotationRef/>
      </w:r>
      <w:r w:rsidR="003E1D27">
        <w:rPr>
          <w:b/>
          <w:bCs/>
          <w:color w:val="000000"/>
        </w:rPr>
        <w:t>Termination</w:t>
      </w:r>
      <w:r w:rsidR="003E1D27">
        <w:rPr>
          <w:color w:val="000000"/>
        </w:rPr>
        <w:t xml:space="preserve"> clauses set the terms and conditions surrounding a contract cancellation that doesn’t result in penalties. These rules typically address who may cancel the contract and for what reasons. </w:t>
      </w:r>
    </w:p>
    <w:p w14:paraId="5345C536" w14:textId="77777777" w:rsidR="003E1D27" w:rsidRDefault="003E1D27">
      <w:pPr>
        <w:pStyle w:val="CommentText"/>
      </w:pPr>
    </w:p>
    <w:p w14:paraId="36AB8348" w14:textId="77777777" w:rsidR="003E1D27" w:rsidRDefault="003E1D27">
      <w:pPr>
        <w:pStyle w:val="CommentText"/>
      </w:pPr>
      <w:r>
        <w:rPr>
          <w:color w:val="000000"/>
        </w:rPr>
        <w:t xml:space="preserve">The purpose of termination clauses is to remove issues surrounding breach of contract claims and termination. Not all contract breaches are created equally, and termination clauses provide guidance. </w:t>
      </w:r>
    </w:p>
    <w:p w14:paraId="6CD832C0" w14:textId="77777777" w:rsidR="003E1D27" w:rsidRDefault="003E1D27">
      <w:pPr>
        <w:pStyle w:val="CommentText"/>
      </w:pPr>
    </w:p>
    <w:p w14:paraId="3A370D9F" w14:textId="77777777" w:rsidR="003E1D27" w:rsidRDefault="003E1D27">
      <w:pPr>
        <w:pStyle w:val="CommentText"/>
      </w:pPr>
      <w:r>
        <w:rPr>
          <w:color w:val="000000"/>
        </w:rPr>
        <w:t xml:space="preserve">NGen needs to be notified of any termination. </w:t>
      </w:r>
    </w:p>
  </w:comment>
  <w:comment w:id="45" w:author="Mary Toth [2]" w:date="2024-03-04T16:27:00Z" w:initials="MT">
    <w:p w14:paraId="51F2100A" w14:textId="77777777" w:rsidR="008431F8" w:rsidRDefault="00DB74CC" w:rsidP="008431F8">
      <w:pPr>
        <w:pStyle w:val="CommentText"/>
      </w:pPr>
      <w:r>
        <w:rPr>
          <w:rStyle w:val="CommentReference"/>
        </w:rPr>
        <w:annotationRef/>
      </w:r>
      <w:r w:rsidR="008431F8">
        <w:t>You may want to consider a remedy and “consequences” for terminating the agreement for cause.</w:t>
      </w:r>
    </w:p>
  </w:comment>
  <w:comment w:id="46" w:author="Mary Toth" w:date="2023-02-06T10:14:00Z" w:initials="MT">
    <w:p w14:paraId="1B807F01" w14:textId="4C90A78F" w:rsidR="00232657" w:rsidRDefault="003A55AA" w:rsidP="00232657">
      <w:pPr>
        <w:pStyle w:val="CommentText"/>
      </w:pPr>
      <w:r>
        <w:rPr>
          <w:rStyle w:val="CommentReference"/>
        </w:rPr>
        <w:annotationRef/>
      </w:r>
      <w:r w:rsidR="00232657">
        <w:rPr>
          <w:color w:val="000000"/>
        </w:rPr>
        <w:t xml:space="preserve">The purpose of </w:t>
      </w:r>
      <w:r w:rsidR="00232657">
        <w:rPr>
          <w:b/>
          <w:bCs/>
          <w:color w:val="000000"/>
        </w:rPr>
        <w:t>survival</w:t>
      </w:r>
      <w:r w:rsidR="00232657">
        <w:rPr>
          <w:color w:val="000000"/>
        </w:rPr>
        <w:t xml:space="preserve"> clauses is to ensure that critical provisions remain in place after a contract terminates. This strategy guarantees continuing a party’s rights upon project or service completion. </w:t>
      </w:r>
    </w:p>
  </w:comment>
  <w:comment w:id="48" w:author="Mary Toth [2]" w:date="2024-03-04T16:59:00Z" w:initials="MT">
    <w:p w14:paraId="7083D4F2" w14:textId="77777777" w:rsidR="002A4ACA" w:rsidRDefault="002A4ACA" w:rsidP="002A4ACA">
      <w:pPr>
        <w:pStyle w:val="CommentText"/>
      </w:pPr>
      <w:r>
        <w:rPr>
          <w:rStyle w:val="CommentReference"/>
        </w:rPr>
        <w:annotationRef/>
      </w:r>
      <w:r>
        <w:t>Section 11 includes standard clauses often found in legal agreements to address general contract issues. These clauses are also useful to protect commercial interests in the event of a dispute. They are usually not negotiable.</w:t>
      </w:r>
    </w:p>
  </w:comment>
  <w:comment w:id="49" w:author="Mary Toth [2]" w:date="2024-03-04T16:33:00Z" w:initials="MT">
    <w:p w14:paraId="02C8D7FC" w14:textId="56BDC099" w:rsidR="00D409DD" w:rsidRDefault="00D409DD" w:rsidP="00D409DD">
      <w:pPr>
        <w:pStyle w:val="CommentText"/>
      </w:pPr>
      <w:r>
        <w:rPr>
          <w:rStyle w:val="CommentReference"/>
        </w:rPr>
        <w:annotationRef/>
      </w:r>
      <w:r>
        <w:t>Change if the predominant language is not English.</w:t>
      </w:r>
    </w:p>
  </w:comment>
  <w:comment w:id="50" w:author="Mary Toth" w:date="2023-02-06T10:06:00Z" w:initials="MT">
    <w:p w14:paraId="10561C24" w14:textId="77777777" w:rsidR="00446019" w:rsidRDefault="00446019" w:rsidP="00446019">
      <w:pPr>
        <w:pStyle w:val="CommentText"/>
      </w:pPr>
      <w:r>
        <w:rPr>
          <w:rStyle w:val="CommentReference"/>
        </w:rPr>
        <w:annotationRef/>
      </w:r>
      <w:r>
        <w:rPr>
          <w:color w:val="000000"/>
        </w:rPr>
        <w:t>A</w:t>
      </w:r>
      <w:r>
        <w:rPr>
          <w:b/>
          <w:bCs/>
          <w:color w:val="000000"/>
        </w:rPr>
        <w:t xml:space="preserve"> force majeure</w:t>
      </w:r>
      <w:r>
        <w:rPr>
          <w:color w:val="000000"/>
        </w:rPr>
        <w:t xml:space="preserve"> clause triggers when extraordinary circumstances exist. It’s derived from French Law and translates to “major force.” They come into effect when a party cannot follow through on pacta sunt servanda, meaning “agreements must be kept” in Latin. </w:t>
      </w:r>
    </w:p>
  </w:comment>
  <w:comment w:id="51" w:author="Mary Toth" w:date="2023-02-06T10:13:00Z" w:initials="MT">
    <w:p w14:paraId="776752FC" w14:textId="77777777" w:rsidR="00E26B2F" w:rsidRDefault="00562A61">
      <w:pPr>
        <w:pStyle w:val="CommentText"/>
      </w:pPr>
      <w:r>
        <w:rPr>
          <w:rStyle w:val="CommentReference"/>
        </w:rPr>
        <w:annotationRef/>
      </w:r>
      <w:r w:rsidR="00E26B2F">
        <w:rPr>
          <w:b/>
          <w:bCs/>
          <w:color w:val="000000"/>
        </w:rPr>
        <w:t>Assignment</w:t>
      </w:r>
      <w:r w:rsidR="00E26B2F">
        <w:rPr>
          <w:color w:val="000000"/>
        </w:rPr>
        <w:t xml:space="preserve"> clauses are helpful when you need to maintain an ongoing obligation regardless of ownership. Some agreements have limitations or prohibitions on assignments, while other parties can freely enter into them. </w:t>
      </w:r>
    </w:p>
  </w:comment>
  <w:comment w:id="52" w:author="Mary Toth" w:date="2023-02-06T10:08:00Z" w:initials="MT">
    <w:p w14:paraId="2A111CB9" w14:textId="77777777" w:rsidR="00E26B2F" w:rsidRDefault="00FE1CCD">
      <w:pPr>
        <w:pStyle w:val="CommentText"/>
      </w:pPr>
      <w:r>
        <w:rPr>
          <w:rStyle w:val="CommentReference"/>
        </w:rPr>
        <w:annotationRef/>
      </w:r>
      <w:r w:rsidR="00E26B2F">
        <w:rPr>
          <w:color w:val="000000"/>
        </w:rPr>
        <w:t xml:space="preserve">The purpose of a </w:t>
      </w:r>
      <w:r w:rsidR="00E26B2F">
        <w:rPr>
          <w:b/>
          <w:bCs/>
          <w:color w:val="000000"/>
        </w:rPr>
        <w:t>severability</w:t>
      </w:r>
      <w:r w:rsidR="00E26B2F">
        <w:rPr>
          <w:color w:val="000000"/>
        </w:rPr>
        <w:t xml:space="preserve"> clause is to preserve the remaining, valid parts of a contract. Doing so reinforces the seriousness of entering into a written agreement while ensuring that other parties are not damaged when dealing with a severability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62345" w15:done="0"/>
  <w15:commentEx w15:paraId="4F509739" w15:done="0"/>
  <w15:commentEx w15:paraId="6C33BE87" w15:done="0"/>
  <w15:commentEx w15:paraId="49943B75" w15:done="0"/>
  <w15:commentEx w15:paraId="15EECF32" w15:done="0"/>
  <w15:commentEx w15:paraId="5CD13D81" w15:done="0"/>
  <w15:commentEx w15:paraId="77E86C92" w15:done="0"/>
  <w15:commentEx w15:paraId="5662C0B2" w15:done="0"/>
  <w15:commentEx w15:paraId="0A168C68" w15:done="0"/>
  <w15:commentEx w15:paraId="1BDC6D5D" w15:done="0"/>
  <w15:commentEx w15:paraId="680148EB" w15:done="1"/>
  <w15:commentEx w15:paraId="46FA1A67" w15:done="0"/>
  <w15:commentEx w15:paraId="641C0BD9" w15:done="0"/>
  <w15:commentEx w15:paraId="4FA2129A" w15:done="0"/>
  <w15:commentEx w15:paraId="3A370D9F" w15:done="0"/>
  <w15:commentEx w15:paraId="51F2100A" w15:done="0"/>
  <w15:commentEx w15:paraId="1B807F01" w15:done="0"/>
  <w15:commentEx w15:paraId="7083D4F2" w15:done="0"/>
  <w15:commentEx w15:paraId="02C8D7FC" w15:done="0"/>
  <w15:commentEx w15:paraId="10561C24" w15:done="0"/>
  <w15:commentEx w15:paraId="776752FC" w15:done="0"/>
  <w15:commentEx w15:paraId="2A111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0B919A" w16cex:dateUtc="2023-12-12T20:23:00Z"/>
  <w16cex:commentExtensible w16cex:durableId="55120767" w16cex:dateUtc="2024-03-05T16:48:00Z"/>
  <w16cex:commentExtensible w16cex:durableId="430427DF" w16cex:dateUtc="2023-12-12T18:49:00Z"/>
  <w16cex:commentExtensible w16cex:durableId="278B4992" w16cex:dateUtc="2023-02-06T14:40:00Z"/>
  <w16cex:commentExtensible w16cex:durableId="05A92EFA" w16cex:dateUtc="2023-12-12T18:55:00Z"/>
  <w16cex:commentExtensible w16cex:durableId="278B4ABF" w16cex:dateUtc="2023-02-06T14:45:00Z"/>
  <w16cex:commentExtensible w16cex:durableId="278B4AEB" w16cex:dateUtc="2023-02-06T14:46:00Z"/>
  <w16cex:commentExtensible w16cex:durableId="278B4B60" w16cex:dateUtc="2023-02-06T14:48:00Z"/>
  <w16cex:commentExtensible w16cex:durableId="19A91826" w16cex:dateUtc="2024-02-29T18:44:00Z"/>
  <w16cex:commentExtensible w16cex:durableId="278B647E" w16cex:dateUtc="2023-02-06T16:35:00Z"/>
  <w16cex:commentExtensible w16cex:durableId="364B9CB8" w16cex:dateUtc="2023-11-24T15:00:00Z"/>
  <w16cex:commentExtensible w16cex:durableId="278B4CF4" w16cex:dateUtc="2023-02-06T14:55:00Z"/>
  <w16cex:commentExtensible w16cex:durableId="278B4D25" w16cex:dateUtc="2023-02-06T14:55:00Z"/>
  <w16cex:commentExtensible w16cex:durableId="24273B0F" w16cex:dateUtc="2024-03-04T22:32:00Z"/>
  <w16cex:commentExtensible w16cex:durableId="278B4E5A" w16cex:dateUtc="2023-02-06T15:00:00Z"/>
  <w16cex:commentExtensible w16cex:durableId="34C1FA6A" w16cex:dateUtc="2024-03-04T21:27:00Z"/>
  <w16cex:commentExtensible w16cex:durableId="278B5175" w16cex:dateUtc="2023-02-06T15:14:00Z"/>
  <w16cex:commentExtensible w16cex:durableId="6B0F8C6F" w16cex:dateUtc="2024-03-04T21:59:00Z"/>
  <w16cex:commentExtensible w16cex:durableId="4A116E08" w16cex:dateUtc="2024-03-04T21:33:00Z"/>
  <w16cex:commentExtensible w16cex:durableId="278B4FA3" w16cex:dateUtc="2023-02-06T15:06:00Z"/>
  <w16cex:commentExtensible w16cex:durableId="278B512C" w16cex:dateUtc="2023-02-06T15:13:00Z"/>
  <w16cex:commentExtensible w16cex:durableId="278B5008" w16cex:dateUtc="2023-02-0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62345" w16cid:durableId="400B919A"/>
  <w16cid:commentId w16cid:paraId="4F509739" w16cid:durableId="55120767"/>
  <w16cid:commentId w16cid:paraId="6C33BE87" w16cid:durableId="430427DF"/>
  <w16cid:commentId w16cid:paraId="49943B75" w16cid:durableId="278B4992"/>
  <w16cid:commentId w16cid:paraId="15EECF32" w16cid:durableId="05A92EFA"/>
  <w16cid:commentId w16cid:paraId="5CD13D81" w16cid:durableId="278B4ABF"/>
  <w16cid:commentId w16cid:paraId="77E86C92" w16cid:durableId="278B4AEB"/>
  <w16cid:commentId w16cid:paraId="5662C0B2" w16cid:durableId="278B4B60"/>
  <w16cid:commentId w16cid:paraId="0A168C68" w16cid:durableId="19A91826"/>
  <w16cid:commentId w16cid:paraId="1BDC6D5D" w16cid:durableId="278B647E"/>
  <w16cid:commentId w16cid:paraId="680148EB" w16cid:durableId="364B9CB8"/>
  <w16cid:commentId w16cid:paraId="46FA1A67" w16cid:durableId="278B4CF4"/>
  <w16cid:commentId w16cid:paraId="641C0BD9" w16cid:durableId="278B4D25"/>
  <w16cid:commentId w16cid:paraId="4FA2129A" w16cid:durableId="24273B0F"/>
  <w16cid:commentId w16cid:paraId="3A370D9F" w16cid:durableId="278B4E5A"/>
  <w16cid:commentId w16cid:paraId="51F2100A" w16cid:durableId="34C1FA6A"/>
  <w16cid:commentId w16cid:paraId="1B807F01" w16cid:durableId="278B5175"/>
  <w16cid:commentId w16cid:paraId="7083D4F2" w16cid:durableId="6B0F8C6F"/>
  <w16cid:commentId w16cid:paraId="02C8D7FC" w16cid:durableId="4A116E08"/>
  <w16cid:commentId w16cid:paraId="10561C24" w16cid:durableId="278B4FA3"/>
  <w16cid:commentId w16cid:paraId="776752FC" w16cid:durableId="278B512C"/>
  <w16cid:commentId w16cid:paraId="2A111CB9" w16cid:durableId="278B5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597C" w14:textId="77777777" w:rsidR="00E91063" w:rsidRDefault="00E91063">
      <w:r>
        <w:separator/>
      </w:r>
    </w:p>
  </w:endnote>
  <w:endnote w:type="continuationSeparator" w:id="0">
    <w:p w14:paraId="636A2246" w14:textId="77777777" w:rsidR="00E91063" w:rsidRDefault="00E91063">
      <w:r>
        <w:continuationSeparator/>
      </w:r>
    </w:p>
  </w:endnote>
  <w:endnote w:type="continuationNotice" w:id="1">
    <w:p w14:paraId="30BC77CF" w14:textId="77777777" w:rsidR="00E91063" w:rsidRDefault="00E9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wiss 72 1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813411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14:paraId="5A0A8EDC" w14:textId="5A73BF67" w:rsidR="0049720E" w:rsidRPr="007E51C3" w:rsidRDefault="003A03D6" w:rsidP="007E51C3">
            <w:pPr>
              <w:pStyle w:val="Footer"/>
              <w:jc w:val="center"/>
              <w:rPr>
                <w:rFonts w:ascii="Arial" w:hAnsi="Arial" w:cs="Arial"/>
                <w:sz w:val="20"/>
              </w:rPr>
            </w:pPr>
            <w:r w:rsidRPr="00EE5E98">
              <w:rPr>
                <w:rFonts w:ascii="Arial" w:hAnsi="Arial" w:cs="Arial"/>
                <w:sz w:val="20"/>
              </w:rPr>
              <w:t xml:space="preserve">Page </w:t>
            </w:r>
            <w:r w:rsidRPr="00EE5E98">
              <w:rPr>
                <w:rFonts w:ascii="Arial" w:hAnsi="Arial" w:cs="Arial"/>
                <w:sz w:val="20"/>
              </w:rPr>
              <w:fldChar w:fldCharType="begin"/>
            </w:r>
            <w:r w:rsidRPr="00EE5E98">
              <w:rPr>
                <w:rFonts w:ascii="Arial" w:hAnsi="Arial" w:cs="Arial"/>
                <w:sz w:val="20"/>
              </w:rPr>
              <w:instrText xml:space="preserve"> PAGE </w:instrText>
            </w:r>
            <w:r w:rsidRPr="00EE5E98">
              <w:rPr>
                <w:rFonts w:ascii="Arial" w:hAnsi="Arial" w:cs="Arial"/>
                <w:sz w:val="20"/>
              </w:rPr>
              <w:fldChar w:fldCharType="separate"/>
            </w:r>
            <w:r>
              <w:rPr>
                <w:rFonts w:ascii="Arial" w:hAnsi="Arial" w:cs="Arial"/>
                <w:noProof/>
                <w:sz w:val="20"/>
              </w:rPr>
              <w:t>15</w:t>
            </w:r>
            <w:r w:rsidRPr="00EE5E98">
              <w:rPr>
                <w:rFonts w:ascii="Arial" w:hAnsi="Arial" w:cs="Arial"/>
                <w:sz w:val="20"/>
              </w:rPr>
              <w:fldChar w:fldCharType="end"/>
            </w:r>
            <w:r w:rsidRPr="00EE5E98">
              <w:rPr>
                <w:rFonts w:ascii="Arial" w:hAnsi="Arial" w:cs="Arial"/>
                <w:sz w:val="20"/>
              </w:rPr>
              <w:t xml:space="preserve"> of </w:t>
            </w:r>
            <w:r w:rsidRPr="00EE5E98">
              <w:rPr>
                <w:rFonts w:ascii="Arial" w:hAnsi="Arial" w:cs="Arial"/>
                <w:sz w:val="20"/>
              </w:rPr>
              <w:fldChar w:fldCharType="begin"/>
            </w:r>
            <w:r w:rsidRPr="00EE5E98">
              <w:rPr>
                <w:rFonts w:ascii="Arial" w:hAnsi="Arial" w:cs="Arial"/>
                <w:sz w:val="20"/>
              </w:rPr>
              <w:instrText xml:space="preserve"> NUMPAGES  </w:instrText>
            </w:r>
            <w:r w:rsidRPr="00EE5E98">
              <w:rPr>
                <w:rFonts w:ascii="Arial" w:hAnsi="Arial" w:cs="Arial"/>
                <w:sz w:val="20"/>
              </w:rPr>
              <w:fldChar w:fldCharType="separate"/>
            </w:r>
            <w:r>
              <w:rPr>
                <w:rFonts w:ascii="Arial" w:hAnsi="Arial" w:cs="Arial"/>
                <w:noProof/>
                <w:sz w:val="20"/>
              </w:rPr>
              <w:t>28</w:t>
            </w:r>
            <w:r w:rsidRPr="00EE5E98">
              <w:rPr>
                <w:rFonts w:ascii="Arial" w:hAnsi="Arial" w:cs="Arial"/>
                <w:sz w:val="20"/>
              </w:rPr>
              <w:fldChar w:fldCharType="end"/>
            </w:r>
          </w:p>
        </w:sdtContent>
      </w:sdt>
    </w:sdtContent>
  </w:sdt>
  <w:p w14:paraId="756CF83B" w14:textId="77777777" w:rsidR="0049720E" w:rsidRDefault="0049720E" w:rsidP="00BA5264"/>
  <w:p w14:paraId="2127A116" w14:textId="77777777" w:rsidR="0049720E" w:rsidRDefault="0049720E" w:rsidP="00BA5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D31D" w14:textId="447B934D" w:rsidR="003A03D6" w:rsidRDefault="003A03D6" w:rsidP="00FF57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481C" w14:textId="77777777" w:rsidR="00E91063" w:rsidRDefault="00E91063">
      <w:r>
        <w:separator/>
      </w:r>
    </w:p>
  </w:footnote>
  <w:footnote w:type="continuationSeparator" w:id="0">
    <w:p w14:paraId="6F3C65EA" w14:textId="77777777" w:rsidR="00E91063" w:rsidRDefault="00E91063">
      <w:r>
        <w:continuationSeparator/>
      </w:r>
    </w:p>
  </w:footnote>
  <w:footnote w:type="continuationNotice" w:id="1">
    <w:p w14:paraId="63E57C31" w14:textId="77777777" w:rsidR="00E91063" w:rsidRDefault="00E91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EE8" w14:textId="4F86FE5B" w:rsidR="0049720E" w:rsidRPr="00111E1B" w:rsidRDefault="00FA6029" w:rsidP="00564068">
    <w:pPr>
      <w:pStyle w:val="Header"/>
      <w:spacing w:after="0"/>
      <w:rPr>
        <w:rFonts w:ascii="Arial" w:hAnsi="Arial"/>
        <w:bCs w:val="0"/>
        <w:sz w:val="20"/>
      </w:rPr>
    </w:pPr>
    <w:r w:rsidRPr="00111E1B">
      <w:rPr>
        <w:rFonts w:ascii="Arial" w:hAnsi="Arial"/>
        <w:bCs w:val="0"/>
        <w:sz w:val="20"/>
      </w:rPr>
      <w:t xml:space="preserve">NGen </w:t>
    </w:r>
    <w:r w:rsidR="005A4F4B" w:rsidRPr="00111E1B">
      <w:rPr>
        <w:rFonts w:ascii="Arial" w:hAnsi="Arial"/>
        <w:bCs w:val="0"/>
        <w:sz w:val="20"/>
      </w:rPr>
      <w:t xml:space="preserve">Collaboration Agreement </w:t>
    </w:r>
    <w:r w:rsidR="00C373E8" w:rsidRPr="00111E1B">
      <w:rPr>
        <w:rFonts w:ascii="Arial" w:hAnsi="Arial"/>
        <w:bCs w:val="0"/>
        <w:sz w:val="20"/>
      </w:rPr>
      <w:t>Template</w:t>
    </w:r>
    <w:r w:rsidR="00564068" w:rsidRPr="00111E1B">
      <w:rPr>
        <w:rFonts w:ascii="Arial" w:hAnsi="Arial"/>
        <w:bCs w:val="0"/>
        <w:sz w:val="20"/>
      </w:rPr>
      <w:t xml:space="preserve"> and Guide v.</w:t>
    </w:r>
    <w:r w:rsidR="00B335AB">
      <w:rPr>
        <w:rFonts w:ascii="Arial" w:hAnsi="Arial"/>
        <w:bCs w:val="0"/>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6EA3" w14:textId="26EF75FB" w:rsidR="003A03D6" w:rsidRDefault="00CF500F">
    <w:pPr>
      <w:pStyle w:val="Header"/>
    </w:pPr>
    <w:r>
      <w:rPr>
        <w:noProof/>
      </w:rPr>
      <w:drawing>
        <wp:inline distT="0" distB="0" distL="0" distR="0" wp14:anchorId="3D19E695" wp14:editId="3DD55654">
          <wp:extent cx="3048404" cy="523875"/>
          <wp:effectExtent l="0" t="0" r="0" b="0"/>
          <wp:docPr id="569134802" name="Picture 56913480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9282" cy="565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FBF"/>
    <w:multiLevelType w:val="hybridMultilevel"/>
    <w:tmpl w:val="4B7663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5203E"/>
    <w:multiLevelType w:val="hybridMultilevel"/>
    <w:tmpl w:val="6D329144"/>
    <w:lvl w:ilvl="0" w:tplc="04090017">
      <w:start w:val="1"/>
      <w:numFmt w:val="lowerLetter"/>
      <w:lvlText w:val="%1)"/>
      <w:lvlJc w:val="left"/>
      <w:pPr>
        <w:ind w:left="2061" w:hanging="360"/>
      </w:p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2A36731"/>
    <w:multiLevelType w:val="multilevel"/>
    <w:tmpl w:val="8952B53C"/>
    <w:lvl w:ilvl="0">
      <w:start w:val="12"/>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2CF6296"/>
    <w:multiLevelType w:val="multilevel"/>
    <w:tmpl w:val="A05EB33E"/>
    <w:lvl w:ilvl="0">
      <w:start w:val="10"/>
      <w:numFmt w:val="decimal"/>
      <w:lvlText w:val="%1"/>
      <w:lvlJc w:val="left"/>
      <w:pPr>
        <w:ind w:left="816" w:hanging="390"/>
      </w:pPr>
      <w:rPr>
        <w:rFonts w:hint="default"/>
        <w:b/>
      </w:rPr>
    </w:lvl>
    <w:lvl w:ilvl="1">
      <w:start w:val="1"/>
      <w:numFmt w:val="decimal"/>
      <w:lvlText w:val="%1.%2"/>
      <w:lvlJc w:val="left"/>
      <w:pPr>
        <w:ind w:left="1242" w:hanging="390"/>
      </w:pPr>
      <w:rPr>
        <w:rFonts w:hint="default"/>
        <w:b w:val="0"/>
        <w:bCs/>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1506"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866" w:hanging="1440"/>
      </w:pPr>
      <w:rPr>
        <w:rFonts w:hint="default"/>
        <w:b/>
      </w:rPr>
    </w:lvl>
    <w:lvl w:ilvl="8">
      <w:start w:val="1"/>
      <w:numFmt w:val="decimal"/>
      <w:lvlText w:val="%1.%2.%3.%4.%5.%6.%7.%8.%9"/>
      <w:lvlJc w:val="left"/>
      <w:pPr>
        <w:ind w:left="1866" w:hanging="1440"/>
      </w:pPr>
      <w:rPr>
        <w:rFonts w:hint="default"/>
        <w:b/>
      </w:rPr>
    </w:lvl>
  </w:abstractNum>
  <w:abstractNum w:abstractNumId="4" w15:restartNumberingAfterBreak="0">
    <w:nsid w:val="036A2095"/>
    <w:multiLevelType w:val="multilevel"/>
    <w:tmpl w:val="CE065B64"/>
    <w:lvl w:ilvl="0">
      <w:start w:val="5"/>
      <w:numFmt w:val="decimal"/>
      <w:lvlText w:val="%1."/>
      <w:lvlJc w:val="left"/>
      <w:pPr>
        <w:ind w:left="720" w:hanging="360"/>
      </w:pPr>
      <w:rPr>
        <w:rFonts w:hint="default"/>
        <w:u w:val="single"/>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5" w15:restartNumberingAfterBreak="0">
    <w:nsid w:val="04A02C86"/>
    <w:multiLevelType w:val="multilevel"/>
    <w:tmpl w:val="81EA4D30"/>
    <w:lvl w:ilvl="0">
      <w:start w:val="1"/>
      <w:numFmt w:val="decimal"/>
      <w:lvlText w:val=""/>
      <w:lvlJc w:val="right"/>
      <w:pPr>
        <w:ind w:left="320" w:hanging="1"/>
      </w:pPr>
    </w:lvl>
    <w:lvl w:ilvl="1">
      <w:start w:val="1"/>
      <w:numFmt w:val="decimal"/>
      <w:lvlText w:val=""/>
      <w:lvlJc w:val="right"/>
      <w:pPr>
        <w:ind w:left="1040" w:hanging="1"/>
      </w:pPr>
    </w:lvl>
    <w:lvl w:ilvl="2">
      <w:start w:val="1"/>
      <w:numFmt w:val="decimal"/>
      <w:lvlText w:val=""/>
      <w:lvlJc w:val="right"/>
      <w:pPr>
        <w:ind w:left="1760" w:hanging="1"/>
      </w:pPr>
    </w:lvl>
    <w:lvl w:ilvl="3">
      <w:start w:val="1"/>
      <w:numFmt w:val="decimal"/>
      <w:lvlText w:val=""/>
      <w:lvlJc w:val="right"/>
      <w:pPr>
        <w:ind w:left="2480" w:hanging="1"/>
      </w:pPr>
    </w:lvl>
    <w:lvl w:ilvl="4">
      <w:start w:val="1"/>
      <w:numFmt w:val="decimal"/>
      <w:lvlText w:val=""/>
      <w:lvlJc w:val="right"/>
      <w:pPr>
        <w:ind w:left="3200" w:hanging="1"/>
      </w:pPr>
    </w:lvl>
    <w:lvl w:ilvl="5">
      <w:start w:val="1"/>
      <w:numFmt w:val="decimal"/>
      <w:lvlText w:val=""/>
      <w:lvlJc w:val="right"/>
      <w:pPr>
        <w:ind w:left="3920" w:hanging="1"/>
      </w:pPr>
    </w:lvl>
    <w:lvl w:ilvl="6">
      <w:start w:val="1"/>
      <w:numFmt w:val="decimal"/>
      <w:lvlText w:val=""/>
      <w:lvlJc w:val="right"/>
      <w:pPr>
        <w:ind w:left="4640" w:hanging="1"/>
      </w:pPr>
    </w:lvl>
    <w:lvl w:ilvl="7">
      <w:start w:val="1"/>
      <w:numFmt w:val="decimal"/>
      <w:lvlText w:val=""/>
      <w:lvlJc w:val="right"/>
      <w:pPr>
        <w:ind w:left="5360" w:hanging="1"/>
      </w:pPr>
    </w:lvl>
    <w:lvl w:ilvl="8">
      <w:start w:val="1"/>
      <w:numFmt w:val="decimal"/>
      <w:lvlText w:val=""/>
      <w:lvlJc w:val="right"/>
      <w:pPr>
        <w:ind w:left="6080" w:hanging="1"/>
      </w:pPr>
    </w:lvl>
  </w:abstractNum>
  <w:abstractNum w:abstractNumId="6" w15:restartNumberingAfterBreak="0">
    <w:nsid w:val="071D0966"/>
    <w:multiLevelType w:val="multilevel"/>
    <w:tmpl w:val="CE065B64"/>
    <w:styleLink w:val="CurrentList1"/>
    <w:lvl w:ilvl="0">
      <w:start w:val="5"/>
      <w:numFmt w:val="decimal"/>
      <w:lvlText w:val="%1."/>
      <w:lvlJc w:val="left"/>
      <w:pPr>
        <w:ind w:left="720" w:hanging="360"/>
      </w:pPr>
      <w:rPr>
        <w:rFonts w:hint="default"/>
        <w:u w:val="single"/>
      </w:rPr>
    </w:lvl>
    <w:lvl w:ilvl="1">
      <w:start w:val="1"/>
      <w:numFmt w:val="decimal"/>
      <w:isLgl/>
      <w:lvlText w:val="%1.%2"/>
      <w:lvlJc w:val="left"/>
      <w:pPr>
        <w:ind w:left="1069"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 w15:restartNumberingAfterBreak="0">
    <w:nsid w:val="092457A8"/>
    <w:multiLevelType w:val="hybridMultilevel"/>
    <w:tmpl w:val="35D21B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50F8E"/>
    <w:multiLevelType w:val="multilevel"/>
    <w:tmpl w:val="7B30669C"/>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11C56ECC"/>
    <w:multiLevelType w:val="multilevel"/>
    <w:tmpl w:val="BAC231FA"/>
    <w:lvl w:ilvl="0">
      <w:start w:val="1"/>
      <w:numFmt w:val="decimal"/>
      <w:lvlText w:val="%1"/>
      <w:lvlJc w:val="left"/>
      <w:pPr>
        <w:ind w:left="1010" w:hanging="1010"/>
      </w:pPr>
      <w:rPr>
        <w:rFonts w:hint="default"/>
        <w:color w:val="010000"/>
      </w:rPr>
    </w:lvl>
    <w:lvl w:ilvl="1">
      <w:start w:val="1"/>
      <w:numFmt w:val="decimal"/>
      <w:lvlText w:val="%1.%2"/>
      <w:lvlJc w:val="left"/>
      <w:pPr>
        <w:ind w:left="1010" w:hanging="1010"/>
      </w:pPr>
      <w:rPr>
        <w:rFonts w:hint="default"/>
        <w:color w:val="010000"/>
      </w:rPr>
    </w:lvl>
    <w:lvl w:ilvl="2">
      <w:start w:val="1"/>
      <w:numFmt w:val="decimal"/>
      <w:lvlText w:val="%1.%2.%3"/>
      <w:lvlJc w:val="left"/>
      <w:pPr>
        <w:ind w:left="1010" w:hanging="1010"/>
      </w:pPr>
      <w:rPr>
        <w:rFonts w:hint="default"/>
        <w:color w:val="010000"/>
      </w:rPr>
    </w:lvl>
    <w:lvl w:ilvl="3">
      <w:start w:val="1"/>
      <w:numFmt w:val="decimal"/>
      <w:lvlText w:val="%1.%2.%3.%4"/>
      <w:lvlJc w:val="left"/>
      <w:pPr>
        <w:ind w:left="1010" w:hanging="1010"/>
      </w:pPr>
      <w:rPr>
        <w:rFonts w:hint="default"/>
        <w:color w:val="010000"/>
      </w:rPr>
    </w:lvl>
    <w:lvl w:ilvl="4">
      <w:start w:val="1"/>
      <w:numFmt w:val="decimal"/>
      <w:lvlText w:val="%1.%2.%3.%4.%5"/>
      <w:lvlJc w:val="left"/>
      <w:pPr>
        <w:ind w:left="1080" w:hanging="1080"/>
      </w:pPr>
      <w:rPr>
        <w:rFonts w:hint="default"/>
        <w:color w:val="010000"/>
      </w:rPr>
    </w:lvl>
    <w:lvl w:ilvl="5">
      <w:start w:val="1"/>
      <w:numFmt w:val="decimal"/>
      <w:lvlText w:val="%1.%2.%3.%4.%5.%6"/>
      <w:lvlJc w:val="left"/>
      <w:pPr>
        <w:ind w:left="1080" w:hanging="1080"/>
      </w:pPr>
      <w:rPr>
        <w:rFonts w:hint="default"/>
        <w:color w:val="010000"/>
      </w:rPr>
    </w:lvl>
    <w:lvl w:ilvl="6">
      <w:start w:val="1"/>
      <w:numFmt w:val="decimal"/>
      <w:lvlText w:val="%1.%2.%3.%4.%5.%6.%7"/>
      <w:lvlJc w:val="left"/>
      <w:pPr>
        <w:ind w:left="1440" w:hanging="1440"/>
      </w:pPr>
      <w:rPr>
        <w:rFonts w:hint="default"/>
        <w:color w:val="010000"/>
      </w:rPr>
    </w:lvl>
    <w:lvl w:ilvl="7">
      <w:start w:val="1"/>
      <w:numFmt w:val="decimal"/>
      <w:lvlText w:val="%1.%2.%3.%4.%5.%6.%7.%8"/>
      <w:lvlJc w:val="left"/>
      <w:pPr>
        <w:ind w:left="1440" w:hanging="1440"/>
      </w:pPr>
      <w:rPr>
        <w:rFonts w:hint="default"/>
        <w:color w:val="010000"/>
      </w:rPr>
    </w:lvl>
    <w:lvl w:ilvl="8">
      <w:start w:val="1"/>
      <w:numFmt w:val="decimal"/>
      <w:lvlText w:val="%1.%2.%3.%4.%5.%6.%7.%8.%9"/>
      <w:lvlJc w:val="left"/>
      <w:pPr>
        <w:ind w:left="1440" w:hanging="1440"/>
      </w:pPr>
      <w:rPr>
        <w:rFonts w:hint="default"/>
        <w:color w:val="010000"/>
      </w:rPr>
    </w:lvl>
  </w:abstractNum>
  <w:abstractNum w:abstractNumId="10" w15:restartNumberingAfterBreak="0">
    <w:nsid w:val="2577099D"/>
    <w:multiLevelType w:val="multilevel"/>
    <w:tmpl w:val="D76AA6EE"/>
    <w:lvl w:ilvl="0">
      <w:start w:val="13"/>
      <w:numFmt w:val="decimal"/>
      <w:lvlText w:val="%1"/>
      <w:lvlJc w:val="left"/>
      <w:pPr>
        <w:ind w:left="390" w:hanging="390"/>
      </w:pPr>
      <w:rPr>
        <w:rFonts w:hint="default"/>
        <w:b/>
      </w:rPr>
    </w:lvl>
    <w:lvl w:ilvl="1">
      <w:start w:val="4"/>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6263C2A"/>
    <w:multiLevelType w:val="multilevel"/>
    <w:tmpl w:val="ED1E56D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E5018"/>
    <w:multiLevelType w:val="hybridMultilevel"/>
    <w:tmpl w:val="FE4C7520"/>
    <w:lvl w:ilvl="0" w:tplc="04090017">
      <w:start w:val="1"/>
      <w:numFmt w:val="lowerLetter"/>
      <w:lvlText w:val="%1)"/>
      <w:lvlJc w:val="left"/>
      <w:pPr>
        <w:ind w:left="1176" w:hanging="360"/>
      </w:pPr>
    </w:lvl>
    <w:lvl w:ilvl="1" w:tplc="04090019">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3" w15:restartNumberingAfterBreak="0">
    <w:nsid w:val="34A674B1"/>
    <w:multiLevelType w:val="multilevel"/>
    <w:tmpl w:val="FDE87148"/>
    <w:lvl w:ilvl="0">
      <w:start w:val="11"/>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F559D3"/>
    <w:multiLevelType w:val="multilevel"/>
    <w:tmpl w:val="882EC02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5D3FA7"/>
    <w:multiLevelType w:val="multilevel"/>
    <w:tmpl w:val="0B0C44A8"/>
    <w:lvl w:ilvl="0">
      <w:start w:val="7"/>
      <w:numFmt w:val="decimal"/>
      <w:lvlText w:val="%1."/>
      <w:lvlJc w:val="left"/>
      <w:pPr>
        <w:ind w:left="720" w:hanging="360"/>
      </w:pPr>
      <w:rPr>
        <w:rFonts w:hint="default"/>
        <w:u w:val="single"/>
      </w:rPr>
    </w:lvl>
    <w:lvl w:ilvl="1">
      <w:start w:val="1"/>
      <w:numFmt w:val="lowerLetter"/>
      <w:lvlText w:val="%2)"/>
      <w:lvlJc w:val="left"/>
      <w:pPr>
        <w:ind w:left="2203" w:hanging="360"/>
      </w:p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6" w15:restartNumberingAfterBreak="0">
    <w:nsid w:val="41BE4BE5"/>
    <w:multiLevelType w:val="multilevel"/>
    <w:tmpl w:val="8952B53C"/>
    <w:lvl w:ilvl="0">
      <w:start w:val="12"/>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3E024BA"/>
    <w:multiLevelType w:val="multilevel"/>
    <w:tmpl w:val="77B01738"/>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B4A0A62"/>
    <w:multiLevelType w:val="hybridMultilevel"/>
    <w:tmpl w:val="633A035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642D0E"/>
    <w:multiLevelType w:val="hybridMultilevel"/>
    <w:tmpl w:val="13261EDA"/>
    <w:lvl w:ilvl="0" w:tplc="1B84DEF0">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C5550"/>
    <w:multiLevelType w:val="hybridMultilevel"/>
    <w:tmpl w:val="5D947A46"/>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1" w15:restartNumberingAfterBreak="0">
    <w:nsid w:val="4F2928FB"/>
    <w:multiLevelType w:val="hybridMultilevel"/>
    <w:tmpl w:val="54BAF990"/>
    <w:lvl w:ilvl="0" w:tplc="A54AB728">
      <w:start w:val="1"/>
      <w:numFmt w:val="upperLetter"/>
      <w:lvlText w:val="%1."/>
      <w:lvlJc w:val="left"/>
      <w:pPr>
        <w:ind w:left="1008" w:hanging="708"/>
      </w:pPr>
      <w:rPr>
        <w:rFonts w:asciiTheme="minorHAnsi" w:eastAsia="Times New Roman" w:hAnsiTheme="minorHAnsi" w:cstheme="minorHAnsi" w:hint="default"/>
        <w:b w:val="0"/>
        <w:bCs w:val="0"/>
        <w:i w:val="0"/>
        <w:iCs w:val="0"/>
        <w:spacing w:val="-1"/>
        <w:w w:val="100"/>
        <w:sz w:val="24"/>
        <w:szCs w:val="24"/>
      </w:rPr>
    </w:lvl>
    <w:lvl w:ilvl="1" w:tplc="9ED49996">
      <w:numFmt w:val="bullet"/>
      <w:lvlText w:val="•"/>
      <w:lvlJc w:val="left"/>
      <w:pPr>
        <w:ind w:left="1878" w:hanging="708"/>
      </w:pPr>
      <w:rPr>
        <w:rFonts w:hint="default"/>
      </w:rPr>
    </w:lvl>
    <w:lvl w:ilvl="2" w:tplc="7FCE6C6C">
      <w:numFmt w:val="bullet"/>
      <w:lvlText w:val="•"/>
      <w:lvlJc w:val="left"/>
      <w:pPr>
        <w:ind w:left="2756" w:hanging="708"/>
      </w:pPr>
      <w:rPr>
        <w:rFonts w:hint="default"/>
      </w:rPr>
    </w:lvl>
    <w:lvl w:ilvl="3" w:tplc="F1329DB0">
      <w:numFmt w:val="bullet"/>
      <w:lvlText w:val="•"/>
      <w:lvlJc w:val="left"/>
      <w:pPr>
        <w:ind w:left="3634" w:hanging="708"/>
      </w:pPr>
      <w:rPr>
        <w:rFonts w:hint="default"/>
      </w:rPr>
    </w:lvl>
    <w:lvl w:ilvl="4" w:tplc="F7FE718A">
      <w:numFmt w:val="bullet"/>
      <w:lvlText w:val="•"/>
      <w:lvlJc w:val="left"/>
      <w:pPr>
        <w:ind w:left="4512" w:hanging="708"/>
      </w:pPr>
      <w:rPr>
        <w:rFonts w:hint="default"/>
      </w:rPr>
    </w:lvl>
    <w:lvl w:ilvl="5" w:tplc="5D2AA616">
      <w:numFmt w:val="bullet"/>
      <w:lvlText w:val="•"/>
      <w:lvlJc w:val="left"/>
      <w:pPr>
        <w:ind w:left="5391" w:hanging="708"/>
      </w:pPr>
      <w:rPr>
        <w:rFonts w:hint="default"/>
      </w:rPr>
    </w:lvl>
    <w:lvl w:ilvl="6" w:tplc="16FC2FD0">
      <w:numFmt w:val="bullet"/>
      <w:lvlText w:val="•"/>
      <w:lvlJc w:val="left"/>
      <w:pPr>
        <w:ind w:left="6269" w:hanging="708"/>
      </w:pPr>
      <w:rPr>
        <w:rFonts w:hint="default"/>
      </w:rPr>
    </w:lvl>
    <w:lvl w:ilvl="7" w:tplc="94B8E048">
      <w:numFmt w:val="bullet"/>
      <w:lvlText w:val="•"/>
      <w:lvlJc w:val="left"/>
      <w:pPr>
        <w:ind w:left="7147" w:hanging="708"/>
      </w:pPr>
      <w:rPr>
        <w:rFonts w:hint="default"/>
      </w:rPr>
    </w:lvl>
    <w:lvl w:ilvl="8" w:tplc="D1BEE84A">
      <w:numFmt w:val="bullet"/>
      <w:lvlText w:val="•"/>
      <w:lvlJc w:val="left"/>
      <w:pPr>
        <w:ind w:left="8025" w:hanging="708"/>
      </w:pPr>
      <w:rPr>
        <w:rFonts w:hint="default"/>
      </w:rPr>
    </w:lvl>
  </w:abstractNum>
  <w:abstractNum w:abstractNumId="22" w15:restartNumberingAfterBreak="0">
    <w:nsid w:val="501B7338"/>
    <w:multiLevelType w:val="multilevel"/>
    <w:tmpl w:val="5E80AD9A"/>
    <w:lvl w:ilvl="0">
      <w:start w:val="12"/>
      <w:numFmt w:val="decimal"/>
      <w:lvlText w:val="%1"/>
      <w:lvlJc w:val="right"/>
      <w:pPr>
        <w:ind w:left="320" w:hanging="1"/>
      </w:pPr>
      <w:rPr>
        <w:rFonts w:hint="default"/>
      </w:rPr>
    </w:lvl>
    <w:lvl w:ilvl="1">
      <w:start w:val="1"/>
      <w:numFmt w:val="decimal"/>
      <w:lvlText w:val="%2"/>
      <w:lvlJc w:val="right"/>
      <w:pPr>
        <w:ind w:left="1040" w:hanging="1"/>
      </w:pPr>
      <w:rPr>
        <w:rFonts w:hint="default"/>
      </w:rPr>
    </w:lvl>
    <w:lvl w:ilvl="2">
      <w:start w:val="1"/>
      <w:numFmt w:val="decimal"/>
      <w:lvlText w:val="%1.%2.%3"/>
      <w:lvlJc w:val="right"/>
      <w:pPr>
        <w:ind w:left="1760" w:hanging="230"/>
      </w:pPr>
      <w:rPr>
        <w:rFonts w:hint="default"/>
      </w:rPr>
    </w:lvl>
    <w:lvl w:ilvl="3">
      <w:start w:val="1"/>
      <w:numFmt w:val="decimal"/>
      <w:lvlText w:val=""/>
      <w:lvlJc w:val="right"/>
      <w:pPr>
        <w:ind w:left="2480" w:hanging="1"/>
      </w:pPr>
      <w:rPr>
        <w:rFonts w:hint="default"/>
      </w:rPr>
    </w:lvl>
    <w:lvl w:ilvl="4">
      <w:start w:val="1"/>
      <w:numFmt w:val="decimal"/>
      <w:lvlText w:val=""/>
      <w:lvlJc w:val="right"/>
      <w:pPr>
        <w:ind w:left="3200" w:hanging="1"/>
      </w:pPr>
      <w:rPr>
        <w:rFonts w:hint="default"/>
      </w:rPr>
    </w:lvl>
    <w:lvl w:ilvl="5">
      <w:start w:val="1"/>
      <w:numFmt w:val="decimal"/>
      <w:lvlText w:val=""/>
      <w:lvlJc w:val="right"/>
      <w:pPr>
        <w:ind w:left="3920" w:hanging="1"/>
      </w:pPr>
      <w:rPr>
        <w:rFonts w:hint="default"/>
      </w:rPr>
    </w:lvl>
    <w:lvl w:ilvl="6">
      <w:start w:val="1"/>
      <w:numFmt w:val="decimal"/>
      <w:lvlText w:val=""/>
      <w:lvlJc w:val="right"/>
      <w:pPr>
        <w:ind w:left="4640" w:hanging="1"/>
      </w:pPr>
      <w:rPr>
        <w:rFonts w:hint="default"/>
      </w:rPr>
    </w:lvl>
    <w:lvl w:ilvl="7">
      <w:start w:val="1"/>
      <w:numFmt w:val="decimal"/>
      <w:lvlText w:val=""/>
      <w:lvlJc w:val="right"/>
      <w:pPr>
        <w:ind w:left="5360" w:hanging="1"/>
      </w:pPr>
      <w:rPr>
        <w:rFonts w:hint="default"/>
      </w:rPr>
    </w:lvl>
    <w:lvl w:ilvl="8">
      <w:start w:val="1"/>
      <w:numFmt w:val="decimal"/>
      <w:lvlText w:val=""/>
      <w:lvlJc w:val="right"/>
      <w:pPr>
        <w:ind w:left="6080" w:hanging="1"/>
      </w:pPr>
      <w:rPr>
        <w:rFonts w:hint="default"/>
      </w:rPr>
    </w:lvl>
  </w:abstractNum>
  <w:abstractNum w:abstractNumId="23" w15:restartNumberingAfterBreak="0">
    <w:nsid w:val="50D41D13"/>
    <w:multiLevelType w:val="multilevel"/>
    <w:tmpl w:val="ECA038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2F5FCA"/>
    <w:multiLevelType w:val="multilevel"/>
    <w:tmpl w:val="E24AD40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0C0197"/>
    <w:multiLevelType w:val="hybridMultilevel"/>
    <w:tmpl w:val="9CF6FCF0"/>
    <w:lvl w:ilvl="0" w:tplc="04090017">
      <w:start w:val="1"/>
      <w:numFmt w:val="lowerLetter"/>
      <w:lvlText w:val="%1)"/>
      <w:lvlJc w:val="left"/>
      <w:pPr>
        <w:ind w:left="2061" w:hanging="360"/>
      </w:pPr>
    </w:lvl>
    <w:lvl w:ilvl="1" w:tplc="0409001B">
      <w:start w:val="1"/>
      <w:numFmt w:val="lowerRoman"/>
      <w:lvlText w:val="%2."/>
      <w:lvlJc w:val="right"/>
      <w:pPr>
        <w:ind w:left="36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64CA5B56"/>
    <w:multiLevelType w:val="hybridMultilevel"/>
    <w:tmpl w:val="F620EB80"/>
    <w:lvl w:ilvl="0" w:tplc="0DD4D040">
      <w:start w:val="1"/>
      <w:numFmt w:val="lowerRoman"/>
      <w:pStyle w:val="ListBullet"/>
      <w:lvlText w:val="%1."/>
      <w:lvlJc w:val="left"/>
      <w:pPr>
        <w:tabs>
          <w:tab w:val="num" w:pos="128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C52C15"/>
    <w:multiLevelType w:val="hybridMultilevel"/>
    <w:tmpl w:val="3D46323E"/>
    <w:lvl w:ilvl="0" w:tplc="B74C6D2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8CF2CAC"/>
    <w:multiLevelType w:val="hybridMultilevel"/>
    <w:tmpl w:val="025258F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F0552CB"/>
    <w:multiLevelType w:val="hybridMultilevel"/>
    <w:tmpl w:val="0BD0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4743F"/>
    <w:multiLevelType w:val="multilevel"/>
    <w:tmpl w:val="F078BFA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772C38"/>
    <w:multiLevelType w:val="multilevel"/>
    <w:tmpl w:val="54D84E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099756">
    <w:abstractNumId w:val="26"/>
  </w:num>
  <w:num w:numId="2" w16cid:durableId="450246034">
    <w:abstractNumId w:val="29"/>
  </w:num>
  <w:num w:numId="3" w16cid:durableId="1092354996">
    <w:abstractNumId w:val="21"/>
  </w:num>
  <w:num w:numId="4" w16cid:durableId="1664043983">
    <w:abstractNumId w:val="7"/>
  </w:num>
  <w:num w:numId="5" w16cid:durableId="1309171339">
    <w:abstractNumId w:val="19"/>
  </w:num>
  <w:num w:numId="6" w16cid:durableId="1039935627">
    <w:abstractNumId w:val="8"/>
  </w:num>
  <w:num w:numId="7" w16cid:durableId="1200390080">
    <w:abstractNumId w:val="18"/>
  </w:num>
  <w:num w:numId="8" w16cid:durableId="2052226662">
    <w:abstractNumId w:val="28"/>
  </w:num>
  <w:num w:numId="9" w16cid:durableId="1990088570">
    <w:abstractNumId w:val="4"/>
  </w:num>
  <w:num w:numId="10" w16cid:durableId="241838631">
    <w:abstractNumId w:val="20"/>
  </w:num>
  <w:num w:numId="11" w16cid:durableId="436801373">
    <w:abstractNumId w:val="31"/>
  </w:num>
  <w:num w:numId="12" w16cid:durableId="1122652682">
    <w:abstractNumId w:val="6"/>
  </w:num>
  <w:num w:numId="13" w16cid:durableId="1701198044">
    <w:abstractNumId w:val="11"/>
  </w:num>
  <w:num w:numId="14" w16cid:durableId="612329291">
    <w:abstractNumId w:val="15"/>
  </w:num>
  <w:num w:numId="15" w16cid:durableId="100879683">
    <w:abstractNumId w:val="14"/>
  </w:num>
  <w:num w:numId="16" w16cid:durableId="134876615">
    <w:abstractNumId w:val="3"/>
  </w:num>
  <w:num w:numId="17" w16cid:durableId="1083572896">
    <w:abstractNumId w:val="25"/>
  </w:num>
  <w:num w:numId="18" w16cid:durableId="1297875637">
    <w:abstractNumId w:val="1"/>
  </w:num>
  <w:num w:numId="19" w16cid:durableId="605967767">
    <w:abstractNumId w:val="13"/>
  </w:num>
  <w:num w:numId="20" w16cid:durableId="468089175">
    <w:abstractNumId w:val="24"/>
  </w:num>
  <w:num w:numId="21" w16cid:durableId="554008503">
    <w:abstractNumId w:val="30"/>
  </w:num>
  <w:num w:numId="22" w16cid:durableId="1992522324">
    <w:abstractNumId w:val="12"/>
  </w:num>
  <w:num w:numId="23" w16cid:durableId="2004818711">
    <w:abstractNumId w:val="5"/>
    <w:lvlOverride w:ilvl="2">
      <w:lvl w:ilvl="2">
        <w:start w:val="1"/>
        <w:numFmt w:val="decimal"/>
        <w:lvlText w:val="%1.%2.%3"/>
        <w:lvlJc w:val="right"/>
        <w:pPr>
          <w:ind w:left="1760" w:hanging="230"/>
        </w:pPr>
      </w:lvl>
    </w:lvlOverride>
  </w:num>
  <w:num w:numId="24" w16cid:durableId="670303874">
    <w:abstractNumId w:val="27"/>
  </w:num>
  <w:num w:numId="25" w16cid:durableId="1529562041">
    <w:abstractNumId w:val="9"/>
  </w:num>
  <w:num w:numId="26" w16cid:durableId="1956138099">
    <w:abstractNumId w:val="22"/>
  </w:num>
  <w:num w:numId="27" w16cid:durableId="773208777">
    <w:abstractNumId w:val="0"/>
  </w:num>
  <w:num w:numId="28" w16cid:durableId="682976932">
    <w:abstractNumId w:val="16"/>
  </w:num>
  <w:num w:numId="29" w16cid:durableId="1105737017">
    <w:abstractNumId w:val="2"/>
  </w:num>
  <w:num w:numId="30" w16cid:durableId="745998913">
    <w:abstractNumId w:val="17"/>
  </w:num>
  <w:num w:numId="31" w16cid:durableId="899748562">
    <w:abstractNumId w:val="10"/>
  </w:num>
  <w:num w:numId="32" w16cid:durableId="256408496">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Toth">
    <w15:presenceInfo w15:providerId="AD" w15:userId="S::mary.toth@ngen.ca::a25c3241-9fee-4c2e-9af5-6ddca0993387"/>
  </w15:person>
  <w15:person w15:author="Mary Toth [2]">
    <w15:presenceInfo w15:providerId="AD" w15:userId="S::Mary.toth@ngen.ca::a25c3241-9fee-4c2e-9af5-6ddca0993387"/>
  </w15:person>
  <w15:person w15:author="Jérôme Lafrenière">
    <w15:presenceInfo w15:providerId="AD" w15:userId="S::jerome.lafreniere@ngen.ca::0cf27814-41bb-4fc6-840b-cfac30c5b532"/>
  </w15:person>
  <w15:person w15:author="Marie-Christine Stevens">
    <w15:presenceInfo w15:providerId="AD" w15:userId="S::Marie.stevens@ngen.ca::8568da14-4963-4891-899e-30cff99ce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EDC_LAW.2057128.2"/>
  </w:docVars>
  <w:rsids>
    <w:rsidRoot w:val="00BC3DAE"/>
    <w:rsid w:val="00000A0F"/>
    <w:rsid w:val="00000D0C"/>
    <w:rsid w:val="00000ECE"/>
    <w:rsid w:val="00002B62"/>
    <w:rsid w:val="00002CA6"/>
    <w:rsid w:val="00003DFA"/>
    <w:rsid w:val="0000449A"/>
    <w:rsid w:val="00004982"/>
    <w:rsid w:val="000049D9"/>
    <w:rsid w:val="00005718"/>
    <w:rsid w:val="00005884"/>
    <w:rsid w:val="00005FF5"/>
    <w:rsid w:val="000062F2"/>
    <w:rsid w:val="000067FA"/>
    <w:rsid w:val="00006CA6"/>
    <w:rsid w:val="00006EA8"/>
    <w:rsid w:val="00010AAD"/>
    <w:rsid w:val="00010B2D"/>
    <w:rsid w:val="00010D99"/>
    <w:rsid w:val="00011348"/>
    <w:rsid w:val="0001154E"/>
    <w:rsid w:val="00011F3C"/>
    <w:rsid w:val="00013090"/>
    <w:rsid w:val="0001391F"/>
    <w:rsid w:val="000143D2"/>
    <w:rsid w:val="00014475"/>
    <w:rsid w:val="00014625"/>
    <w:rsid w:val="000166E5"/>
    <w:rsid w:val="000167A0"/>
    <w:rsid w:val="00016A5F"/>
    <w:rsid w:val="000175AD"/>
    <w:rsid w:val="00017D95"/>
    <w:rsid w:val="000201B3"/>
    <w:rsid w:val="000203D3"/>
    <w:rsid w:val="00020A60"/>
    <w:rsid w:val="00022C82"/>
    <w:rsid w:val="00023D5F"/>
    <w:rsid w:val="00024446"/>
    <w:rsid w:val="00024656"/>
    <w:rsid w:val="000259B5"/>
    <w:rsid w:val="00026986"/>
    <w:rsid w:val="00026B0B"/>
    <w:rsid w:val="00030090"/>
    <w:rsid w:val="000305CA"/>
    <w:rsid w:val="00030846"/>
    <w:rsid w:val="00030866"/>
    <w:rsid w:val="0003174E"/>
    <w:rsid w:val="00032733"/>
    <w:rsid w:val="00032942"/>
    <w:rsid w:val="00032C27"/>
    <w:rsid w:val="00032E70"/>
    <w:rsid w:val="00034240"/>
    <w:rsid w:val="000343AC"/>
    <w:rsid w:val="000345F1"/>
    <w:rsid w:val="00035928"/>
    <w:rsid w:val="00035CC3"/>
    <w:rsid w:val="000361D6"/>
    <w:rsid w:val="0003764A"/>
    <w:rsid w:val="0004012A"/>
    <w:rsid w:val="00040859"/>
    <w:rsid w:val="000420B6"/>
    <w:rsid w:val="000429D4"/>
    <w:rsid w:val="00042C39"/>
    <w:rsid w:val="00042DC1"/>
    <w:rsid w:val="0004306A"/>
    <w:rsid w:val="00043470"/>
    <w:rsid w:val="0004447E"/>
    <w:rsid w:val="00044C33"/>
    <w:rsid w:val="00045E90"/>
    <w:rsid w:val="0004613D"/>
    <w:rsid w:val="000501CF"/>
    <w:rsid w:val="000504EB"/>
    <w:rsid w:val="000506D8"/>
    <w:rsid w:val="00050828"/>
    <w:rsid w:val="00050961"/>
    <w:rsid w:val="0005128B"/>
    <w:rsid w:val="00052015"/>
    <w:rsid w:val="00052225"/>
    <w:rsid w:val="00052374"/>
    <w:rsid w:val="00052489"/>
    <w:rsid w:val="000524B8"/>
    <w:rsid w:val="00052AC5"/>
    <w:rsid w:val="00052B6C"/>
    <w:rsid w:val="00052C50"/>
    <w:rsid w:val="00052D67"/>
    <w:rsid w:val="00054695"/>
    <w:rsid w:val="000554CC"/>
    <w:rsid w:val="0005569F"/>
    <w:rsid w:val="00055829"/>
    <w:rsid w:val="00055AB8"/>
    <w:rsid w:val="00055C00"/>
    <w:rsid w:val="00057288"/>
    <w:rsid w:val="00057CBD"/>
    <w:rsid w:val="00057CFD"/>
    <w:rsid w:val="0006016A"/>
    <w:rsid w:val="000615B0"/>
    <w:rsid w:val="00061927"/>
    <w:rsid w:val="00062471"/>
    <w:rsid w:val="00063E9B"/>
    <w:rsid w:val="000649D6"/>
    <w:rsid w:val="00064BF7"/>
    <w:rsid w:val="00065201"/>
    <w:rsid w:val="000663D6"/>
    <w:rsid w:val="000664EB"/>
    <w:rsid w:val="00066D75"/>
    <w:rsid w:val="0007027C"/>
    <w:rsid w:val="00072B84"/>
    <w:rsid w:val="00072E6C"/>
    <w:rsid w:val="000732E1"/>
    <w:rsid w:val="00073888"/>
    <w:rsid w:val="00073E9C"/>
    <w:rsid w:val="00073F18"/>
    <w:rsid w:val="00074053"/>
    <w:rsid w:val="00074283"/>
    <w:rsid w:val="00074BEB"/>
    <w:rsid w:val="00076537"/>
    <w:rsid w:val="00077018"/>
    <w:rsid w:val="0007771E"/>
    <w:rsid w:val="0007782E"/>
    <w:rsid w:val="00077D4E"/>
    <w:rsid w:val="000814F6"/>
    <w:rsid w:val="00081AB6"/>
    <w:rsid w:val="0008220F"/>
    <w:rsid w:val="000828B4"/>
    <w:rsid w:val="00082F95"/>
    <w:rsid w:val="000836F4"/>
    <w:rsid w:val="00083739"/>
    <w:rsid w:val="00083B7E"/>
    <w:rsid w:val="00083C97"/>
    <w:rsid w:val="00086594"/>
    <w:rsid w:val="00086A39"/>
    <w:rsid w:val="000871B3"/>
    <w:rsid w:val="00087402"/>
    <w:rsid w:val="00087538"/>
    <w:rsid w:val="0009054E"/>
    <w:rsid w:val="00090E5A"/>
    <w:rsid w:val="00091341"/>
    <w:rsid w:val="00091B4B"/>
    <w:rsid w:val="00091E74"/>
    <w:rsid w:val="000922CE"/>
    <w:rsid w:val="000929F7"/>
    <w:rsid w:val="00092A38"/>
    <w:rsid w:val="00092CC1"/>
    <w:rsid w:val="00092EAC"/>
    <w:rsid w:val="000932B3"/>
    <w:rsid w:val="0009454B"/>
    <w:rsid w:val="00094882"/>
    <w:rsid w:val="00094B66"/>
    <w:rsid w:val="0009523B"/>
    <w:rsid w:val="0009525A"/>
    <w:rsid w:val="000953B5"/>
    <w:rsid w:val="000A0857"/>
    <w:rsid w:val="000A095A"/>
    <w:rsid w:val="000A2CEC"/>
    <w:rsid w:val="000A3DCB"/>
    <w:rsid w:val="000A5347"/>
    <w:rsid w:val="000A5597"/>
    <w:rsid w:val="000A5850"/>
    <w:rsid w:val="000A60C9"/>
    <w:rsid w:val="000A6150"/>
    <w:rsid w:val="000A6374"/>
    <w:rsid w:val="000A679C"/>
    <w:rsid w:val="000A70CC"/>
    <w:rsid w:val="000B12D9"/>
    <w:rsid w:val="000B18C8"/>
    <w:rsid w:val="000B1C18"/>
    <w:rsid w:val="000B239F"/>
    <w:rsid w:val="000B26D2"/>
    <w:rsid w:val="000B33C0"/>
    <w:rsid w:val="000B4186"/>
    <w:rsid w:val="000B45FE"/>
    <w:rsid w:val="000B4AC5"/>
    <w:rsid w:val="000B55A0"/>
    <w:rsid w:val="000B5937"/>
    <w:rsid w:val="000B65D0"/>
    <w:rsid w:val="000B7247"/>
    <w:rsid w:val="000B7B6B"/>
    <w:rsid w:val="000B7EE4"/>
    <w:rsid w:val="000C079B"/>
    <w:rsid w:val="000C0C24"/>
    <w:rsid w:val="000C0FDA"/>
    <w:rsid w:val="000C1118"/>
    <w:rsid w:val="000C149A"/>
    <w:rsid w:val="000C1D29"/>
    <w:rsid w:val="000C290F"/>
    <w:rsid w:val="000C4708"/>
    <w:rsid w:val="000C6E5C"/>
    <w:rsid w:val="000C7520"/>
    <w:rsid w:val="000C7832"/>
    <w:rsid w:val="000C7A7C"/>
    <w:rsid w:val="000C7D21"/>
    <w:rsid w:val="000D052D"/>
    <w:rsid w:val="000D1232"/>
    <w:rsid w:val="000D14B4"/>
    <w:rsid w:val="000D2028"/>
    <w:rsid w:val="000D205A"/>
    <w:rsid w:val="000D2749"/>
    <w:rsid w:val="000D2D52"/>
    <w:rsid w:val="000D2D88"/>
    <w:rsid w:val="000D2DC3"/>
    <w:rsid w:val="000D387A"/>
    <w:rsid w:val="000D3946"/>
    <w:rsid w:val="000D3FDD"/>
    <w:rsid w:val="000D4E7A"/>
    <w:rsid w:val="000D4FC1"/>
    <w:rsid w:val="000D5A6B"/>
    <w:rsid w:val="000D5CE8"/>
    <w:rsid w:val="000D5FB5"/>
    <w:rsid w:val="000D736D"/>
    <w:rsid w:val="000D798D"/>
    <w:rsid w:val="000D7D4B"/>
    <w:rsid w:val="000E073B"/>
    <w:rsid w:val="000E11BA"/>
    <w:rsid w:val="000E1EF8"/>
    <w:rsid w:val="000E20BA"/>
    <w:rsid w:val="000E2C38"/>
    <w:rsid w:val="000E2EA0"/>
    <w:rsid w:val="000E3486"/>
    <w:rsid w:val="000E36C2"/>
    <w:rsid w:val="000E3AD9"/>
    <w:rsid w:val="000E3F5F"/>
    <w:rsid w:val="000E45AC"/>
    <w:rsid w:val="000E5130"/>
    <w:rsid w:val="000E5974"/>
    <w:rsid w:val="000E5B9A"/>
    <w:rsid w:val="000E6206"/>
    <w:rsid w:val="000E6572"/>
    <w:rsid w:val="000E72BC"/>
    <w:rsid w:val="000E7BB6"/>
    <w:rsid w:val="000E7F91"/>
    <w:rsid w:val="000F0036"/>
    <w:rsid w:val="000F021A"/>
    <w:rsid w:val="000F07E1"/>
    <w:rsid w:val="000F175F"/>
    <w:rsid w:val="000F2284"/>
    <w:rsid w:val="000F3704"/>
    <w:rsid w:val="000F38E0"/>
    <w:rsid w:val="000F3CEA"/>
    <w:rsid w:val="000F4365"/>
    <w:rsid w:val="000F5CB6"/>
    <w:rsid w:val="000F6AAC"/>
    <w:rsid w:val="000F6E84"/>
    <w:rsid w:val="000F76A5"/>
    <w:rsid w:val="000F779E"/>
    <w:rsid w:val="000F7AFD"/>
    <w:rsid w:val="0010037D"/>
    <w:rsid w:val="00100B86"/>
    <w:rsid w:val="00101005"/>
    <w:rsid w:val="0010126B"/>
    <w:rsid w:val="001026A7"/>
    <w:rsid w:val="00103626"/>
    <w:rsid w:val="00104423"/>
    <w:rsid w:val="001058FF"/>
    <w:rsid w:val="001059BF"/>
    <w:rsid w:val="001063A3"/>
    <w:rsid w:val="00106474"/>
    <w:rsid w:val="00107B5A"/>
    <w:rsid w:val="0011002B"/>
    <w:rsid w:val="001102A6"/>
    <w:rsid w:val="00110F90"/>
    <w:rsid w:val="001119DC"/>
    <w:rsid w:val="00111E1B"/>
    <w:rsid w:val="00112D5F"/>
    <w:rsid w:val="00112E28"/>
    <w:rsid w:val="0011347D"/>
    <w:rsid w:val="00114117"/>
    <w:rsid w:val="001144D7"/>
    <w:rsid w:val="001149CF"/>
    <w:rsid w:val="00114FCB"/>
    <w:rsid w:val="0011534C"/>
    <w:rsid w:val="001153AB"/>
    <w:rsid w:val="00116596"/>
    <w:rsid w:val="0011690F"/>
    <w:rsid w:val="00116D16"/>
    <w:rsid w:val="00116F26"/>
    <w:rsid w:val="0011713A"/>
    <w:rsid w:val="00117586"/>
    <w:rsid w:val="00117F22"/>
    <w:rsid w:val="00117F6E"/>
    <w:rsid w:val="0012002D"/>
    <w:rsid w:val="001201AD"/>
    <w:rsid w:val="00120899"/>
    <w:rsid w:val="00120D4F"/>
    <w:rsid w:val="00121183"/>
    <w:rsid w:val="00122859"/>
    <w:rsid w:val="00122984"/>
    <w:rsid w:val="0012316A"/>
    <w:rsid w:val="00123411"/>
    <w:rsid w:val="00123E2C"/>
    <w:rsid w:val="001247EE"/>
    <w:rsid w:val="00124B33"/>
    <w:rsid w:val="00124DBA"/>
    <w:rsid w:val="001250DC"/>
    <w:rsid w:val="0012519C"/>
    <w:rsid w:val="0012524B"/>
    <w:rsid w:val="001255F3"/>
    <w:rsid w:val="00125A5C"/>
    <w:rsid w:val="0012660B"/>
    <w:rsid w:val="00126694"/>
    <w:rsid w:val="001273A8"/>
    <w:rsid w:val="00131251"/>
    <w:rsid w:val="001320E4"/>
    <w:rsid w:val="0013216F"/>
    <w:rsid w:val="0013219F"/>
    <w:rsid w:val="00132925"/>
    <w:rsid w:val="0013297B"/>
    <w:rsid w:val="00133F3D"/>
    <w:rsid w:val="001350BD"/>
    <w:rsid w:val="00135113"/>
    <w:rsid w:val="001352A3"/>
    <w:rsid w:val="00135429"/>
    <w:rsid w:val="001354D8"/>
    <w:rsid w:val="001364B6"/>
    <w:rsid w:val="00136F4F"/>
    <w:rsid w:val="0014023D"/>
    <w:rsid w:val="00141325"/>
    <w:rsid w:val="00141DB4"/>
    <w:rsid w:val="0014253F"/>
    <w:rsid w:val="00143788"/>
    <w:rsid w:val="0014550D"/>
    <w:rsid w:val="00145B71"/>
    <w:rsid w:val="00147068"/>
    <w:rsid w:val="001476F8"/>
    <w:rsid w:val="00150208"/>
    <w:rsid w:val="001506CA"/>
    <w:rsid w:val="00150979"/>
    <w:rsid w:val="0015151C"/>
    <w:rsid w:val="00151747"/>
    <w:rsid w:val="00151964"/>
    <w:rsid w:val="00152CCB"/>
    <w:rsid w:val="0015399E"/>
    <w:rsid w:val="00153E3A"/>
    <w:rsid w:val="00154495"/>
    <w:rsid w:val="0015496D"/>
    <w:rsid w:val="00154C9B"/>
    <w:rsid w:val="00154DA1"/>
    <w:rsid w:val="001556D7"/>
    <w:rsid w:val="00155FE7"/>
    <w:rsid w:val="00157249"/>
    <w:rsid w:val="0015731B"/>
    <w:rsid w:val="00157B95"/>
    <w:rsid w:val="00160CC8"/>
    <w:rsid w:val="00161922"/>
    <w:rsid w:val="00162048"/>
    <w:rsid w:val="001626B1"/>
    <w:rsid w:val="00163400"/>
    <w:rsid w:val="00163B2E"/>
    <w:rsid w:val="00164652"/>
    <w:rsid w:val="00164A9D"/>
    <w:rsid w:val="00165679"/>
    <w:rsid w:val="00165828"/>
    <w:rsid w:val="00166489"/>
    <w:rsid w:val="00166594"/>
    <w:rsid w:val="00166916"/>
    <w:rsid w:val="0016704D"/>
    <w:rsid w:val="001674B2"/>
    <w:rsid w:val="00167F91"/>
    <w:rsid w:val="00170261"/>
    <w:rsid w:val="001703ED"/>
    <w:rsid w:val="00170830"/>
    <w:rsid w:val="00170F7B"/>
    <w:rsid w:val="001712D1"/>
    <w:rsid w:val="00172472"/>
    <w:rsid w:val="001724CA"/>
    <w:rsid w:val="00172E13"/>
    <w:rsid w:val="0017343A"/>
    <w:rsid w:val="001734CD"/>
    <w:rsid w:val="00174117"/>
    <w:rsid w:val="0017412E"/>
    <w:rsid w:val="001744D0"/>
    <w:rsid w:val="001746CE"/>
    <w:rsid w:val="00174842"/>
    <w:rsid w:val="00175123"/>
    <w:rsid w:val="001754F9"/>
    <w:rsid w:val="00177E1D"/>
    <w:rsid w:val="00181729"/>
    <w:rsid w:val="00181C36"/>
    <w:rsid w:val="00181EA2"/>
    <w:rsid w:val="00182A3A"/>
    <w:rsid w:val="0018310F"/>
    <w:rsid w:val="0018386D"/>
    <w:rsid w:val="00183890"/>
    <w:rsid w:val="001838D5"/>
    <w:rsid w:val="00184560"/>
    <w:rsid w:val="001852FE"/>
    <w:rsid w:val="00186A82"/>
    <w:rsid w:val="00186DA6"/>
    <w:rsid w:val="001874F0"/>
    <w:rsid w:val="001879F3"/>
    <w:rsid w:val="001904C4"/>
    <w:rsid w:val="00190FAE"/>
    <w:rsid w:val="00191044"/>
    <w:rsid w:val="001914E8"/>
    <w:rsid w:val="00191720"/>
    <w:rsid w:val="0019228E"/>
    <w:rsid w:val="001925A6"/>
    <w:rsid w:val="001926B2"/>
    <w:rsid w:val="00192713"/>
    <w:rsid w:val="00192CCB"/>
    <w:rsid w:val="001931FC"/>
    <w:rsid w:val="00193BC9"/>
    <w:rsid w:val="0019503B"/>
    <w:rsid w:val="001954B3"/>
    <w:rsid w:val="0019557A"/>
    <w:rsid w:val="00196E33"/>
    <w:rsid w:val="001A1C48"/>
    <w:rsid w:val="001A3F24"/>
    <w:rsid w:val="001A4095"/>
    <w:rsid w:val="001A409B"/>
    <w:rsid w:val="001A45E5"/>
    <w:rsid w:val="001A4E0E"/>
    <w:rsid w:val="001A53EC"/>
    <w:rsid w:val="001A5CED"/>
    <w:rsid w:val="001A6919"/>
    <w:rsid w:val="001A6C3E"/>
    <w:rsid w:val="001A7696"/>
    <w:rsid w:val="001A7FA3"/>
    <w:rsid w:val="001B072C"/>
    <w:rsid w:val="001B1394"/>
    <w:rsid w:val="001B45DF"/>
    <w:rsid w:val="001B4BE0"/>
    <w:rsid w:val="001B5CBA"/>
    <w:rsid w:val="001B600B"/>
    <w:rsid w:val="001B6060"/>
    <w:rsid w:val="001B655E"/>
    <w:rsid w:val="001B6E23"/>
    <w:rsid w:val="001C0AEE"/>
    <w:rsid w:val="001C184D"/>
    <w:rsid w:val="001C1A50"/>
    <w:rsid w:val="001C1D00"/>
    <w:rsid w:val="001C1E58"/>
    <w:rsid w:val="001C313B"/>
    <w:rsid w:val="001C3446"/>
    <w:rsid w:val="001C3868"/>
    <w:rsid w:val="001C3D53"/>
    <w:rsid w:val="001C4076"/>
    <w:rsid w:val="001C43BC"/>
    <w:rsid w:val="001C52E5"/>
    <w:rsid w:val="001C54BC"/>
    <w:rsid w:val="001C5ED5"/>
    <w:rsid w:val="001C5F5B"/>
    <w:rsid w:val="001C6063"/>
    <w:rsid w:val="001C6B13"/>
    <w:rsid w:val="001D02E7"/>
    <w:rsid w:val="001D05D8"/>
    <w:rsid w:val="001D0917"/>
    <w:rsid w:val="001D102E"/>
    <w:rsid w:val="001D2216"/>
    <w:rsid w:val="001D2BAF"/>
    <w:rsid w:val="001D2E8B"/>
    <w:rsid w:val="001D3594"/>
    <w:rsid w:val="001D5525"/>
    <w:rsid w:val="001D5AAD"/>
    <w:rsid w:val="001D5C74"/>
    <w:rsid w:val="001D6571"/>
    <w:rsid w:val="001D6B31"/>
    <w:rsid w:val="001D6B32"/>
    <w:rsid w:val="001D7F23"/>
    <w:rsid w:val="001E02F0"/>
    <w:rsid w:val="001E078E"/>
    <w:rsid w:val="001E07CE"/>
    <w:rsid w:val="001E099D"/>
    <w:rsid w:val="001E1D87"/>
    <w:rsid w:val="001E26C6"/>
    <w:rsid w:val="001E2D9C"/>
    <w:rsid w:val="001E3108"/>
    <w:rsid w:val="001E3EDA"/>
    <w:rsid w:val="001E519A"/>
    <w:rsid w:val="001E5759"/>
    <w:rsid w:val="001E6580"/>
    <w:rsid w:val="001E65C9"/>
    <w:rsid w:val="001E70C1"/>
    <w:rsid w:val="001E75AD"/>
    <w:rsid w:val="001F0BE9"/>
    <w:rsid w:val="001F1129"/>
    <w:rsid w:val="001F1C7F"/>
    <w:rsid w:val="001F2C44"/>
    <w:rsid w:val="001F2D2E"/>
    <w:rsid w:val="001F2E99"/>
    <w:rsid w:val="001F366E"/>
    <w:rsid w:val="001F38F2"/>
    <w:rsid w:val="001F3D07"/>
    <w:rsid w:val="001F430B"/>
    <w:rsid w:val="001F454D"/>
    <w:rsid w:val="001F479D"/>
    <w:rsid w:val="001F49BE"/>
    <w:rsid w:val="001F4E66"/>
    <w:rsid w:val="001F50B8"/>
    <w:rsid w:val="001F5236"/>
    <w:rsid w:val="001F54D2"/>
    <w:rsid w:val="001F5658"/>
    <w:rsid w:val="001F5DE5"/>
    <w:rsid w:val="001F7C8A"/>
    <w:rsid w:val="002007E4"/>
    <w:rsid w:val="00201FB3"/>
    <w:rsid w:val="002032A6"/>
    <w:rsid w:val="0020331B"/>
    <w:rsid w:val="002033BC"/>
    <w:rsid w:val="0020347B"/>
    <w:rsid w:val="0020360D"/>
    <w:rsid w:val="002039C9"/>
    <w:rsid w:val="00203F14"/>
    <w:rsid w:val="0020482E"/>
    <w:rsid w:val="00204A5C"/>
    <w:rsid w:val="00206436"/>
    <w:rsid w:val="00206ABC"/>
    <w:rsid w:val="00206CB6"/>
    <w:rsid w:val="00207596"/>
    <w:rsid w:val="002078CD"/>
    <w:rsid w:val="00207C1F"/>
    <w:rsid w:val="00207DAC"/>
    <w:rsid w:val="00210255"/>
    <w:rsid w:val="00210760"/>
    <w:rsid w:val="002110AB"/>
    <w:rsid w:val="0021166E"/>
    <w:rsid w:val="00211796"/>
    <w:rsid w:val="00211DDA"/>
    <w:rsid w:val="002121E8"/>
    <w:rsid w:val="00212717"/>
    <w:rsid w:val="00213C39"/>
    <w:rsid w:val="00213D2F"/>
    <w:rsid w:val="00215073"/>
    <w:rsid w:val="002152F7"/>
    <w:rsid w:val="002154B1"/>
    <w:rsid w:val="00215ACC"/>
    <w:rsid w:val="002162DC"/>
    <w:rsid w:val="00217A13"/>
    <w:rsid w:val="002205E6"/>
    <w:rsid w:val="00220F1F"/>
    <w:rsid w:val="00221642"/>
    <w:rsid w:val="002218DF"/>
    <w:rsid w:val="0022258E"/>
    <w:rsid w:val="002227C1"/>
    <w:rsid w:val="00223145"/>
    <w:rsid w:val="00223529"/>
    <w:rsid w:val="00224A6A"/>
    <w:rsid w:val="00224CBB"/>
    <w:rsid w:val="00224E18"/>
    <w:rsid w:val="00225038"/>
    <w:rsid w:val="00225444"/>
    <w:rsid w:val="00225489"/>
    <w:rsid w:val="0022598B"/>
    <w:rsid w:val="0022635B"/>
    <w:rsid w:val="00226497"/>
    <w:rsid w:val="002316FE"/>
    <w:rsid w:val="00231E9B"/>
    <w:rsid w:val="00232101"/>
    <w:rsid w:val="00232434"/>
    <w:rsid w:val="00232657"/>
    <w:rsid w:val="002334C2"/>
    <w:rsid w:val="00233AED"/>
    <w:rsid w:val="00234C08"/>
    <w:rsid w:val="00235221"/>
    <w:rsid w:val="00235779"/>
    <w:rsid w:val="00236108"/>
    <w:rsid w:val="00237AEA"/>
    <w:rsid w:val="002415AD"/>
    <w:rsid w:val="00241C8F"/>
    <w:rsid w:val="00242996"/>
    <w:rsid w:val="002435D0"/>
    <w:rsid w:val="00243FD8"/>
    <w:rsid w:val="00244DAC"/>
    <w:rsid w:val="00244EE6"/>
    <w:rsid w:val="00247029"/>
    <w:rsid w:val="0024777F"/>
    <w:rsid w:val="00250138"/>
    <w:rsid w:val="002515BB"/>
    <w:rsid w:val="0025168D"/>
    <w:rsid w:val="00251B99"/>
    <w:rsid w:val="00253323"/>
    <w:rsid w:val="00253A25"/>
    <w:rsid w:val="002546F1"/>
    <w:rsid w:val="00254DF0"/>
    <w:rsid w:val="002552C4"/>
    <w:rsid w:val="00255461"/>
    <w:rsid w:val="00256125"/>
    <w:rsid w:val="00257296"/>
    <w:rsid w:val="00257C4D"/>
    <w:rsid w:val="00257CFC"/>
    <w:rsid w:val="00260226"/>
    <w:rsid w:val="0026072F"/>
    <w:rsid w:val="00261BF0"/>
    <w:rsid w:val="00262540"/>
    <w:rsid w:val="00263257"/>
    <w:rsid w:val="002636D0"/>
    <w:rsid w:val="00263A27"/>
    <w:rsid w:val="00263A75"/>
    <w:rsid w:val="002642FF"/>
    <w:rsid w:val="00264B8C"/>
    <w:rsid w:val="00265803"/>
    <w:rsid w:val="00265EDF"/>
    <w:rsid w:val="0026635F"/>
    <w:rsid w:val="00266531"/>
    <w:rsid w:val="0026669F"/>
    <w:rsid w:val="00266FF6"/>
    <w:rsid w:val="0026756A"/>
    <w:rsid w:val="00267C37"/>
    <w:rsid w:val="00267EEC"/>
    <w:rsid w:val="0027026F"/>
    <w:rsid w:val="00270BFC"/>
    <w:rsid w:val="0027237B"/>
    <w:rsid w:val="00272552"/>
    <w:rsid w:val="00272692"/>
    <w:rsid w:val="00272EAB"/>
    <w:rsid w:val="00272F42"/>
    <w:rsid w:val="002755F2"/>
    <w:rsid w:val="002755F3"/>
    <w:rsid w:val="00275D99"/>
    <w:rsid w:val="00275E53"/>
    <w:rsid w:val="00276337"/>
    <w:rsid w:val="00276D5D"/>
    <w:rsid w:val="00276DEA"/>
    <w:rsid w:val="00277510"/>
    <w:rsid w:val="002777FA"/>
    <w:rsid w:val="00277F36"/>
    <w:rsid w:val="0028039D"/>
    <w:rsid w:val="002803E4"/>
    <w:rsid w:val="00280DAD"/>
    <w:rsid w:val="002826AB"/>
    <w:rsid w:val="00283173"/>
    <w:rsid w:val="00284585"/>
    <w:rsid w:val="0028488E"/>
    <w:rsid w:val="002856A9"/>
    <w:rsid w:val="00285F01"/>
    <w:rsid w:val="00285FA5"/>
    <w:rsid w:val="002860B6"/>
    <w:rsid w:val="00287176"/>
    <w:rsid w:val="002879FD"/>
    <w:rsid w:val="00287D21"/>
    <w:rsid w:val="0029079D"/>
    <w:rsid w:val="00290D45"/>
    <w:rsid w:val="0029241C"/>
    <w:rsid w:val="00292D69"/>
    <w:rsid w:val="00292FF8"/>
    <w:rsid w:val="002944DB"/>
    <w:rsid w:val="002947B0"/>
    <w:rsid w:val="00294D30"/>
    <w:rsid w:val="00294DCE"/>
    <w:rsid w:val="00295A6E"/>
    <w:rsid w:val="00295AF0"/>
    <w:rsid w:val="0029608A"/>
    <w:rsid w:val="00296118"/>
    <w:rsid w:val="00296869"/>
    <w:rsid w:val="0029785C"/>
    <w:rsid w:val="00297D55"/>
    <w:rsid w:val="00297F39"/>
    <w:rsid w:val="002A0F17"/>
    <w:rsid w:val="002A11FE"/>
    <w:rsid w:val="002A156D"/>
    <w:rsid w:val="002A17C9"/>
    <w:rsid w:val="002A2248"/>
    <w:rsid w:val="002A2DFC"/>
    <w:rsid w:val="002A4A22"/>
    <w:rsid w:val="002A4AC6"/>
    <w:rsid w:val="002A4ACA"/>
    <w:rsid w:val="002A4B76"/>
    <w:rsid w:val="002A5209"/>
    <w:rsid w:val="002A5306"/>
    <w:rsid w:val="002A53C8"/>
    <w:rsid w:val="002A646A"/>
    <w:rsid w:val="002A7968"/>
    <w:rsid w:val="002A7E86"/>
    <w:rsid w:val="002A7ED0"/>
    <w:rsid w:val="002B0440"/>
    <w:rsid w:val="002B1A73"/>
    <w:rsid w:val="002B2061"/>
    <w:rsid w:val="002B2633"/>
    <w:rsid w:val="002B351D"/>
    <w:rsid w:val="002B3E39"/>
    <w:rsid w:val="002B41C4"/>
    <w:rsid w:val="002B4273"/>
    <w:rsid w:val="002B44F1"/>
    <w:rsid w:val="002B491F"/>
    <w:rsid w:val="002B4C57"/>
    <w:rsid w:val="002B5277"/>
    <w:rsid w:val="002C0A9A"/>
    <w:rsid w:val="002C0D49"/>
    <w:rsid w:val="002C17AB"/>
    <w:rsid w:val="002C21B9"/>
    <w:rsid w:val="002C2347"/>
    <w:rsid w:val="002C27E2"/>
    <w:rsid w:val="002C2AC2"/>
    <w:rsid w:val="002C2ACE"/>
    <w:rsid w:val="002C3384"/>
    <w:rsid w:val="002C59DF"/>
    <w:rsid w:val="002D0A8B"/>
    <w:rsid w:val="002D1ABE"/>
    <w:rsid w:val="002D1DD1"/>
    <w:rsid w:val="002D24D8"/>
    <w:rsid w:val="002D2865"/>
    <w:rsid w:val="002D2FA7"/>
    <w:rsid w:val="002D2FC9"/>
    <w:rsid w:val="002D3662"/>
    <w:rsid w:val="002D4A71"/>
    <w:rsid w:val="002D5554"/>
    <w:rsid w:val="002D6285"/>
    <w:rsid w:val="002D70AC"/>
    <w:rsid w:val="002D7F67"/>
    <w:rsid w:val="002D7F7D"/>
    <w:rsid w:val="002E1191"/>
    <w:rsid w:val="002E17AA"/>
    <w:rsid w:val="002E1F49"/>
    <w:rsid w:val="002E3B41"/>
    <w:rsid w:val="002E3C75"/>
    <w:rsid w:val="002E5B47"/>
    <w:rsid w:val="002E5DEC"/>
    <w:rsid w:val="002E661B"/>
    <w:rsid w:val="002E67FC"/>
    <w:rsid w:val="002E6CCE"/>
    <w:rsid w:val="002E7EA4"/>
    <w:rsid w:val="002F00E1"/>
    <w:rsid w:val="002F0560"/>
    <w:rsid w:val="002F1EB9"/>
    <w:rsid w:val="002F20DE"/>
    <w:rsid w:val="002F2143"/>
    <w:rsid w:val="002F23A1"/>
    <w:rsid w:val="002F2E4E"/>
    <w:rsid w:val="002F30C5"/>
    <w:rsid w:val="002F3115"/>
    <w:rsid w:val="002F3453"/>
    <w:rsid w:val="002F3EF7"/>
    <w:rsid w:val="002F4369"/>
    <w:rsid w:val="002F62A9"/>
    <w:rsid w:val="002F6C1D"/>
    <w:rsid w:val="002F79BE"/>
    <w:rsid w:val="003000DA"/>
    <w:rsid w:val="0030118D"/>
    <w:rsid w:val="003019A5"/>
    <w:rsid w:val="003021DB"/>
    <w:rsid w:val="00302345"/>
    <w:rsid w:val="0030262B"/>
    <w:rsid w:val="003027F9"/>
    <w:rsid w:val="00302B8F"/>
    <w:rsid w:val="00302DB7"/>
    <w:rsid w:val="00303043"/>
    <w:rsid w:val="0030344E"/>
    <w:rsid w:val="00303458"/>
    <w:rsid w:val="003047BF"/>
    <w:rsid w:val="00305D85"/>
    <w:rsid w:val="003062F7"/>
    <w:rsid w:val="003073B0"/>
    <w:rsid w:val="00310244"/>
    <w:rsid w:val="00310886"/>
    <w:rsid w:val="00310A4B"/>
    <w:rsid w:val="00311A86"/>
    <w:rsid w:val="00312646"/>
    <w:rsid w:val="00312985"/>
    <w:rsid w:val="00312995"/>
    <w:rsid w:val="003131F9"/>
    <w:rsid w:val="00313CE7"/>
    <w:rsid w:val="003147B3"/>
    <w:rsid w:val="00314FBD"/>
    <w:rsid w:val="003157EE"/>
    <w:rsid w:val="00315D09"/>
    <w:rsid w:val="003160C8"/>
    <w:rsid w:val="00316D0A"/>
    <w:rsid w:val="00317BDF"/>
    <w:rsid w:val="003205AC"/>
    <w:rsid w:val="00320937"/>
    <w:rsid w:val="00320C40"/>
    <w:rsid w:val="00320DAC"/>
    <w:rsid w:val="0032104F"/>
    <w:rsid w:val="003210B3"/>
    <w:rsid w:val="00321100"/>
    <w:rsid w:val="00321546"/>
    <w:rsid w:val="0032199A"/>
    <w:rsid w:val="00321BED"/>
    <w:rsid w:val="00321DCB"/>
    <w:rsid w:val="003223E7"/>
    <w:rsid w:val="00323D3E"/>
    <w:rsid w:val="00324405"/>
    <w:rsid w:val="0032454D"/>
    <w:rsid w:val="0032477E"/>
    <w:rsid w:val="00324865"/>
    <w:rsid w:val="003248D6"/>
    <w:rsid w:val="003249A9"/>
    <w:rsid w:val="00325348"/>
    <w:rsid w:val="003255B3"/>
    <w:rsid w:val="00325E44"/>
    <w:rsid w:val="00326AFD"/>
    <w:rsid w:val="003279BF"/>
    <w:rsid w:val="00330A1D"/>
    <w:rsid w:val="00331108"/>
    <w:rsid w:val="0033266F"/>
    <w:rsid w:val="003327C0"/>
    <w:rsid w:val="00332B6F"/>
    <w:rsid w:val="00333DB4"/>
    <w:rsid w:val="00334137"/>
    <w:rsid w:val="00334783"/>
    <w:rsid w:val="00334B50"/>
    <w:rsid w:val="00334F4D"/>
    <w:rsid w:val="0033562B"/>
    <w:rsid w:val="0033598A"/>
    <w:rsid w:val="00336CA4"/>
    <w:rsid w:val="0033749E"/>
    <w:rsid w:val="00337571"/>
    <w:rsid w:val="00337A54"/>
    <w:rsid w:val="0034031D"/>
    <w:rsid w:val="00340F4F"/>
    <w:rsid w:val="00341818"/>
    <w:rsid w:val="00342552"/>
    <w:rsid w:val="00342989"/>
    <w:rsid w:val="00342EC7"/>
    <w:rsid w:val="00343D7A"/>
    <w:rsid w:val="00344146"/>
    <w:rsid w:val="003446B9"/>
    <w:rsid w:val="00344EC9"/>
    <w:rsid w:val="00345FF8"/>
    <w:rsid w:val="00347073"/>
    <w:rsid w:val="00347AA2"/>
    <w:rsid w:val="003501E1"/>
    <w:rsid w:val="003508B9"/>
    <w:rsid w:val="00351CB6"/>
    <w:rsid w:val="0035238C"/>
    <w:rsid w:val="00352B57"/>
    <w:rsid w:val="00353B77"/>
    <w:rsid w:val="00353E56"/>
    <w:rsid w:val="0035485F"/>
    <w:rsid w:val="003551E3"/>
    <w:rsid w:val="00355E9D"/>
    <w:rsid w:val="0035615C"/>
    <w:rsid w:val="0035688F"/>
    <w:rsid w:val="00360903"/>
    <w:rsid w:val="00362DF9"/>
    <w:rsid w:val="00362EB4"/>
    <w:rsid w:val="003630DF"/>
    <w:rsid w:val="00363F2D"/>
    <w:rsid w:val="00364305"/>
    <w:rsid w:val="0036530F"/>
    <w:rsid w:val="00365759"/>
    <w:rsid w:val="00365C5D"/>
    <w:rsid w:val="00366117"/>
    <w:rsid w:val="00367883"/>
    <w:rsid w:val="00367C58"/>
    <w:rsid w:val="00370047"/>
    <w:rsid w:val="0037068C"/>
    <w:rsid w:val="00370DE3"/>
    <w:rsid w:val="00371656"/>
    <w:rsid w:val="003717D7"/>
    <w:rsid w:val="00371C12"/>
    <w:rsid w:val="00371FF9"/>
    <w:rsid w:val="00372104"/>
    <w:rsid w:val="00372285"/>
    <w:rsid w:val="00373679"/>
    <w:rsid w:val="00373A5E"/>
    <w:rsid w:val="003746C3"/>
    <w:rsid w:val="00374B3E"/>
    <w:rsid w:val="00374EC5"/>
    <w:rsid w:val="00375E44"/>
    <w:rsid w:val="00375F79"/>
    <w:rsid w:val="003768D9"/>
    <w:rsid w:val="00376F1E"/>
    <w:rsid w:val="003777C1"/>
    <w:rsid w:val="003779C5"/>
    <w:rsid w:val="00377C1A"/>
    <w:rsid w:val="00380C00"/>
    <w:rsid w:val="00381F53"/>
    <w:rsid w:val="00382EC2"/>
    <w:rsid w:val="00383E96"/>
    <w:rsid w:val="00383F70"/>
    <w:rsid w:val="0038411A"/>
    <w:rsid w:val="00384A7F"/>
    <w:rsid w:val="00385164"/>
    <w:rsid w:val="003852FB"/>
    <w:rsid w:val="0038534C"/>
    <w:rsid w:val="00385932"/>
    <w:rsid w:val="003859EF"/>
    <w:rsid w:val="00385E22"/>
    <w:rsid w:val="0038632D"/>
    <w:rsid w:val="003864F8"/>
    <w:rsid w:val="00386989"/>
    <w:rsid w:val="00387405"/>
    <w:rsid w:val="0038797C"/>
    <w:rsid w:val="00390B8D"/>
    <w:rsid w:val="00390CC1"/>
    <w:rsid w:val="00390F67"/>
    <w:rsid w:val="0039100D"/>
    <w:rsid w:val="0039112B"/>
    <w:rsid w:val="0039199E"/>
    <w:rsid w:val="00391F51"/>
    <w:rsid w:val="00392660"/>
    <w:rsid w:val="003929CC"/>
    <w:rsid w:val="00392DC0"/>
    <w:rsid w:val="00392F5E"/>
    <w:rsid w:val="0039375E"/>
    <w:rsid w:val="003941DF"/>
    <w:rsid w:val="003945ED"/>
    <w:rsid w:val="0039632D"/>
    <w:rsid w:val="00396833"/>
    <w:rsid w:val="003969E1"/>
    <w:rsid w:val="003975BC"/>
    <w:rsid w:val="003A03AF"/>
    <w:rsid w:val="003A03D6"/>
    <w:rsid w:val="003A0CEF"/>
    <w:rsid w:val="003A11E5"/>
    <w:rsid w:val="003A17E5"/>
    <w:rsid w:val="003A19F2"/>
    <w:rsid w:val="003A1AEA"/>
    <w:rsid w:val="003A1EA6"/>
    <w:rsid w:val="003A3265"/>
    <w:rsid w:val="003A3A7D"/>
    <w:rsid w:val="003A3CE8"/>
    <w:rsid w:val="003A3FC6"/>
    <w:rsid w:val="003A53F4"/>
    <w:rsid w:val="003A55AA"/>
    <w:rsid w:val="003A561F"/>
    <w:rsid w:val="003A5F5E"/>
    <w:rsid w:val="003A6626"/>
    <w:rsid w:val="003A6A9A"/>
    <w:rsid w:val="003A725D"/>
    <w:rsid w:val="003B01C6"/>
    <w:rsid w:val="003B079D"/>
    <w:rsid w:val="003B0AE9"/>
    <w:rsid w:val="003B0D34"/>
    <w:rsid w:val="003B15CB"/>
    <w:rsid w:val="003B18D7"/>
    <w:rsid w:val="003B1A0B"/>
    <w:rsid w:val="003B1E1D"/>
    <w:rsid w:val="003B1E7E"/>
    <w:rsid w:val="003B2135"/>
    <w:rsid w:val="003B3B28"/>
    <w:rsid w:val="003B47DF"/>
    <w:rsid w:val="003B49D2"/>
    <w:rsid w:val="003B5B69"/>
    <w:rsid w:val="003B6823"/>
    <w:rsid w:val="003B68AA"/>
    <w:rsid w:val="003B6AC9"/>
    <w:rsid w:val="003B6FFA"/>
    <w:rsid w:val="003B7CEB"/>
    <w:rsid w:val="003C0176"/>
    <w:rsid w:val="003C16FE"/>
    <w:rsid w:val="003C2147"/>
    <w:rsid w:val="003C25D6"/>
    <w:rsid w:val="003C2912"/>
    <w:rsid w:val="003C29E3"/>
    <w:rsid w:val="003C3007"/>
    <w:rsid w:val="003C3949"/>
    <w:rsid w:val="003C3DD7"/>
    <w:rsid w:val="003C53B5"/>
    <w:rsid w:val="003C5ACC"/>
    <w:rsid w:val="003C6031"/>
    <w:rsid w:val="003C71D9"/>
    <w:rsid w:val="003C7532"/>
    <w:rsid w:val="003C796A"/>
    <w:rsid w:val="003C7F10"/>
    <w:rsid w:val="003D1532"/>
    <w:rsid w:val="003D1AC3"/>
    <w:rsid w:val="003D2500"/>
    <w:rsid w:val="003D26B2"/>
    <w:rsid w:val="003D28EC"/>
    <w:rsid w:val="003D2B1D"/>
    <w:rsid w:val="003D354F"/>
    <w:rsid w:val="003D37C8"/>
    <w:rsid w:val="003D3874"/>
    <w:rsid w:val="003D42F2"/>
    <w:rsid w:val="003D50BB"/>
    <w:rsid w:val="003D6A68"/>
    <w:rsid w:val="003D728C"/>
    <w:rsid w:val="003D775E"/>
    <w:rsid w:val="003D7C00"/>
    <w:rsid w:val="003D7C64"/>
    <w:rsid w:val="003E0056"/>
    <w:rsid w:val="003E0C7A"/>
    <w:rsid w:val="003E0CD4"/>
    <w:rsid w:val="003E16D6"/>
    <w:rsid w:val="003E1BB4"/>
    <w:rsid w:val="003E1D27"/>
    <w:rsid w:val="003E3567"/>
    <w:rsid w:val="003E3E06"/>
    <w:rsid w:val="003E41C5"/>
    <w:rsid w:val="003E45D3"/>
    <w:rsid w:val="003E682E"/>
    <w:rsid w:val="003E7833"/>
    <w:rsid w:val="003F002D"/>
    <w:rsid w:val="003F058D"/>
    <w:rsid w:val="003F0696"/>
    <w:rsid w:val="003F11FD"/>
    <w:rsid w:val="003F127C"/>
    <w:rsid w:val="003F160C"/>
    <w:rsid w:val="003F1A4E"/>
    <w:rsid w:val="003F237E"/>
    <w:rsid w:val="003F25F8"/>
    <w:rsid w:val="003F2814"/>
    <w:rsid w:val="003F28DD"/>
    <w:rsid w:val="003F3770"/>
    <w:rsid w:val="003F38DF"/>
    <w:rsid w:val="003F3DD4"/>
    <w:rsid w:val="003F4172"/>
    <w:rsid w:val="003F4672"/>
    <w:rsid w:val="003F5014"/>
    <w:rsid w:val="003F54BE"/>
    <w:rsid w:val="003F54BF"/>
    <w:rsid w:val="003F6139"/>
    <w:rsid w:val="003F66E6"/>
    <w:rsid w:val="0040096E"/>
    <w:rsid w:val="00400DF4"/>
    <w:rsid w:val="00402549"/>
    <w:rsid w:val="004025E6"/>
    <w:rsid w:val="004027E4"/>
    <w:rsid w:val="004029FD"/>
    <w:rsid w:val="0040332C"/>
    <w:rsid w:val="00403EBC"/>
    <w:rsid w:val="00404B05"/>
    <w:rsid w:val="004062E6"/>
    <w:rsid w:val="00407078"/>
    <w:rsid w:val="0040727F"/>
    <w:rsid w:val="004072D3"/>
    <w:rsid w:val="00407F5D"/>
    <w:rsid w:val="00410010"/>
    <w:rsid w:val="004111E8"/>
    <w:rsid w:val="004113F7"/>
    <w:rsid w:val="00411934"/>
    <w:rsid w:val="004122E1"/>
    <w:rsid w:val="004124A0"/>
    <w:rsid w:val="004125A9"/>
    <w:rsid w:val="00412753"/>
    <w:rsid w:val="004136FF"/>
    <w:rsid w:val="00414107"/>
    <w:rsid w:val="004142DD"/>
    <w:rsid w:val="0041464E"/>
    <w:rsid w:val="004153FD"/>
    <w:rsid w:val="00415836"/>
    <w:rsid w:val="00415F81"/>
    <w:rsid w:val="004168DF"/>
    <w:rsid w:val="00416C2F"/>
    <w:rsid w:val="0041740F"/>
    <w:rsid w:val="00421280"/>
    <w:rsid w:val="00421EC2"/>
    <w:rsid w:val="00421F55"/>
    <w:rsid w:val="00422F98"/>
    <w:rsid w:val="004236D5"/>
    <w:rsid w:val="0042444A"/>
    <w:rsid w:val="004247C8"/>
    <w:rsid w:val="0042502D"/>
    <w:rsid w:val="00425728"/>
    <w:rsid w:val="0042585B"/>
    <w:rsid w:val="00426F86"/>
    <w:rsid w:val="00426FD4"/>
    <w:rsid w:val="004270F3"/>
    <w:rsid w:val="004273C1"/>
    <w:rsid w:val="004276CA"/>
    <w:rsid w:val="00427FB9"/>
    <w:rsid w:val="00430AC0"/>
    <w:rsid w:val="00430D59"/>
    <w:rsid w:val="00430E8F"/>
    <w:rsid w:val="004311DF"/>
    <w:rsid w:val="00431286"/>
    <w:rsid w:val="00431EEC"/>
    <w:rsid w:val="004331B4"/>
    <w:rsid w:val="0043376A"/>
    <w:rsid w:val="004342FE"/>
    <w:rsid w:val="00435380"/>
    <w:rsid w:val="004354FC"/>
    <w:rsid w:val="0043562F"/>
    <w:rsid w:val="00435860"/>
    <w:rsid w:val="00435A22"/>
    <w:rsid w:val="00436889"/>
    <w:rsid w:val="00436ECD"/>
    <w:rsid w:val="0043792F"/>
    <w:rsid w:val="00437B4D"/>
    <w:rsid w:val="00440AB6"/>
    <w:rsid w:val="00440E8B"/>
    <w:rsid w:val="00440F90"/>
    <w:rsid w:val="00441680"/>
    <w:rsid w:val="004416CE"/>
    <w:rsid w:val="00441D73"/>
    <w:rsid w:val="004424EE"/>
    <w:rsid w:val="00442BA6"/>
    <w:rsid w:val="00442BCE"/>
    <w:rsid w:val="0044520F"/>
    <w:rsid w:val="00445C9C"/>
    <w:rsid w:val="00445F7E"/>
    <w:rsid w:val="00446019"/>
    <w:rsid w:val="00446875"/>
    <w:rsid w:val="00447FE9"/>
    <w:rsid w:val="0045150E"/>
    <w:rsid w:val="0045402E"/>
    <w:rsid w:val="0045415B"/>
    <w:rsid w:val="00454BD6"/>
    <w:rsid w:val="004559BD"/>
    <w:rsid w:val="00455BC5"/>
    <w:rsid w:val="00455C85"/>
    <w:rsid w:val="004560A0"/>
    <w:rsid w:val="004569B8"/>
    <w:rsid w:val="00456D71"/>
    <w:rsid w:val="00456F38"/>
    <w:rsid w:val="0045738E"/>
    <w:rsid w:val="00457C16"/>
    <w:rsid w:val="004615F0"/>
    <w:rsid w:val="00461BDA"/>
    <w:rsid w:val="00461BDD"/>
    <w:rsid w:val="004625AF"/>
    <w:rsid w:val="00463434"/>
    <w:rsid w:val="00464BFB"/>
    <w:rsid w:val="00464C03"/>
    <w:rsid w:val="0046576F"/>
    <w:rsid w:val="00465995"/>
    <w:rsid w:val="00465D70"/>
    <w:rsid w:val="00465FF3"/>
    <w:rsid w:val="00466C2F"/>
    <w:rsid w:val="00466DBB"/>
    <w:rsid w:val="00467779"/>
    <w:rsid w:val="00467F6A"/>
    <w:rsid w:val="0047016E"/>
    <w:rsid w:val="004712EE"/>
    <w:rsid w:val="004718CE"/>
    <w:rsid w:val="00472DCD"/>
    <w:rsid w:val="004739F7"/>
    <w:rsid w:val="00473BA3"/>
    <w:rsid w:val="00474151"/>
    <w:rsid w:val="00475ABD"/>
    <w:rsid w:val="00475B08"/>
    <w:rsid w:val="00476C87"/>
    <w:rsid w:val="0047729B"/>
    <w:rsid w:val="0047739B"/>
    <w:rsid w:val="00477E4D"/>
    <w:rsid w:val="00480778"/>
    <w:rsid w:val="00480850"/>
    <w:rsid w:val="00480C18"/>
    <w:rsid w:val="00481346"/>
    <w:rsid w:val="00482861"/>
    <w:rsid w:val="00483138"/>
    <w:rsid w:val="004832C3"/>
    <w:rsid w:val="00483964"/>
    <w:rsid w:val="004840DA"/>
    <w:rsid w:val="0048427D"/>
    <w:rsid w:val="004849FF"/>
    <w:rsid w:val="00484D1C"/>
    <w:rsid w:val="00484E61"/>
    <w:rsid w:val="0048512B"/>
    <w:rsid w:val="0048553F"/>
    <w:rsid w:val="00485A20"/>
    <w:rsid w:val="00485B65"/>
    <w:rsid w:val="0048657E"/>
    <w:rsid w:val="004869D4"/>
    <w:rsid w:val="0048775E"/>
    <w:rsid w:val="00487806"/>
    <w:rsid w:val="00487852"/>
    <w:rsid w:val="00487F21"/>
    <w:rsid w:val="00490187"/>
    <w:rsid w:val="0049109E"/>
    <w:rsid w:val="00491576"/>
    <w:rsid w:val="00491AB3"/>
    <w:rsid w:val="00491C1F"/>
    <w:rsid w:val="004922BD"/>
    <w:rsid w:val="00492D78"/>
    <w:rsid w:val="00493B3C"/>
    <w:rsid w:val="004945B0"/>
    <w:rsid w:val="00495777"/>
    <w:rsid w:val="00495C9E"/>
    <w:rsid w:val="00495E87"/>
    <w:rsid w:val="004968D5"/>
    <w:rsid w:val="00496E47"/>
    <w:rsid w:val="004970D1"/>
    <w:rsid w:val="0049720E"/>
    <w:rsid w:val="00497331"/>
    <w:rsid w:val="00497DFD"/>
    <w:rsid w:val="004A00CF"/>
    <w:rsid w:val="004A067B"/>
    <w:rsid w:val="004A0D89"/>
    <w:rsid w:val="004A10C6"/>
    <w:rsid w:val="004A1FF1"/>
    <w:rsid w:val="004A2102"/>
    <w:rsid w:val="004A2E93"/>
    <w:rsid w:val="004A2F3B"/>
    <w:rsid w:val="004A304A"/>
    <w:rsid w:val="004A3844"/>
    <w:rsid w:val="004A3CBF"/>
    <w:rsid w:val="004A3DF3"/>
    <w:rsid w:val="004A483D"/>
    <w:rsid w:val="004A5682"/>
    <w:rsid w:val="004A77A1"/>
    <w:rsid w:val="004B02D7"/>
    <w:rsid w:val="004B0303"/>
    <w:rsid w:val="004B066D"/>
    <w:rsid w:val="004B0760"/>
    <w:rsid w:val="004B1243"/>
    <w:rsid w:val="004B158A"/>
    <w:rsid w:val="004B15BB"/>
    <w:rsid w:val="004B1757"/>
    <w:rsid w:val="004B177A"/>
    <w:rsid w:val="004B1782"/>
    <w:rsid w:val="004B1D74"/>
    <w:rsid w:val="004B20E3"/>
    <w:rsid w:val="004B2427"/>
    <w:rsid w:val="004B2B01"/>
    <w:rsid w:val="004B3CA6"/>
    <w:rsid w:val="004B489E"/>
    <w:rsid w:val="004B49D0"/>
    <w:rsid w:val="004B5691"/>
    <w:rsid w:val="004B59A8"/>
    <w:rsid w:val="004B5B75"/>
    <w:rsid w:val="004B60A6"/>
    <w:rsid w:val="004B6590"/>
    <w:rsid w:val="004C196E"/>
    <w:rsid w:val="004C1FDE"/>
    <w:rsid w:val="004C46B3"/>
    <w:rsid w:val="004C4A5F"/>
    <w:rsid w:val="004C585F"/>
    <w:rsid w:val="004C7005"/>
    <w:rsid w:val="004D0E51"/>
    <w:rsid w:val="004D135E"/>
    <w:rsid w:val="004D1AD9"/>
    <w:rsid w:val="004D20AB"/>
    <w:rsid w:val="004D3CC1"/>
    <w:rsid w:val="004D4F8E"/>
    <w:rsid w:val="004D5CEB"/>
    <w:rsid w:val="004D5E16"/>
    <w:rsid w:val="004D6236"/>
    <w:rsid w:val="004D6532"/>
    <w:rsid w:val="004D7172"/>
    <w:rsid w:val="004E031F"/>
    <w:rsid w:val="004E1047"/>
    <w:rsid w:val="004E141E"/>
    <w:rsid w:val="004E1A42"/>
    <w:rsid w:val="004E1E3D"/>
    <w:rsid w:val="004E2A16"/>
    <w:rsid w:val="004E2A1D"/>
    <w:rsid w:val="004E2AE0"/>
    <w:rsid w:val="004E364B"/>
    <w:rsid w:val="004E3681"/>
    <w:rsid w:val="004E475F"/>
    <w:rsid w:val="004E4C3B"/>
    <w:rsid w:val="004E517D"/>
    <w:rsid w:val="004E5359"/>
    <w:rsid w:val="004E645C"/>
    <w:rsid w:val="004E682E"/>
    <w:rsid w:val="004E6D51"/>
    <w:rsid w:val="004F0E77"/>
    <w:rsid w:val="004F16AD"/>
    <w:rsid w:val="004F3197"/>
    <w:rsid w:val="004F46D9"/>
    <w:rsid w:val="004F4E06"/>
    <w:rsid w:val="004F53E0"/>
    <w:rsid w:val="004F5B3F"/>
    <w:rsid w:val="004F5B82"/>
    <w:rsid w:val="004F6BCD"/>
    <w:rsid w:val="004F7ED4"/>
    <w:rsid w:val="00500031"/>
    <w:rsid w:val="0050006F"/>
    <w:rsid w:val="00501171"/>
    <w:rsid w:val="005015A7"/>
    <w:rsid w:val="00501CF0"/>
    <w:rsid w:val="00501DA4"/>
    <w:rsid w:val="005029BA"/>
    <w:rsid w:val="00503008"/>
    <w:rsid w:val="00504893"/>
    <w:rsid w:val="00504EE4"/>
    <w:rsid w:val="005050D2"/>
    <w:rsid w:val="0050573D"/>
    <w:rsid w:val="00505B3D"/>
    <w:rsid w:val="00505D51"/>
    <w:rsid w:val="00505E4C"/>
    <w:rsid w:val="00505FDD"/>
    <w:rsid w:val="00506C12"/>
    <w:rsid w:val="00507C72"/>
    <w:rsid w:val="00510AA7"/>
    <w:rsid w:val="005111E2"/>
    <w:rsid w:val="00512F6A"/>
    <w:rsid w:val="00513B54"/>
    <w:rsid w:val="00514821"/>
    <w:rsid w:val="00514CE6"/>
    <w:rsid w:val="0051514C"/>
    <w:rsid w:val="00515929"/>
    <w:rsid w:val="00515A0E"/>
    <w:rsid w:val="00516185"/>
    <w:rsid w:val="00516757"/>
    <w:rsid w:val="0051697C"/>
    <w:rsid w:val="00516C5F"/>
    <w:rsid w:val="00516ECA"/>
    <w:rsid w:val="00517136"/>
    <w:rsid w:val="00517254"/>
    <w:rsid w:val="00520867"/>
    <w:rsid w:val="00520AA0"/>
    <w:rsid w:val="00520D10"/>
    <w:rsid w:val="0052102C"/>
    <w:rsid w:val="00521835"/>
    <w:rsid w:val="00521DB1"/>
    <w:rsid w:val="005220F4"/>
    <w:rsid w:val="00522457"/>
    <w:rsid w:val="0052246B"/>
    <w:rsid w:val="0052288D"/>
    <w:rsid w:val="005236A9"/>
    <w:rsid w:val="00524DEB"/>
    <w:rsid w:val="005251BE"/>
    <w:rsid w:val="0052524D"/>
    <w:rsid w:val="005252DE"/>
    <w:rsid w:val="005252E0"/>
    <w:rsid w:val="005257CF"/>
    <w:rsid w:val="00525D0C"/>
    <w:rsid w:val="00525DD5"/>
    <w:rsid w:val="00525F91"/>
    <w:rsid w:val="005264CD"/>
    <w:rsid w:val="005267EE"/>
    <w:rsid w:val="005270A8"/>
    <w:rsid w:val="005276B7"/>
    <w:rsid w:val="00527FD9"/>
    <w:rsid w:val="00530357"/>
    <w:rsid w:val="005309B0"/>
    <w:rsid w:val="00530F4A"/>
    <w:rsid w:val="00533A0E"/>
    <w:rsid w:val="00534096"/>
    <w:rsid w:val="00534249"/>
    <w:rsid w:val="005343B1"/>
    <w:rsid w:val="00534A15"/>
    <w:rsid w:val="00534B33"/>
    <w:rsid w:val="00534DDA"/>
    <w:rsid w:val="00534E33"/>
    <w:rsid w:val="00535DE9"/>
    <w:rsid w:val="00536B09"/>
    <w:rsid w:val="00536C69"/>
    <w:rsid w:val="005372F6"/>
    <w:rsid w:val="0054026B"/>
    <w:rsid w:val="005409E8"/>
    <w:rsid w:val="00541078"/>
    <w:rsid w:val="00542EA2"/>
    <w:rsid w:val="00544E96"/>
    <w:rsid w:val="00544F04"/>
    <w:rsid w:val="00545598"/>
    <w:rsid w:val="005462ED"/>
    <w:rsid w:val="00546656"/>
    <w:rsid w:val="005469AF"/>
    <w:rsid w:val="0054724E"/>
    <w:rsid w:val="00547875"/>
    <w:rsid w:val="00547B6D"/>
    <w:rsid w:val="005506D0"/>
    <w:rsid w:val="0055171A"/>
    <w:rsid w:val="00551A63"/>
    <w:rsid w:val="005526B1"/>
    <w:rsid w:val="00552704"/>
    <w:rsid w:val="005527C2"/>
    <w:rsid w:val="00552D2B"/>
    <w:rsid w:val="005544B9"/>
    <w:rsid w:val="00554736"/>
    <w:rsid w:val="00554779"/>
    <w:rsid w:val="0055567B"/>
    <w:rsid w:val="00556817"/>
    <w:rsid w:val="0055746A"/>
    <w:rsid w:val="005577D6"/>
    <w:rsid w:val="00557869"/>
    <w:rsid w:val="005604B8"/>
    <w:rsid w:val="005605A1"/>
    <w:rsid w:val="00560A3C"/>
    <w:rsid w:val="00561E11"/>
    <w:rsid w:val="00562054"/>
    <w:rsid w:val="00562385"/>
    <w:rsid w:val="005625C7"/>
    <w:rsid w:val="0056294F"/>
    <w:rsid w:val="00562A61"/>
    <w:rsid w:val="005633D2"/>
    <w:rsid w:val="00563B4F"/>
    <w:rsid w:val="00564068"/>
    <w:rsid w:val="005645E6"/>
    <w:rsid w:val="00564900"/>
    <w:rsid w:val="00564E74"/>
    <w:rsid w:val="005655E4"/>
    <w:rsid w:val="005657EE"/>
    <w:rsid w:val="0056603F"/>
    <w:rsid w:val="00566AD6"/>
    <w:rsid w:val="005672AD"/>
    <w:rsid w:val="00567B43"/>
    <w:rsid w:val="00567FC8"/>
    <w:rsid w:val="0057076D"/>
    <w:rsid w:val="00570AC7"/>
    <w:rsid w:val="00570FCD"/>
    <w:rsid w:val="005712AB"/>
    <w:rsid w:val="00571C69"/>
    <w:rsid w:val="00571DE4"/>
    <w:rsid w:val="0057221F"/>
    <w:rsid w:val="00572642"/>
    <w:rsid w:val="00572A58"/>
    <w:rsid w:val="005735B2"/>
    <w:rsid w:val="0057453C"/>
    <w:rsid w:val="0057476A"/>
    <w:rsid w:val="005748D4"/>
    <w:rsid w:val="005750EE"/>
    <w:rsid w:val="005752B6"/>
    <w:rsid w:val="00576190"/>
    <w:rsid w:val="005764F9"/>
    <w:rsid w:val="00576C2F"/>
    <w:rsid w:val="0058044B"/>
    <w:rsid w:val="0058083F"/>
    <w:rsid w:val="00580B75"/>
    <w:rsid w:val="00580F5D"/>
    <w:rsid w:val="00582949"/>
    <w:rsid w:val="00582BD4"/>
    <w:rsid w:val="00582F82"/>
    <w:rsid w:val="00583245"/>
    <w:rsid w:val="00583DA3"/>
    <w:rsid w:val="005847A5"/>
    <w:rsid w:val="005848ED"/>
    <w:rsid w:val="005854B6"/>
    <w:rsid w:val="0058566A"/>
    <w:rsid w:val="00585B7F"/>
    <w:rsid w:val="005864C4"/>
    <w:rsid w:val="00586597"/>
    <w:rsid w:val="005865E9"/>
    <w:rsid w:val="00586954"/>
    <w:rsid w:val="005870B4"/>
    <w:rsid w:val="0059008C"/>
    <w:rsid w:val="00590DD1"/>
    <w:rsid w:val="00591745"/>
    <w:rsid w:val="00592573"/>
    <w:rsid w:val="00592B6C"/>
    <w:rsid w:val="0059323D"/>
    <w:rsid w:val="0059359B"/>
    <w:rsid w:val="005942FC"/>
    <w:rsid w:val="005945DB"/>
    <w:rsid w:val="005949B9"/>
    <w:rsid w:val="0059523F"/>
    <w:rsid w:val="00595CE3"/>
    <w:rsid w:val="00595D3E"/>
    <w:rsid w:val="0059603A"/>
    <w:rsid w:val="00597954"/>
    <w:rsid w:val="005A00F3"/>
    <w:rsid w:val="005A14FA"/>
    <w:rsid w:val="005A15B9"/>
    <w:rsid w:val="005A15E9"/>
    <w:rsid w:val="005A2C08"/>
    <w:rsid w:val="005A319C"/>
    <w:rsid w:val="005A3B88"/>
    <w:rsid w:val="005A3C99"/>
    <w:rsid w:val="005A3E0D"/>
    <w:rsid w:val="005A4027"/>
    <w:rsid w:val="005A4393"/>
    <w:rsid w:val="005A4868"/>
    <w:rsid w:val="005A4F4B"/>
    <w:rsid w:val="005A589D"/>
    <w:rsid w:val="005A620B"/>
    <w:rsid w:val="005A6B17"/>
    <w:rsid w:val="005A72AC"/>
    <w:rsid w:val="005A79D5"/>
    <w:rsid w:val="005B0634"/>
    <w:rsid w:val="005B14B9"/>
    <w:rsid w:val="005B1EC7"/>
    <w:rsid w:val="005B2082"/>
    <w:rsid w:val="005B2332"/>
    <w:rsid w:val="005B27F8"/>
    <w:rsid w:val="005B2FD5"/>
    <w:rsid w:val="005B3603"/>
    <w:rsid w:val="005B3C89"/>
    <w:rsid w:val="005B4725"/>
    <w:rsid w:val="005B49E4"/>
    <w:rsid w:val="005B4B60"/>
    <w:rsid w:val="005B4D17"/>
    <w:rsid w:val="005B520B"/>
    <w:rsid w:val="005B5765"/>
    <w:rsid w:val="005B5999"/>
    <w:rsid w:val="005B59B4"/>
    <w:rsid w:val="005B5F89"/>
    <w:rsid w:val="005B6141"/>
    <w:rsid w:val="005B7315"/>
    <w:rsid w:val="005B75EB"/>
    <w:rsid w:val="005C0339"/>
    <w:rsid w:val="005C1B5E"/>
    <w:rsid w:val="005C20B7"/>
    <w:rsid w:val="005C23DD"/>
    <w:rsid w:val="005C24FE"/>
    <w:rsid w:val="005C2AD9"/>
    <w:rsid w:val="005C302A"/>
    <w:rsid w:val="005C44D1"/>
    <w:rsid w:val="005C4B77"/>
    <w:rsid w:val="005C4F30"/>
    <w:rsid w:val="005C6698"/>
    <w:rsid w:val="005C757E"/>
    <w:rsid w:val="005D0852"/>
    <w:rsid w:val="005D0C54"/>
    <w:rsid w:val="005D1BA8"/>
    <w:rsid w:val="005D20DE"/>
    <w:rsid w:val="005D22EE"/>
    <w:rsid w:val="005D355B"/>
    <w:rsid w:val="005D3639"/>
    <w:rsid w:val="005D3FF9"/>
    <w:rsid w:val="005D4189"/>
    <w:rsid w:val="005D5486"/>
    <w:rsid w:val="005D54F3"/>
    <w:rsid w:val="005D77EF"/>
    <w:rsid w:val="005D780B"/>
    <w:rsid w:val="005D79F7"/>
    <w:rsid w:val="005D7BB3"/>
    <w:rsid w:val="005E09CB"/>
    <w:rsid w:val="005E3773"/>
    <w:rsid w:val="005E41A0"/>
    <w:rsid w:val="005E43E1"/>
    <w:rsid w:val="005E51FB"/>
    <w:rsid w:val="005E6070"/>
    <w:rsid w:val="005E64FA"/>
    <w:rsid w:val="005F003E"/>
    <w:rsid w:val="005F05F8"/>
    <w:rsid w:val="005F1051"/>
    <w:rsid w:val="005F10C6"/>
    <w:rsid w:val="005F3A4E"/>
    <w:rsid w:val="005F3D17"/>
    <w:rsid w:val="005F3EAE"/>
    <w:rsid w:val="005F41F0"/>
    <w:rsid w:val="005F43B4"/>
    <w:rsid w:val="005F47BE"/>
    <w:rsid w:val="005F6A92"/>
    <w:rsid w:val="005F6B53"/>
    <w:rsid w:val="0060044D"/>
    <w:rsid w:val="0060054D"/>
    <w:rsid w:val="00600724"/>
    <w:rsid w:val="00600F3C"/>
    <w:rsid w:val="006010B5"/>
    <w:rsid w:val="00602C3C"/>
    <w:rsid w:val="00602F71"/>
    <w:rsid w:val="0060355D"/>
    <w:rsid w:val="0060380B"/>
    <w:rsid w:val="00603BB5"/>
    <w:rsid w:val="00603EE9"/>
    <w:rsid w:val="00604F97"/>
    <w:rsid w:val="00604FAD"/>
    <w:rsid w:val="006067FA"/>
    <w:rsid w:val="0060766E"/>
    <w:rsid w:val="00610613"/>
    <w:rsid w:val="00610C9C"/>
    <w:rsid w:val="00610C9F"/>
    <w:rsid w:val="00611257"/>
    <w:rsid w:val="006112ED"/>
    <w:rsid w:val="006116CB"/>
    <w:rsid w:val="0061267F"/>
    <w:rsid w:val="006129AF"/>
    <w:rsid w:val="00612BCA"/>
    <w:rsid w:val="00612EA0"/>
    <w:rsid w:val="00613121"/>
    <w:rsid w:val="0061403A"/>
    <w:rsid w:val="00614E31"/>
    <w:rsid w:val="00614FAA"/>
    <w:rsid w:val="00615D88"/>
    <w:rsid w:val="006175A7"/>
    <w:rsid w:val="00620283"/>
    <w:rsid w:val="006206DE"/>
    <w:rsid w:val="006209CB"/>
    <w:rsid w:val="0062120B"/>
    <w:rsid w:val="0062122F"/>
    <w:rsid w:val="006215DD"/>
    <w:rsid w:val="00622288"/>
    <w:rsid w:val="00622506"/>
    <w:rsid w:val="00623758"/>
    <w:rsid w:val="00623DCD"/>
    <w:rsid w:val="0062494A"/>
    <w:rsid w:val="006254D0"/>
    <w:rsid w:val="00626709"/>
    <w:rsid w:val="00626CE1"/>
    <w:rsid w:val="00626FAD"/>
    <w:rsid w:val="00627427"/>
    <w:rsid w:val="006302C4"/>
    <w:rsid w:val="006304DD"/>
    <w:rsid w:val="00630977"/>
    <w:rsid w:val="00630E57"/>
    <w:rsid w:val="0063145E"/>
    <w:rsid w:val="006316A0"/>
    <w:rsid w:val="006316F6"/>
    <w:rsid w:val="0063237A"/>
    <w:rsid w:val="006323A3"/>
    <w:rsid w:val="00633143"/>
    <w:rsid w:val="00633338"/>
    <w:rsid w:val="0063384C"/>
    <w:rsid w:val="00633A50"/>
    <w:rsid w:val="00634BC7"/>
    <w:rsid w:val="00634ECE"/>
    <w:rsid w:val="006369BE"/>
    <w:rsid w:val="00636A75"/>
    <w:rsid w:val="006378F2"/>
    <w:rsid w:val="006405BF"/>
    <w:rsid w:val="00641721"/>
    <w:rsid w:val="00641E59"/>
    <w:rsid w:val="00642196"/>
    <w:rsid w:val="00642EFB"/>
    <w:rsid w:val="00643BD5"/>
    <w:rsid w:val="00644099"/>
    <w:rsid w:val="0064484C"/>
    <w:rsid w:val="00644853"/>
    <w:rsid w:val="006465D8"/>
    <w:rsid w:val="006472F4"/>
    <w:rsid w:val="006474C3"/>
    <w:rsid w:val="006479DA"/>
    <w:rsid w:val="006479EA"/>
    <w:rsid w:val="0065047E"/>
    <w:rsid w:val="00651820"/>
    <w:rsid w:val="00651F17"/>
    <w:rsid w:val="00652A9A"/>
    <w:rsid w:val="006534A2"/>
    <w:rsid w:val="00653AC9"/>
    <w:rsid w:val="00653C67"/>
    <w:rsid w:val="00654A1E"/>
    <w:rsid w:val="006552B9"/>
    <w:rsid w:val="006554CC"/>
    <w:rsid w:val="006558E7"/>
    <w:rsid w:val="00655C07"/>
    <w:rsid w:val="00656E56"/>
    <w:rsid w:val="00656F5A"/>
    <w:rsid w:val="00656FCA"/>
    <w:rsid w:val="00657C00"/>
    <w:rsid w:val="00657C2D"/>
    <w:rsid w:val="006603DA"/>
    <w:rsid w:val="00660541"/>
    <w:rsid w:val="00660760"/>
    <w:rsid w:val="006611F2"/>
    <w:rsid w:val="0066211E"/>
    <w:rsid w:val="0066359F"/>
    <w:rsid w:val="006639F0"/>
    <w:rsid w:val="00664324"/>
    <w:rsid w:val="006644D8"/>
    <w:rsid w:val="006654AE"/>
    <w:rsid w:val="00665D9C"/>
    <w:rsid w:val="00665F37"/>
    <w:rsid w:val="006665AD"/>
    <w:rsid w:val="00666755"/>
    <w:rsid w:val="00666D31"/>
    <w:rsid w:val="00666D55"/>
    <w:rsid w:val="0066700B"/>
    <w:rsid w:val="00667415"/>
    <w:rsid w:val="00670563"/>
    <w:rsid w:val="006708B5"/>
    <w:rsid w:val="006709B7"/>
    <w:rsid w:val="006718B4"/>
    <w:rsid w:val="00671EAA"/>
    <w:rsid w:val="0067372F"/>
    <w:rsid w:val="00674931"/>
    <w:rsid w:val="00674A21"/>
    <w:rsid w:val="00674C2B"/>
    <w:rsid w:val="00675687"/>
    <w:rsid w:val="00675D79"/>
    <w:rsid w:val="0067667C"/>
    <w:rsid w:val="006774A5"/>
    <w:rsid w:val="0068038A"/>
    <w:rsid w:val="0068041D"/>
    <w:rsid w:val="00680E36"/>
    <w:rsid w:val="0068119B"/>
    <w:rsid w:val="00681BAC"/>
    <w:rsid w:val="00682D39"/>
    <w:rsid w:val="00683F0E"/>
    <w:rsid w:val="00685382"/>
    <w:rsid w:val="00685580"/>
    <w:rsid w:val="00685A79"/>
    <w:rsid w:val="00685F2D"/>
    <w:rsid w:val="00686287"/>
    <w:rsid w:val="00686BF6"/>
    <w:rsid w:val="00686E03"/>
    <w:rsid w:val="00686EFD"/>
    <w:rsid w:val="006876F4"/>
    <w:rsid w:val="0068786D"/>
    <w:rsid w:val="00687D73"/>
    <w:rsid w:val="006900FB"/>
    <w:rsid w:val="0069037A"/>
    <w:rsid w:val="00690644"/>
    <w:rsid w:val="00691435"/>
    <w:rsid w:val="00692BC7"/>
    <w:rsid w:val="00692BDB"/>
    <w:rsid w:val="00694A69"/>
    <w:rsid w:val="00694AEE"/>
    <w:rsid w:val="00695551"/>
    <w:rsid w:val="00695701"/>
    <w:rsid w:val="0069611F"/>
    <w:rsid w:val="0069642F"/>
    <w:rsid w:val="006965C0"/>
    <w:rsid w:val="006967CC"/>
    <w:rsid w:val="00696F07"/>
    <w:rsid w:val="00696F77"/>
    <w:rsid w:val="00697351"/>
    <w:rsid w:val="00697634"/>
    <w:rsid w:val="006A1A6F"/>
    <w:rsid w:val="006A1C69"/>
    <w:rsid w:val="006A2093"/>
    <w:rsid w:val="006A2AC7"/>
    <w:rsid w:val="006A30A8"/>
    <w:rsid w:val="006A3221"/>
    <w:rsid w:val="006A36F7"/>
    <w:rsid w:val="006A7353"/>
    <w:rsid w:val="006A792B"/>
    <w:rsid w:val="006A7E54"/>
    <w:rsid w:val="006B0FDB"/>
    <w:rsid w:val="006B35A9"/>
    <w:rsid w:val="006B3BA7"/>
    <w:rsid w:val="006B3C4A"/>
    <w:rsid w:val="006B3FA7"/>
    <w:rsid w:val="006B521C"/>
    <w:rsid w:val="006B58D2"/>
    <w:rsid w:val="006B7BB7"/>
    <w:rsid w:val="006B7E4F"/>
    <w:rsid w:val="006B7E90"/>
    <w:rsid w:val="006C0152"/>
    <w:rsid w:val="006C08DD"/>
    <w:rsid w:val="006C1072"/>
    <w:rsid w:val="006C1390"/>
    <w:rsid w:val="006C13FF"/>
    <w:rsid w:val="006C25E5"/>
    <w:rsid w:val="006C300C"/>
    <w:rsid w:val="006C3B3F"/>
    <w:rsid w:val="006C3B76"/>
    <w:rsid w:val="006C499A"/>
    <w:rsid w:val="006C51D5"/>
    <w:rsid w:val="006C531B"/>
    <w:rsid w:val="006C549D"/>
    <w:rsid w:val="006C57F2"/>
    <w:rsid w:val="006C63AA"/>
    <w:rsid w:val="006C6458"/>
    <w:rsid w:val="006C6948"/>
    <w:rsid w:val="006C69DB"/>
    <w:rsid w:val="006C7395"/>
    <w:rsid w:val="006C7DE0"/>
    <w:rsid w:val="006D0D0B"/>
    <w:rsid w:val="006D13A3"/>
    <w:rsid w:val="006D15A9"/>
    <w:rsid w:val="006D17FD"/>
    <w:rsid w:val="006D1C85"/>
    <w:rsid w:val="006D2E43"/>
    <w:rsid w:val="006D3127"/>
    <w:rsid w:val="006D385E"/>
    <w:rsid w:val="006D39EA"/>
    <w:rsid w:val="006D3C9D"/>
    <w:rsid w:val="006D5F8D"/>
    <w:rsid w:val="006D63DF"/>
    <w:rsid w:val="006D7E5E"/>
    <w:rsid w:val="006E1121"/>
    <w:rsid w:val="006E1589"/>
    <w:rsid w:val="006E192A"/>
    <w:rsid w:val="006E1B57"/>
    <w:rsid w:val="006E2E41"/>
    <w:rsid w:val="006E37B2"/>
    <w:rsid w:val="006E4E0C"/>
    <w:rsid w:val="006E535F"/>
    <w:rsid w:val="006E5409"/>
    <w:rsid w:val="006E54E9"/>
    <w:rsid w:val="006E5B55"/>
    <w:rsid w:val="006E5E6C"/>
    <w:rsid w:val="006E6191"/>
    <w:rsid w:val="006E726C"/>
    <w:rsid w:val="006E761C"/>
    <w:rsid w:val="006E76A7"/>
    <w:rsid w:val="006E7B66"/>
    <w:rsid w:val="006E7BC6"/>
    <w:rsid w:val="006F0035"/>
    <w:rsid w:val="006F00FC"/>
    <w:rsid w:val="006F0867"/>
    <w:rsid w:val="006F0C0C"/>
    <w:rsid w:val="006F0E81"/>
    <w:rsid w:val="006F0F0D"/>
    <w:rsid w:val="006F1718"/>
    <w:rsid w:val="006F1ED4"/>
    <w:rsid w:val="006F1F85"/>
    <w:rsid w:val="006F2351"/>
    <w:rsid w:val="006F2A16"/>
    <w:rsid w:val="006F2B53"/>
    <w:rsid w:val="006F3813"/>
    <w:rsid w:val="006F3D6A"/>
    <w:rsid w:val="006F4079"/>
    <w:rsid w:val="006F41D0"/>
    <w:rsid w:val="006F47AD"/>
    <w:rsid w:val="006F65A5"/>
    <w:rsid w:val="006F6A90"/>
    <w:rsid w:val="006F782B"/>
    <w:rsid w:val="006F783C"/>
    <w:rsid w:val="006F7F6A"/>
    <w:rsid w:val="0070069D"/>
    <w:rsid w:val="00702C73"/>
    <w:rsid w:val="007035A1"/>
    <w:rsid w:val="00703DC2"/>
    <w:rsid w:val="00703FF9"/>
    <w:rsid w:val="00704661"/>
    <w:rsid w:val="007048BB"/>
    <w:rsid w:val="007049C4"/>
    <w:rsid w:val="00704AFF"/>
    <w:rsid w:val="00704B79"/>
    <w:rsid w:val="00705105"/>
    <w:rsid w:val="0070556B"/>
    <w:rsid w:val="00705A40"/>
    <w:rsid w:val="00706352"/>
    <w:rsid w:val="00706BD5"/>
    <w:rsid w:val="007075D0"/>
    <w:rsid w:val="00707B86"/>
    <w:rsid w:val="00710016"/>
    <w:rsid w:val="00710529"/>
    <w:rsid w:val="00710AFB"/>
    <w:rsid w:val="00710CAC"/>
    <w:rsid w:val="0071148E"/>
    <w:rsid w:val="00711D6C"/>
    <w:rsid w:val="0071210A"/>
    <w:rsid w:val="00712468"/>
    <w:rsid w:val="00712494"/>
    <w:rsid w:val="00712904"/>
    <w:rsid w:val="007133EC"/>
    <w:rsid w:val="00713522"/>
    <w:rsid w:val="007136FB"/>
    <w:rsid w:val="00713A09"/>
    <w:rsid w:val="00713B2E"/>
    <w:rsid w:val="007145CB"/>
    <w:rsid w:val="007146E5"/>
    <w:rsid w:val="007148AF"/>
    <w:rsid w:val="00715F6A"/>
    <w:rsid w:val="00716232"/>
    <w:rsid w:val="007166FD"/>
    <w:rsid w:val="00716E4F"/>
    <w:rsid w:val="007170B4"/>
    <w:rsid w:val="00717B33"/>
    <w:rsid w:val="00717C5B"/>
    <w:rsid w:val="007216D1"/>
    <w:rsid w:val="00721DFE"/>
    <w:rsid w:val="00722275"/>
    <w:rsid w:val="007222F9"/>
    <w:rsid w:val="007229C6"/>
    <w:rsid w:val="007245DD"/>
    <w:rsid w:val="00724D7A"/>
    <w:rsid w:val="007256A1"/>
    <w:rsid w:val="00725E38"/>
    <w:rsid w:val="007265DD"/>
    <w:rsid w:val="00726953"/>
    <w:rsid w:val="00726986"/>
    <w:rsid w:val="007271CC"/>
    <w:rsid w:val="007272E5"/>
    <w:rsid w:val="00727576"/>
    <w:rsid w:val="00727609"/>
    <w:rsid w:val="00727BFB"/>
    <w:rsid w:val="0073009A"/>
    <w:rsid w:val="00730D26"/>
    <w:rsid w:val="0073152F"/>
    <w:rsid w:val="00731D27"/>
    <w:rsid w:val="0073244B"/>
    <w:rsid w:val="00733636"/>
    <w:rsid w:val="0073452F"/>
    <w:rsid w:val="00734559"/>
    <w:rsid w:val="007345BD"/>
    <w:rsid w:val="00734683"/>
    <w:rsid w:val="00735834"/>
    <w:rsid w:val="00735D40"/>
    <w:rsid w:val="00735EF3"/>
    <w:rsid w:val="0073653D"/>
    <w:rsid w:val="007369DE"/>
    <w:rsid w:val="00736D5A"/>
    <w:rsid w:val="0073777D"/>
    <w:rsid w:val="00740F7F"/>
    <w:rsid w:val="00743044"/>
    <w:rsid w:val="0074352F"/>
    <w:rsid w:val="0074446F"/>
    <w:rsid w:val="00744A9C"/>
    <w:rsid w:val="007456B0"/>
    <w:rsid w:val="00745852"/>
    <w:rsid w:val="0074716B"/>
    <w:rsid w:val="00747FD7"/>
    <w:rsid w:val="007505AE"/>
    <w:rsid w:val="00750A8B"/>
    <w:rsid w:val="00750C38"/>
    <w:rsid w:val="00750F2A"/>
    <w:rsid w:val="0075101B"/>
    <w:rsid w:val="00751066"/>
    <w:rsid w:val="0075110B"/>
    <w:rsid w:val="00751290"/>
    <w:rsid w:val="007512D2"/>
    <w:rsid w:val="00751B4F"/>
    <w:rsid w:val="00751C9F"/>
    <w:rsid w:val="00752214"/>
    <w:rsid w:val="007524FF"/>
    <w:rsid w:val="00753433"/>
    <w:rsid w:val="0075368D"/>
    <w:rsid w:val="007538F8"/>
    <w:rsid w:val="00753FE3"/>
    <w:rsid w:val="0075420A"/>
    <w:rsid w:val="00754CB5"/>
    <w:rsid w:val="007565A5"/>
    <w:rsid w:val="00757844"/>
    <w:rsid w:val="00757A57"/>
    <w:rsid w:val="00757BB9"/>
    <w:rsid w:val="007600F4"/>
    <w:rsid w:val="007608C9"/>
    <w:rsid w:val="00760F1F"/>
    <w:rsid w:val="00761A4F"/>
    <w:rsid w:val="00761D76"/>
    <w:rsid w:val="00762A83"/>
    <w:rsid w:val="00762CCF"/>
    <w:rsid w:val="00763107"/>
    <w:rsid w:val="00763200"/>
    <w:rsid w:val="00764D1B"/>
    <w:rsid w:val="00764F78"/>
    <w:rsid w:val="00765130"/>
    <w:rsid w:val="007656CA"/>
    <w:rsid w:val="00767030"/>
    <w:rsid w:val="00767465"/>
    <w:rsid w:val="0077089F"/>
    <w:rsid w:val="00770CDA"/>
    <w:rsid w:val="00771183"/>
    <w:rsid w:val="00771634"/>
    <w:rsid w:val="0077172F"/>
    <w:rsid w:val="00771E88"/>
    <w:rsid w:val="007725D2"/>
    <w:rsid w:val="00773296"/>
    <w:rsid w:val="00773364"/>
    <w:rsid w:val="00773536"/>
    <w:rsid w:val="00773BB9"/>
    <w:rsid w:val="00773EDD"/>
    <w:rsid w:val="0077446E"/>
    <w:rsid w:val="007756A0"/>
    <w:rsid w:val="00775CCD"/>
    <w:rsid w:val="00775F17"/>
    <w:rsid w:val="00777852"/>
    <w:rsid w:val="00777DAF"/>
    <w:rsid w:val="00780391"/>
    <w:rsid w:val="00780563"/>
    <w:rsid w:val="007806B8"/>
    <w:rsid w:val="00781817"/>
    <w:rsid w:val="0078196C"/>
    <w:rsid w:val="00783AF8"/>
    <w:rsid w:val="00784C47"/>
    <w:rsid w:val="00784ED6"/>
    <w:rsid w:val="00785A82"/>
    <w:rsid w:val="00785AB4"/>
    <w:rsid w:val="00785E02"/>
    <w:rsid w:val="007861E8"/>
    <w:rsid w:val="007862F9"/>
    <w:rsid w:val="00786AF0"/>
    <w:rsid w:val="00787675"/>
    <w:rsid w:val="00787837"/>
    <w:rsid w:val="00787871"/>
    <w:rsid w:val="00787C77"/>
    <w:rsid w:val="00790495"/>
    <w:rsid w:val="00790B18"/>
    <w:rsid w:val="00792354"/>
    <w:rsid w:val="00792EE9"/>
    <w:rsid w:val="007933FA"/>
    <w:rsid w:val="00793E86"/>
    <w:rsid w:val="00795057"/>
    <w:rsid w:val="0079582E"/>
    <w:rsid w:val="00795E56"/>
    <w:rsid w:val="00795FD8"/>
    <w:rsid w:val="007960A0"/>
    <w:rsid w:val="007A09DE"/>
    <w:rsid w:val="007A1BB6"/>
    <w:rsid w:val="007A2A24"/>
    <w:rsid w:val="007A32E4"/>
    <w:rsid w:val="007A3D01"/>
    <w:rsid w:val="007A481F"/>
    <w:rsid w:val="007A55E5"/>
    <w:rsid w:val="007A59E7"/>
    <w:rsid w:val="007A5FE3"/>
    <w:rsid w:val="007A619E"/>
    <w:rsid w:val="007A63F6"/>
    <w:rsid w:val="007A6515"/>
    <w:rsid w:val="007A6707"/>
    <w:rsid w:val="007A6793"/>
    <w:rsid w:val="007A7C03"/>
    <w:rsid w:val="007A7F7C"/>
    <w:rsid w:val="007B04EE"/>
    <w:rsid w:val="007B2A1C"/>
    <w:rsid w:val="007B3595"/>
    <w:rsid w:val="007B437A"/>
    <w:rsid w:val="007B5E7C"/>
    <w:rsid w:val="007B70E2"/>
    <w:rsid w:val="007C0099"/>
    <w:rsid w:val="007C0DA2"/>
    <w:rsid w:val="007C0FC9"/>
    <w:rsid w:val="007C2698"/>
    <w:rsid w:val="007C2ECF"/>
    <w:rsid w:val="007C3657"/>
    <w:rsid w:val="007C36BA"/>
    <w:rsid w:val="007C3E16"/>
    <w:rsid w:val="007C556C"/>
    <w:rsid w:val="007C5AA1"/>
    <w:rsid w:val="007C5CC4"/>
    <w:rsid w:val="007C6049"/>
    <w:rsid w:val="007C6C8C"/>
    <w:rsid w:val="007C747F"/>
    <w:rsid w:val="007C796C"/>
    <w:rsid w:val="007C7C2B"/>
    <w:rsid w:val="007D01B7"/>
    <w:rsid w:val="007D063B"/>
    <w:rsid w:val="007D31BB"/>
    <w:rsid w:val="007D3C95"/>
    <w:rsid w:val="007D423E"/>
    <w:rsid w:val="007D4635"/>
    <w:rsid w:val="007D48D7"/>
    <w:rsid w:val="007D50A5"/>
    <w:rsid w:val="007D5178"/>
    <w:rsid w:val="007D5518"/>
    <w:rsid w:val="007D572A"/>
    <w:rsid w:val="007D58E8"/>
    <w:rsid w:val="007D59D9"/>
    <w:rsid w:val="007D5DD9"/>
    <w:rsid w:val="007D652B"/>
    <w:rsid w:val="007D7313"/>
    <w:rsid w:val="007E05E9"/>
    <w:rsid w:val="007E0BF6"/>
    <w:rsid w:val="007E11E5"/>
    <w:rsid w:val="007E16C3"/>
    <w:rsid w:val="007E1A50"/>
    <w:rsid w:val="007E2B29"/>
    <w:rsid w:val="007E3A93"/>
    <w:rsid w:val="007E414E"/>
    <w:rsid w:val="007E42BA"/>
    <w:rsid w:val="007E46FC"/>
    <w:rsid w:val="007E51C3"/>
    <w:rsid w:val="007E5EEF"/>
    <w:rsid w:val="007E619A"/>
    <w:rsid w:val="007E672A"/>
    <w:rsid w:val="007E7209"/>
    <w:rsid w:val="007F0041"/>
    <w:rsid w:val="007F0213"/>
    <w:rsid w:val="007F17F7"/>
    <w:rsid w:val="007F1F58"/>
    <w:rsid w:val="007F1FD3"/>
    <w:rsid w:val="007F20FD"/>
    <w:rsid w:val="007F2634"/>
    <w:rsid w:val="007F2CE4"/>
    <w:rsid w:val="007F2E29"/>
    <w:rsid w:val="007F3C92"/>
    <w:rsid w:val="007F4895"/>
    <w:rsid w:val="007F4FD3"/>
    <w:rsid w:val="007F598E"/>
    <w:rsid w:val="007F5C49"/>
    <w:rsid w:val="007F61FB"/>
    <w:rsid w:val="007F65EB"/>
    <w:rsid w:val="007F6B3C"/>
    <w:rsid w:val="00800F4D"/>
    <w:rsid w:val="00801130"/>
    <w:rsid w:val="00801314"/>
    <w:rsid w:val="00801A62"/>
    <w:rsid w:val="0080226D"/>
    <w:rsid w:val="008022AA"/>
    <w:rsid w:val="00802378"/>
    <w:rsid w:val="008024F8"/>
    <w:rsid w:val="00802808"/>
    <w:rsid w:val="00803356"/>
    <w:rsid w:val="008039EB"/>
    <w:rsid w:val="0080412A"/>
    <w:rsid w:val="008048CE"/>
    <w:rsid w:val="008049D4"/>
    <w:rsid w:val="00804BB3"/>
    <w:rsid w:val="00804D58"/>
    <w:rsid w:val="00804F4E"/>
    <w:rsid w:val="00806ADB"/>
    <w:rsid w:val="00807223"/>
    <w:rsid w:val="008079A8"/>
    <w:rsid w:val="00807C97"/>
    <w:rsid w:val="008103B3"/>
    <w:rsid w:val="00810A78"/>
    <w:rsid w:val="008139E1"/>
    <w:rsid w:val="00813F96"/>
    <w:rsid w:val="00814BE1"/>
    <w:rsid w:val="0081646D"/>
    <w:rsid w:val="00816DB7"/>
    <w:rsid w:val="008177BE"/>
    <w:rsid w:val="008179A8"/>
    <w:rsid w:val="008204A4"/>
    <w:rsid w:val="0082101A"/>
    <w:rsid w:val="008219C6"/>
    <w:rsid w:val="00821E75"/>
    <w:rsid w:val="00822732"/>
    <w:rsid w:val="008230E6"/>
    <w:rsid w:val="00823237"/>
    <w:rsid w:val="00823BCB"/>
    <w:rsid w:val="00823CC4"/>
    <w:rsid w:val="00824144"/>
    <w:rsid w:val="00824236"/>
    <w:rsid w:val="00824392"/>
    <w:rsid w:val="00825A33"/>
    <w:rsid w:val="00827978"/>
    <w:rsid w:val="00827E39"/>
    <w:rsid w:val="008308A9"/>
    <w:rsid w:val="00831149"/>
    <w:rsid w:val="0083286F"/>
    <w:rsid w:val="008337B7"/>
    <w:rsid w:val="008339DF"/>
    <w:rsid w:val="00833BFC"/>
    <w:rsid w:val="008351D8"/>
    <w:rsid w:val="0083589B"/>
    <w:rsid w:val="00835DCA"/>
    <w:rsid w:val="00836DE0"/>
    <w:rsid w:val="008372CF"/>
    <w:rsid w:val="00837F5B"/>
    <w:rsid w:val="008411BC"/>
    <w:rsid w:val="00841442"/>
    <w:rsid w:val="008430D5"/>
    <w:rsid w:val="008431F8"/>
    <w:rsid w:val="008436E6"/>
    <w:rsid w:val="00843905"/>
    <w:rsid w:val="00844E9B"/>
    <w:rsid w:val="00845DF8"/>
    <w:rsid w:val="00845ECF"/>
    <w:rsid w:val="008466A3"/>
    <w:rsid w:val="00846FB9"/>
    <w:rsid w:val="008500E7"/>
    <w:rsid w:val="008502BD"/>
    <w:rsid w:val="008502F6"/>
    <w:rsid w:val="00850371"/>
    <w:rsid w:val="008506B3"/>
    <w:rsid w:val="008508F1"/>
    <w:rsid w:val="00850ED4"/>
    <w:rsid w:val="00854290"/>
    <w:rsid w:val="00854653"/>
    <w:rsid w:val="00855F5C"/>
    <w:rsid w:val="00856327"/>
    <w:rsid w:val="008567C9"/>
    <w:rsid w:val="00860532"/>
    <w:rsid w:val="00861113"/>
    <w:rsid w:val="00861872"/>
    <w:rsid w:val="00861DC2"/>
    <w:rsid w:val="008624C3"/>
    <w:rsid w:val="0086373C"/>
    <w:rsid w:val="0086431D"/>
    <w:rsid w:val="00865513"/>
    <w:rsid w:val="00865E00"/>
    <w:rsid w:val="008664FB"/>
    <w:rsid w:val="0086751B"/>
    <w:rsid w:val="0087032E"/>
    <w:rsid w:val="00870FB3"/>
    <w:rsid w:val="00873097"/>
    <w:rsid w:val="00874107"/>
    <w:rsid w:val="0087429B"/>
    <w:rsid w:val="008745FC"/>
    <w:rsid w:val="008748B1"/>
    <w:rsid w:val="00874F7C"/>
    <w:rsid w:val="00875388"/>
    <w:rsid w:val="00875808"/>
    <w:rsid w:val="008760EA"/>
    <w:rsid w:val="008768BE"/>
    <w:rsid w:val="00876A31"/>
    <w:rsid w:val="00877039"/>
    <w:rsid w:val="00880646"/>
    <w:rsid w:val="0088155E"/>
    <w:rsid w:val="00881D9E"/>
    <w:rsid w:val="008822C2"/>
    <w:rsid w:val="0088231B"/>
    <w:rsid w:val="0088268E"/>
    <w:rsid w:val="00882763"/>
    <w:rsid w:val="00882F06"/>
    <w:rsid w:val="00883708"/>
    <w:rsid w:val="008842B4"/>
    <w:rsid w:val="00884520"/>
    <w:rsid w:val="008845B9"/>
    <w:rsid w:val="00886264"/>
    <w:rsid w:val="008869A8"/>
    <w:rsid w:val="00886B3B"/>
    <w:rsid w:val="00887CFA"/>
    <w:rsid w:val="00887E8C"/>
    <w:rsid w:val="008906FA"/>
    <w:rsid w:val="008916FA"/>
    <w:rsid w:val="008930E7"/>
    <w:rsid w:val="008938E3"/>
    <w:rsid w:val="00894147"/>
    <w:rsid w:val="00894A80"/>
    <w:rsid w:val="00894DD9"/>
    <w:rsid w:val="00895C21"/>
    <w:rsid w:val="00895C4F"/>
    <w:rsid w:val="00895C7E"/>
    <w:rsid w:val="00896E90"/>
    <w:rsid w:val="00897756"/>
    <w:rsid w:val="008A0328"/>
    <w:rsid w:val="008A0DAB"/>
    <w:rsid w:val="008A1490"/>
    <w:rsid w:val="008A1729"/>
    <w:rsid w:val="008A1A6A"/>
    <w:rsid w:val="008A1DB0"/>
    <w:rsid w:val="008A3308"/>
    <w:rsid w:val="008A3E28"/>
    <w:rsid w:val="008A50A5"/>
    <w:rsid w:val="008A5275"/>
    <w:rsid w:val="008A53B7"/>
    <w:rsid w:val="008A64B6"/>
    <w:rsid w:val="008A72FA"/>
    <w:rsid w:val="008B08A4"/>
    <w:rsid w:val="008B1DFB"/>
    <w:rsid w:val="008B2806"/>
    <w:rsid w:val="008B28E4"/>
    <w:rsid w:val="008B2BFF"/>
    <w:rsid w:val="008B3759"/>
    <w:rsid w:val="008B4974"/>
    <w:rsid w:val="008B5695"/>
    <w:rsid w:val="008B6F5D"/>
    <w:rsid w:val="008B75D7"/>
    <w:rsid w:val="008B79DB"/>
    <w:rsid w:val="008B7B10"/>
    <w:rsid w:val="008B7B68"/>
    <w:rsid w:val="008C048A"/>
    <w:rsid w:val="008C0553"/>
    <w:rsid w:val="008C150C"/>
    <w:rsid w:val="008C1656"/>
    <w:rsid w:val="008C20E6"/>
    <w:rsid w:val="008C275C"/>
    <w:rsid w:val="008C2EA9"/>
    <w:rsid w:val="008C3005"/>
    <w:rsid w:val="008C3915"/>
    <w:rsid w:val="008C3B7A"/>
    <w:rsid w:val="008C3D99"/>
    <w:rsid w:val="008C4298"/>
    <w:rsid w:val="008C44AA"/>
    <w:rsid w:val="008C4AF7"/>
    <w:rsid w:val="008C5345"/>
    <w:rsid w:val="008C5349"/>
    <w:rsid w:val="008C69B1"/>
    <w:rsid w:val="008C6BBA"/>
    <w:rsid w:val="008C7518"/>
    <w:rsid w:val="008D0602"/>
    <w:rsid w:val="008D085B"/>
    <w:rsid w:val="008D17B9"/>
    <w:rsid w:val="008D2285"/>
    <w:rsid w:val="008D339D"/>
    <w:rsid w:val="008D3C65"/>
    <w:rsid w:val="008D6952"/>
    <w:rsid w:val="008D7661"/>
    <w:rsid w:val="008E0599"/>
    <w:rsid w:val="008E088D"/>
    <w:rsid w:val="008E0E76"/>
    <w:rsid w:val="008E16D9"/>
    <w:rsid w:val="008E1DB2"/>
    <w:rsid w:val="008E214E"/>
    <w:rsid w:val="008E2B04"/>
    <w:rsid w:val="008E2D40"/>
    <w:rsid w:val="008E3A3C"/>
    <w:rsid w:val="008E4D08"/>
    <w:rsid w:val="008E536B"/>
    <w:rsid w:val="008E55E8"/>
    <w:rsid w:val="008E6AD8"/>
    <w:rsid w:val="008E6C57"/>
    <w:rsid w:val="008E6E72"/>
    <w:rsid w:val="008E7E43"/>
    <w:rsid w:val="008F0440"/>
    <w:rsid w:val="008F1036"/>
    <w:rsid w:val="008F31AC"/>
    <w:rsid w:val="008F34CA"/>
    <w:rsid w:val="008F404A"/>
    <w:rsid w:val="008F5186"/>
    <w:rsid w:val="008F5984"/>
    <w:rsid w:val="008F5B82"/>
    <w:rsid w:val="008F6D4B"/>
    <w:rsid w:val="008F704E"/>
    <w:rsid w:val="008F7F33"/>
    <w:rsid w:val="0090030C"/>
    <w:rsid w:val="00900A09"/>
    <w:rsid w:val="009016E7"/>
    <w:rsid w:val="0090260E"/>
    <w:rsid w:val="00902F8D"/>
    <w:rsid w:val="00903AD7"/>
    <w:rsid w:val="00904BAB"/>
    <w:rsid w:val="00906322"/>
    <w:rsid w:val="0090680C"/>
    <w:rsid w:val="009068FB"/>
    <w:rsid w:val="00906D43"/>
    <w:rsid w:val="00910267"/>
    <w:rsid w:val="00912C2F"/>
    <w:rsid w:val="00913A6D"/>
    <w:rsid w:val="00914192"/>
    <w:rsid w:val="00914FB0"/>
    <w:rsid w:val="009157C5"/>
    <w:rsid w:val="00915886"/>
    <w:rsid w:val="00916042"/>
    <w:rsid w:val="0091631F"/>
    <w:rsid w:val="009202F4"/>
    <w:rsid w:val="0092056E"/>
    <w:rsid w:val="009207FA"/>
    <w:rsid w:val="00921409"/>
    <w:rsid w:val="00921719"/>
    <w:rsid w:val="00922037"/>
    <w:rsid w:val="009222CE"/>
    <w:rsid w:val="009225E6"/>
    <w:rsid w:val="00922AA2"/>
    <w:rsid w:val="0092473F"/>
    <w:rsid w:val="00924D84"/>
    <w:rsid w:val="00925069"/>
    <w:rsid w:val="00925085"/>
    <w:rsid w:val="00925311"/>
    <w:rsid w:val="00925478"/>
    <w:rsid w:val="00925D73"/>
    <w:rsid w:val="009260A6"/>
    <w:rsid w:val="00926204"/>
    <w:rsid w:val="00926CC3"/>
    <w:rsid w:val="0092708F"/>
    <w:rsid w:val="009272EB"/>
    <w:rsid w:val="00927A9C"/>
    <w:rsid w:val="00927B54"/>
    <w:rsid w:val="00927C37"/>
    <w:rsid w:val="00930673"/>
    <w:rsid w:val="00930EC2"/>
    <w:rsid w:val="00931AA0"/>
    <w:rsid w:val="00931D25"/>
    <w:rsid w:val="00931EC4"/>
    <w:rsid w:val="009324B2"/>
    <w:rsid w:val="009333B1"/>
    <w:rsid w:val="009341F5"/>
    <w:rsid w:val="00934CC8"/>
    <w:rsid w:val="00934E85"/>
    <w:rsid w:val="00935455"/>
    <w:rsid w:val="00937074"/>
    <w:rsid w:val="0093754D"/>
    <w:rsid w:val="0093756C"/>
    <w:rsid w:val="0093763E"/>
    <w:rsid w:val="00940633"/>
    <w:rsid w:val="00941953"/>
    <w:rsid w:val="00941E94"/>
    <w:rsid w:val="00941EAD"/>
    <w:rsid w:val="009427AB"/>
    <w:rsid w:val="0094343A"/>
    <w:rsid w:val="00943C51"/>
    <w:rsid w:val="0094426A"/>
    <w:rsid w:val="009446A5"/>
    <w:rsid w:val="009449D3"/>
    <w:rsid w:val="0094609A"/>
    <w:rsid w:val="00946409"/>
    <w:rsid w:val="00946439"/>
    <w:rsid w:val="00947126"/>
    <w:rsid w:val="009477E9"/>
    <w:rsid w:val="00947EB6"/>
    <w:rsid w:val="00950B8C"/>
    <w:rsid w:val="009516DD"/>
    <w:rsid w:val="009518EB"/>
    <w:rsid w:val="00951BA6"/>
    <w:rsid w:val="009524E6"/>
    <w:rsid w:val="00953280"/>
    <w:rsid w:val="009536CC"/>
    <w:rsid w:val="00953E46"/>
    <w:rsid w:val="00953E7D"/>
    <w:rsid w:val="00954232"/>
    <w:rsid w:val="00954BB4"/>
    <w:rsid w:val="00955972"/>
    <w:rsid w:val="00956B2E"/>
    <w:rsid w:val="00957394"/>
    <w:rsid w:val="009574CB"/>
    <w:rsid w:val="00957B75"/>
    <w:rsid w:val="00957BD9"/>
    <w:rsid w:val="00961002"/>
    <w:rsid w:val="0096164A"/>
    <w:rsid w:val="009616DF"/>
    <w:rsid w:val="00961F30"/>
    <w:rsid w:val="00962E87"/>
    <w:rsid w:val="00962F1E"/>
    <w:rsid w:val="009636C9"/>
    <w:rsid w:val="00963895"/>
    <w:rsid w:val="00963B99"/>
    <w:rsid w:val="00964B15"/>
    <w:rsid w:val="009657DC"/>
    <w:rsid w:val="00965BF0"/>
    <w:rsid w:val="0096709E"/>
    <w:rsid w:val="00967160"/>
    <w:rsid w:val="009707D2"/>
    <w:rsid w:val="00970969"/>
    <w:rsid w:val="00973891"/>
    <w:rsid w:val="009738E1"/>
    <w:rsid w:val="00973C37"/>
    <w:rsid w:val="00974774"/>
    <w:rsid w:val="0097495E"/>
    <w:rsid w:val="00974A24"/>
    <w:rsid w:val="00975362"/>
    <w:rsid w:val="009754B0"/>
    <w:rsid w:val="0097556C"/>
    <w:rsid w:val="00976113"/>
    <w:rsid w:val="00977D71"/>
    <w:rsid w:val="00980383"/>
    <w:rsid w:val="00981022"/>
    <w:rsid w:val="0098128B"/>
    <w:rsid w:val="00982A73"/>
    <w:rsid w:val="00983354"/>
    <w:rsid w:val="009839F9"/>
    <w:rsid w:val="00984569"/>
    <w:rsid w:val="00984C41"/>
    <w:rsid w:val="00985266"/>
    <w:rsid w:val="009852BD"/>
    <w:rsid w:val="00985C65"/>
    <w:rsid w:val="00986F41"/>
    <w:rsid w:val="00990451"/>
    <w:rsid w:val="00991A8E"/>
    <w:rsid w:val="0099269F"/>
    <w:rsid w:val="009928DA"/>
    <w:rsid w:val="00992B66"/>
    <w:rsid w:val="00994073"/>
    <w:rsid w:val="00994472"/>
    <w:rsid w:val="00994D97"/>
    <w:rsid w:val="00995C00"/>
    <w:rsid w:val="00995D36"/>
    <w:rsid w:val="009963BF"/>
    <w:rsid w:val="009A100B"/>
    <w:rsid w:val="009A2CF3"/>
    <w:rsid w:val="009A505F"/>
    <w:rsid w:val="009A53FB"/>
    <w:rsid w:val="009A5B94"/>
    <w:rsid w:val="009A75A6"/>
    <w:rsid w:val="009B0370"/>
    <w:rsid w:val="009B0E70"/>
    <w:rsid w:val="009B1F5D"/>
    <w:rsid w:val="009B2210"/>
    <w:rsid w:val="009B2310"/>
    <w:rsid w:val="009B40B9"/>
    <w:rsid w:val="009B4974"/>
    <w:rsid w:val="009B4B34"/>
    <w:rsid w:val="009B4EA5"/>
    <w:rsid w:val="009B5394"/>
    <w:rsid w:val="009B5DB9"/>
    <w:rsid w:val="009B6DBF"/>
    <w:rsid w:val="009B71F9"/>
    <w:rsid w:val="009C01FC"/>
    <w:rsid w:val="009C12D2"/>
    <w:rsid w:val="009C1840"/>
    <w:rsid w:val="009C20AF"/>
    <w:rsid w:val="009C2174"/>
    <w:rsid w:val="009C26EB"/>
    <w:rsid w:val="009C2A9D"/>
    <w:rsid w:val="009C2AB6"/>
    <w:rsid w:val="009C32E2"/>
    <w:rsid w:val="009C3C7C"/>
    <w:rsid w:val="009C3EAC"/>
    <w:rsid w:val="009C47D8"/>
    <w:rsid w:val="009C4B5A"/>
    <w:rsid w:val="009C4D2B"/>
    <w:rsid w:val="009C5793"/>
    <w:rsid w:val="009C5C49"/>
    <w:rsid w:val="009C616D"/>
    <w:rsid w:val="009C68B2"/>
    <w:rsid w:val="009C68E4"/>
    <w:rsid w:val="009C7172"/>
    <w:rsid w:val="009C73F2"/>
    <w:rsid w:val="009C7618"/>
    <w:rsid w:val="009C7B12"/>
    <w:rsid w:val="009D0099"/>
    <w:rsid w:val="009D00F5"/>
    <w:rsid w:val="009D04EB"/>
    <w:rsid w:val="009D0B17"/>
    <w:rsid w:val="009D10EF"/>
    <w:rsid w:val="009D163E"/>
    <w:rsid w:val="009D29BB"/>
    <w:rsid w:val="009D2D49"/>
    <w:rsid w:val="009D3253"/>
    <w:rsid w:val="009D3654"/>
    <w:rsid w:val="009D3896"/>
    <w:rsid w:val="009D3C59"/>
    <w:rsid w:val="009D3D54"/>
    <w:rsid w:val="009D4983"/>
    <w:rsid w:val="009D51E3"/>
    <w:rsid w:val="009D52D9"/>
    <w:rsid w:val="009D569D"/>
    <w:rsid w:val="009D5D02"/>
    <w:rsid w:val="009D7DA2"/>
    <w:rsid w:val="009E1124"/>
    <w:rsid w:val="009E22F3"/>
    <w:rsid w:val="009E32E7"/>
    <w:rsid w:val="009E3B43"/>
    <w:rsid w:val="009E3D9D"/>
    <w:rsid w:val="009E4CA7"/>
    <w:rsid w:val="009E53C7"/>
    <w:rsid w:val="009E542E"/>
    <w:rsid w:val="009E5652"/>
    <w:rsid w:val="009E6657"/>
    <w:rsid w:val="009E6868"/>
    <w:rsid w:val="009E7108"/>
    <w:rsid w:val="009E7528"/>
    <w:rsid w:val="009F0085"/>
    <w:rsid w:val="009F0DE0"/>
    <w:rsid w:val="009F112E"/>
    <w:rsid w:val="009F221A"/>
    <w:rsid w:val="009F2715"/>
    <w:rsid w:val="009F2B49"/>
    <w:rsid w:val="009F3AB7"/>
    <w:rsid w:val="009F4A28"/>
    <w:rsid w:val="009F4D5E"/>
    <w:rsid w:val="009F64B2"/>
    <w:rsid w:val="009F7834"/>
    <w:rsid w:val="009F7A31"/>
    <w:rsid w:val="009F7A6B"/>
    <w:rsid w:val="00A014CD"/>
    <w:rsid w:val="00A02126"/>
    <w:rsid w:val="00A02988"/>
    <w:rsid w:val="00A035AA"/>
    <w:rsid w:val="00A03ED9"/>
    <w:rsid w:val="00A04F74"/>
    <w:rsid w:val="00A05120"/>
    <w:rsid w:val="00A05B17"/>
    <w:rsid w:val="00A064EC"/>
    <w:rsid w:val="00A07731"/>
    <w:rsid w:val="00A10970"/>
    <w:rsid w:val="00A10C24"/>
    <w:rsid w:val="00A10FB1"/>
    <w:rsid w:val="00A11984"/>
    <w:rsid w:val="00A11B20"/>
    <w:rsid w:val="00A11DCA"/>
    <w:rsid w:val="00A12EC5"/>
    <w:rsid w:val="00A13BF4"/>
    <w:rsid w:val="00A1412D"/>
    <w:rsid w:val="00A145D3"/>
    <w:rsid w:val="00A1476E"/>
    <w:rsid w:val="00A14CD2"/>
    <w:rsid w:val="00A15377"/>
    <w:rsid w:val="00A158BB"/>
    <w:rsid w:val="00A15C07"/>
    <w:rsid w:val="00A15E38"/>
    <w:rsid w:val="00A16341"/>
    <w:rsid w:val="00A165FE"/>
    <w:rsid w:val="00A1689A"/>
    <w:rsid w:val="00A170E7"/>
    <w:rsid w:val="00A172C2"/>
    <w:rsid w:val="00A2013E"/>
    <w:rsid w:val="00A20833"/>
    <w:rsid w:val="00A20D07"/>
    <w:rsid w:val="00A20D8E"/>
    <w:rsid w:val="00A2131A"/>
    <w:rsid w:val="00A21F87"/>
    <w:rsid w:val="00A22047"/>
    <w:rsid w:val="00A220FF"/>
    <w:rsid w:val="00A2259A"/>
    <w:rsid w:val="00A226CC"/>
    <w:rsid w:val="00A22B51"/>
    <w:rsid w:val="00A23498"/>
    <w:rsid w:val="00A2388B"/>
    <w:rsid w:val="00A23CF2"/>
    <w:rsid w:val="00A240B0"/>
    <w:rsid w:val="00A2506E"/>
    <w:rsid w:val="00A2590E"/>
    <w:rsid w:val="00A25DBE"/>
    <w:rsid w:val="00A26A3E"/>
    <w:rsid w:val="00A26C36"/>
    <w:rsid w:val="00A26F8A"/>
    <w:rsid w:val="00A30200"/>
    <w:rsid w:val="00A30AF1"/>
    <w:rsid w:val="00A30B5D"/>
    <w:rsid w:val="00A31AC5"/>
    <w:rsid w:val="00A32004"/>
    <w:rsid w:val="00A32416"/>
    <w:rsid w:val="00A3283E"/>
    <w:rsid w:val="00A32EF0"/>
    <w:rsid w:val="00A32F42"/>
    <w:rsid w:val="00A32FDD"/>
    <w:rsid w:val="00A33DF6"/>
    <w:rsid w:val="00A34561"/>
    <w:rsid w:val="00A346B5"/>
    <w:rsid w:val="00A3473D"/>
    <w:rsid w:val="00A34AEA"/>
    <w:rsid w:val="00A34B08"/>
    <w:rsid w:val="00A34F89"/>
    <w:rsid w:val="00A354DC"/>
    <w:rsid w:val="00A35933"/>
    <w:rsid w:val="00A3678B"/>
    <w:rsid w:val="00A37688"/>
    <w:rsid w:val="00A37A87"/>
    <w:rsid w:val="00A403F2"/>
    <w:rsid w:val="00A409E9"/>
    <w:rsid w:val="00A40B4E"/>
    <w:rsid w:val="00A40CEC"/>
    <w:rsid w:val="00A40FB7"/>
    <w:rsid w:val="00A42AFC"/>
    <w:rsid w:val="00A438A6"/>
    <w:rsid w:val="00A44319"/>
    <w:rsid w:val="00A4434D"/>
    <w:rsid w:val="00A44E25"/>
    <w:rsid w:val="00A44EFC"/>
    <w:rsid w:val="00A45A57"/>
    <w:rsid w:val="00A4749F"/>
    <w:rsid w:val="00A47A07"/>
    <w:rsid w:val="00A50DC0"/>
    <w:rsid w:val="00A51156"/>
    <w:rsid w:val="00A5257E"/>
    <w:rsid w:val="00A525E2"/>
    <w:rsid w:val="00A52D88"/>
    <w:rsid w:val="00A5305D"/>
    <w:rsid w:val="00A530C0"/>
    <w:rsid w:val="00A53393"/>
    <w:rsid w:val="00A53503"/>
    <w:rsid w:val="00A53AA7"/>
    <w:rsid w:val="00A5421A"/>
    <w:rsid w:val="00A552F6"/>
    <w:rsid w:val="00A55610"/>
    <w:rsid w:val="00A55830"/>
    <w:rsid w:val="00A560E4"/>
    <w:rsid w:val="00A5727E"/>
    <w:rsid w:val="00A5764C"/>
    <w:rsid w:val="00A576CD"/>
    <w:rsid w:val="00A601F0"/>
    <w:rsid w:val="00A604D7"/>
    <w:rsid w:val="00A60609"/>
    <w:rsid w:val="00A60BA1"/>
    <w:rsid w:val="00A60BCD"/>
    <w:rsid w:val="00A60C8F"/>
    <w:rsid w:val="00A610DF"/>
    <w:rsid w:val="00A6112F"/>
    <w:rsid w:val="00A6188A"/>
    <w:rsid w:val="00A619A4"/>
    <w:rsid w:val="00A62686"/>
    <w:rsid w:val="00A630AE"/>
    <w:rsid w:val="00A642B6"/>
    <w:rsid w:val="00A64317"/>
    <w:rsid w:val="00A652CC"/>
    <w:rsid w:val="00A656A9"/>
    <w:rsid w:val="00A65830"/>
    <w:rsid w:val="00A660DF"/>
    <w:rsid w:val="00A66BFA"/>
    <w:rsid w:val="00A66DE3"/>
    <w:rsid w:val="00A67095"/>
    <w:rsid w:val="00A67C83"/>
    <w:rsid w:val="00A700E6"/>
    <w:rsid w:val="00A7019B"/>
    <w:rsid w:val="00A7081D"/>
    <w:rsid w:val="00A70E46"/>
    <w:rsid w:val="00A7141E"/>
    <w:rsid w:val="00A721C5"/>
    <w:rsid w:val="00A73109"/>
    <w:rsid w:val="00A7383D"/>
    <w:rsid w:val="00A738C6"/>
    <w:rsid w:val="00A742C7"/>
    <w:rsid w:val="00A74EE5"/>
    <w:rsid w:val="00A758A3"/>
    <w:rsid w:val="00A75E46"/>
    <w:rsid w:val="00A75FE0"/>
    <w:rsid w:val="00A76EFF"/>
    <w:rsid w:val="00A77899"/>
    <w:rsid w:val="00A808D2"/>
    <w:rsid w:val="00A80969"/>
    <w:rsid w:val="00A8257C"/>
    <w:rsid w:val="00A82706"/>
    <w:rsid w:val="00A8274F"/>
    <w:rsid w:val="00A828B2"/>
    <w:rsid w:val="00A82B6B"/>
    <w:rsid w:val="00A83DAF"/>
    <w:rsid w:val="00A83E8B"/>
    <w:rsid w:val="00A84591"/>
    <w:rsid w:val="00A847C1"/>
    <w:rsid w:val="00A84A1E"/>
    <w:rsid w:val="00A84DA9"/>
    <w:rsid w:val="00A84F22"/>
    <w:rsid w:val="00A8505B"/>
    <w:rsid w:val="00A850C2"/>
    <w:rsid w:val="00A85D4E"/>
    <w:rsid w:val="00A878FF"/>
    <w:rsid w:val="00A90113"/>
    <w:rsid w:val="00A90145"/>
    <w:rsid w:val="00A90FFF"/>
    <w:rsid w:val="00A91AD7"/>
    <w:rsid w:val="00A926E0"/>
    <w:rsid w:val="00A92739"/>
    <w:rsid w:val="00A94561"/>
    <w:rsid w:val="00A94FE3"/>
    <w:rsid w:val="00A9549A"/>
    <w:rsid w:val="00A964A5"/>
    <w:rsid w:val="00A96E16"/>
    <w:rsid w:val="00A9705B"/>
    <w:rsid w:val="00A9725B"/>
    <w:rsid w:val="00A9757A"/>
    <w:rsid w:val="00A977F2"/>
    <w:rsid w:val="00A97B60"/>
    <w:rsid w:val="00AA0D24"/>
    <w:rsid w:val="00AA230F"/>
    <w:rsid w:val="00AA2C29"/>
    <w:rsid w:val="00AA2C69"/>
    <w:rsid w:val="00AA2FE3"/>
    <w:rsid w:val="00AA3F36"/>
    <w:rsid w:val="00AA59B2"/>
    <w:rsid w:val="00AA60C8"/>
    <w:rsid w:val="00AA64D1"/>
    <w:rsid w:val="00AA67FF"/>
    <w:rsid w:val="00AA6BCB"/>
    <w:rsid w:val="00AA7711"/>
    <w:rsid w:val="00AA7B75"/>
    <w:rsid w:val="00AB0FF4"/>
    <w:rsid w:val="00AB1140"/>
    <w:rsid w:val="00AB2825"/>
    <w:rsid w:val="00AB286E"/>
    <w:rsid w:val="00AB28BE"/>
    <w:rsid w:val="00AB38B4"/>
    <w:rsid w:val="00AB3983"/>
    <w:rsid w:val="00AB3AA4"/>
    <w:rsid w:val="00AB3D6C"/>
    <w:rsid w:val="00AB52CD"/>
    <w:rsid w:val="00AB5BF0"/>
    <w:rsid w:val="00AB7F5E"/>
    <w:rsid w:val="00AC0329"/>
    <w:rsid w:val="00AC0670"/>
    <w:rsid w:val="00AC087B"/>
    <w:rsid w:val="00AC112A"/>
    <w:rsid w:val="00AC23D8"/>
    <w:rsid w:val="00AC2B13"/>
    <w:rsid w:val="00AC2FE4"/>
    <w:rsid w:val="00AC402F"/>
    <w:rsid w:val="00AC4BC0"/>
    <w:rsid w:val="00AC4F19"/>
    <w:rsid w:val="00AC4F68"/>
    <w:rsid w:val="00AC5C51"/>
    <w:rsid w:val="00AC751F"/>
    <w:rsid w:val="00AD04BE"/>
    <w:rsid w:val="00AD052D"/>
    <w:rsid w:val="00AD2050"/>
    <w:rsid w:val="00AD2DAB"/>
    <w:rsid w:val="00AD3F08"/>
    <w:rsid w:val="00AD471E"/>
    <w:rsid w:val="00AD72B4"/>
    <w:rsid w:val="00AD75B6"/>
    <w:rsid w:val="00AD7988"/>
    <w:rsid w:val="00AD7DEA"/>
    <w:rsid w:val="00AE036C"/>
    <w:rsid w:val="00AE078B"/>
    <w:rsid w:val="00AE07F8"/>
    <w:rsid w:val="00AE0CF8"/>
    <w:rsid w:val="00AE132A"/>
    <w:rsid w:val="00AE1BF6"/>
    <w:rsid w:val="00AE4DF5"/>
    <w:rsid w:val="00AE5C61"/>
    <w:rsid w:val="00AE6233"/>
    <w:rsid w:val="00AE761C"/>
    <w:rsid w:val="00AE794B"/>
    <w:rsid w:val="00AE7A0C"/>
    <w:rsid w:val="00AE7BF2"/>
    <w:rsid w:val="00AE7E72"/>
    <w:rsid w:val="00AF08C9"/>
    <w:rsid w:val="00AF1268"/>
    <w:rsid w:val="00AF1987"/>
    <w:rsid w:val="00AF24B9"/>
    <w:rsid w:val="00AF2BBA"/>
    <w:rsid w:val="00AF3974"/>
    <w:rsid w:val="00AF3A1B"/>
    <w:rsid w:val="00AF3B60"/>
    <w:rsid w:val="00AF43EF"/>
    <w:rsid w:val="00AF4ED6"/>
    <w:rsid w:val="00AF585A"/>
    <w:rsid w:val="00AF6D05"/>
    <w:rsid w:val="00AF7160"/>
    <w:rsid w:val="00B00354"/>
    <w:rsid w:val="00B00CD5"/>
    <w:rsid w:val="00B0145C"/>
    <w:rsid w:val="00B014A5"/>
    <w:rsid w:val="00B01F6D"/>
    <w:rsid w:val="00B02330"/>
    <w:rsid w:val="00B0359C"/>
    <w:rsid w:val="00B03723"/>
    <w:rsid w:val="00B043FC"/>
    <w:rsid w:val="00B04941"/>
    <w:rsid w:val="00B04EEB"/>
    <w:rsid w:val="00B05403"/>
    <w:rsid w:val="00B060CB"/>
    <w:rsid w:val="00B06E0A"/>
    <w:rsid w:val="00B0779D"/>
    <w:rsid w:val="00B10223"/>
    <w:rsid w:val="00B104DA"/>
    <w:rsid w:val="00B105A4"/>
    <w:rsid w:val="00B11A21"/>
    <w:rsid w:val="00B11C96"/>
    <w:rsid w:val="00B122AC"/>
    <w:rsid w:val="00B12504"/>
    <w:rsid w:val="00B1292A"/>
    <w:rsid w:val="00B135EB"/>
    <w:rsid w:val="00B14F70"/>
    <w:rsid w:val="00B1510C"/>
    <w:rsid w:val="00B154A7"/>
    <w:rsid w:val="00B155D7"/>
    <w:rsid w:val="00B15BFA"/>
    <w:rsid w:val="00B15D47"/>
    <w:rsid w:val="00B1644D"/>
    <w:rsid w:val="00B16A43"/>
    <w:rsid w:val="00B16DCA"/>
    <w:rsid w:val="00B17ADC"/>
    <w:rsid w:val="00B17C7C"/>
    <w:rsid w:val="00B20004"/>
    <w:rsid w:val="00B20079"/>
    <w:rsid w:val="00B215EE"/>
    <w:rsid w:val="00B21705"/>
    <w:rsid w:val="00B21E06"/>
    <w:rsid w:val="00B22637"/>
    <w:rsid w:val="00B22A32"/>
    <w:rsid w:val="00B22EAA"/>
    <w:rsid w:val="00B22EBA"/>
    <w:rsid w:val="00B22F63"/>
    <w:rsid w:val="00B23148"/>
    <w:rsid w:val="00B233F0"/>
    <w:rsid w:val="00B24683"/>
    <w:rsid w:val="00B2492A"/>
    <w:rsid w:val="00B257D9"/>
    <w:rsid w:val="00B25CF9"/>
    <w:rsid w:val="00B25FF9"/>
    <w:rsid w:val="00B26D0C"/>
    <w:rsid w:val="00B26EC0"/>
    <w:rsid w:val="00B26FC3"/>
    <w:rsid w:val="00B27896"/>
    <w:rsid w:val="00B27C16"/>
    <w:rsid w:val="00B27FC3"/>
    <w:rsid w:val="00B30763"/>
    <w:rsid w:val="00B30820"/>
    <w:rsid w:val="00B3100D"/>
    <w:rsid w:val="00B317EC"/>
    <w:rsid w:val="00B3242F"/>
    <w:rsid w:val="00B335AB"/>
    <w:rsid w:val="00B34513"/>
    <w:rsid w:val="00B34931"/>
    <w:rsid w:val="00B3538C"/>
    <w:rsid w:val="00B3697E"/>
    <w:rsid w:val="00B3700F"/>
    <w:rsid w:val="00B37E66"/>
    <w:rsid w:val="00B41AB3"/>
    <w:rsid w:val="00B41DC6"/>
    <w:rsid w:val="00B41E2E"/>
    <w:rsid w:val="00B4287D"/>
    <w:rsid w:val="00B42D41"/>
    <w:rsid w:val="00B42E7C"/>
    <w:rsid w:val="00B4318D"/>
    <w:rsid w:val="00B44087"/>
    <w:rsid w:val="00B451F6"/>
    <w:rsid w:val="00B47748"/>
    <w:rsid w:val="00B504C4"/>
    <w:rsid w:val="00B50740"/>
    <w:rsid w:val="00B50A38"/>
    <w:rsid w:val="00B518F2"/>
    <w:rsid w:val="00B519D8"/>
    <w:rsid w:val="00B520A0"/>
    <w:rsid w:val="00B52BBB"/>
    <w:rsid w:val="00B532A9"/>
    <w:rsid w:val="00B536C6"/>
    <w:rsid w:val="00B53B57"/>
    <w:rsid w:val="00B543D7"/>
    <w:rsid w:val="00B5463B"/>
    <w:rsid w:val="00B5589A"/>
    <w:rsid w:val="00B55AB6"/>
    <w:rsid w:val="00B55E52"/>
    <w:rsid w:val="00B56C43"/>
    <w:rsid w:val="00B5720C"/>
    <w:rsid w:val="00B57EB7"/>
    <w:rsid w:val="00B57F1B"/>
    <w:rsid w:val="00B601BE"/>
    <w:rsid w:val="00B605BD"/>
    <w:rsid w:val="00B6077C"/>
    <w:rsid w:val="00B60DA5"/>
    <w:rsid w:val="00B6126F"/>
    <w:rsid w:val="00B6150C"/>
    <w:rsid w:val="00B61B45"/>
    <w:rsid w:val="00B62B1F"/>
    <w:rsid w:val="00B632AC"/>
    <w:rsid w:val="00B63473"/>
    <w:rsid w:val="00B642FE"/>
    <w:rsid w:val="00B644F2"/>
    <w:rsid w:val="00B64D51"/>
    <w:rsid w:val="00B651D8"/>
    <w:rsid w:val="00B660D5"/>
    <w:rsid w:val="00B665FA"/>
    <w:rsid w:val="00B66EC1"/>
    <w:rsid w:val="00B67103"/>
    <w:rsid w:val="00B701C0"/>
    <w:rsid w:val="00B701EF"/>
    <w:rsid w:val="00B7023D"/>
    <w:rsid w:val="00B716AB"/>
    <w:rsid w:val="00B71C91"/>
    <w:rsid w:val="00B71F4E"/>
    <w:rsid w:val="00B7280B"/>
    <w:rsid w:val="00B7309A"/>
    <w:rsid w:val="00B738A2"/>
    <w:rsid w:val="00B74186"/>
    <w:rsid w:val="00B746B2"/>
    <w:rsid w:val="00B754C9"/>
    <w:rsid w:val="00B75821"/>
    <w:rsid w:val="00B75D23"/>
    <w:rsid w:val="00B76914"/>
    <w:rsid w:val="00B7789C"/>
    <w:rsid w:val="00B77D29"/>
    <w:rsid w:val="00B80517"/>
    <w:rsid w:val="00B807A2"/>
    <w:rsid w:val="00B80C8D"/>
    <w:rsid w:val="00B81069"/>
    <w:rsid w:val="00B82F9E"/>
    <w:rsid w:val="00B83507"/>
    <w:rsid w:val="00B8374C"/>
    <w:rsid w:val="00B838D9"/>
    <w:rsid w:val="00B844BD"/>
    <w:rsid w:val="00B84C5C"/>
    <w:rsid w:val="00B85938"/>
    <w:rsid w:val="00B85E0B"/>
    <w:rsid w:val="00B85F38"/>
    <w:rsid w:val="00B860CB"/>
    <w:rsid w:val="00B86771"/>
    <w:rsid w:val="00B87911"/>
    <w:rsid w:val="00B87C17"/>
    <w:rsid w:val="00B90625"/>
    <w:rsid w:val="00B90C12"/>
    <w:rsid w:val="00B90D56"/>
    <w:rsid w:val="00B917ED"/>
    <w:rsid w:val="00B91DA1"/>
    <w:rsid w:val="00B91FD9"/>
    <w:rsid w:val="00B922E2"/>
    <w:rsid w:val="00B92365"/>
    <w:rsid w:val="00B9249B"/>
    <w:rsid w:val="00B925B1"/>
    <w:rsid w:val="00B93C9B"/>
    <w:rsid w:val="00B9483A"/>
    <w:rsid w:val="00B94BE7"/>
    <w:rsid w:val="00B95006"/>
    <w:rsid w:val="00B9503B"/>
    <w:rsid w:val="00B951D0"/>
    <w:rsid w:val="00B95317"/>
    <w:rsid w:val="00B95E8C"/>
    <w:rsid w:val="00B96CCF"/>
    <w:rsid w:val="00B970EC"/>
    <w:rsid w:val="00BA088B"/>
    <w:rsid w:val="00BA09BF"/>
    <w:rsid w:val="00BA1482"/>
    <w:rsid w:val="00BA14F1"/>
    <w:rsid w:val="00BA1569"/>
    <w:rsid w:val="00BA1CB3"/>
    <w:rsid w:val="00BA1EEC"/>
    <w:rsid w:val="00BA330D"/>
    <w:rsid w:val="00BA3B53"/>
    <w:rsid w:val="00BA4B57"/>
    <w:rsid w:val="00BA4F0F"/>
    <w:rsid w:val="00BA5264"/>
    <w:rsid w:val="00BA5588"/>
    <w:rsid w:val="00BA64DA"/>
    <w:rsid w:val="00BA7696"/>
    <w:rsid w:val="00BB0407"/>
    <w:rsid w:val="00BB1953"/>
    <w:rsid w:val="00BB210E"/>
    <w:rsid w:val="00BB30F9"/>
    <w:rsid w:val="00BB333C"/>
    <w:rsid w:val="00BB3F36"/>
    <w:rsid w:val="00BB4446"/>
    <w:rsid w:val="00BB452A"/>
    <w:rsid w:val="00BB4AA1"/>
    <w:rsid w:val="00BB4F3E"/>
    <w:rsid w:val="00BB51C1"/>
    <w:rsid w:val="00BB6123"/>
    <w:rsid w:val="00BB6585"/>
    <w:rsid w:val="00BB6C31"/>
    <w:rsid w:val="00BB6E62"/>
    <w:rsid w:val="00BB6F17"/>
    <w:rsid w:val="00BB6FB6"/>
    <w:rsid w:val="00BB734D"/>
    <w:rsid w:val="00BC00C0"/>
    <w:rsid w:val="00BC0974"/>
    <w:rsid w:val="00BC0CF7"/>
    <w:rsid w:val="00BC0E0E"/>
    <w:rsid w:val="00BC1348"/>
    <w:rsid w:val="00BC1738"/>
    <w:rsid w:val="00BC1C6A"/>
    <w:rsid w:val="00BC29E6"/>
    <w:rsid w:val="00BC2E7F"/>
    <w:rsid w:val="00BC31B3"/>
    <w:rsid w:val="00BC34E1"/>
    <w:rsid w:val="00BC364E"/>
    <w:rsid w:val="00BC3C35"/>
    <w:rsid w:val="00BC3DAE"/>
    <w:rsid w:val="00BC3DEF"/>
    <w:rsid w:val="00BC4D1B"/>
    <w:rsid w:val="00BC4E11"/>
    <w:rsid w:val="00BC5B13"/>
    <w:rsid w:val="00BC67FF"/>
    <w:rsid w:val="00BC6906"/>
    <w:rsid w:val="00BC70C5"/>
    <w:rsid w:val="00BC73EB"/>
    <w:rsid w:val="00BC7EFB"/>
    <w:rsid w:val="00BD05A2"/>
    <w:rsid w:val="00BD16E9"/>
    <w:rsid w:val="00BD180E"/>
    <w:rsid w:val="00BD1C5E"/>
    <w:rsid w:val="00BD1D29"/>
    <w:rsid w:val="00BD1F94"/>
    <w:rsid w:val="00BD2302"/>
    <w:rsid w:val="00BD3251"/>
    <w:rsid w:val="00BD3365"/>
    <w:rsid w:val="00BD36D4"/>
    <w:rsid w:val="00BD38CF"/>
    <w:rsid w:val="00BD433C"/>
    <w:rsid w:val="00BD4608"/>
    <w:rsid w:val="00BD4714"/>
    <w:rsid w:val="00BD4B0B"/>
    <w:rsid w:val="00BD52F8"/>
    <w:rsid w:val="00BD55B5"/>
    <w:rsid w:val="00BD6769"/>
    <w:rsid w:val="00BD76EF"/>
    <w:rsid w:val="00BD77E0"/>
    <w:rsid w:val="00BE05B6"/>
    <w:rsid w:val="00BE1A44"/>
    <w:rsid w:val="00BE1DAD"/>
    <w:rsid w:val="00BE2351"/>
    <w:rsid w:val="00BE2DD8"/>
    <w:rsid w:val="00BE322D"/>
    <w:rsid w:val="00BE3F3C"/>
    <w:rsid w:val="00BE3FFE"/>
    <w:rsid w:val="00BE4530"/>
    <w:rsid w:val="00BE4CDA"/>
    <w:rsid w:val="00BE4D9F"/>
    <w:rsid w:val="00BE5058"/>
    <w:rsid w:val="00BE5747"/>
    <w:rsid w:val="00BE5E7B"/>
    <w:rsid w:val="00BE6259"/>
    <w:rsid w:val="00BE6863"/>
    <w:rsid w:val="00BE77A0"/>
    <w:rsid w:val="00BE7A64"/>
    <w:rsid w:val="00BF059E"/>
    <w:rsid w:val="00BF0852"/>
    <w:rsid w:val="00BF18B7"/>
    <w:rsid w:val="00BF20EE"/>
    <w:rsid w:val="00BF237C"/>
    <w:rsid w:val="00BF2C08"/>
    <w:rsid w:val="00BF3647"/>
    <w:rsid w:val="00BF3C87"/>
    <w:rsid w:val="00BF47D7"/>
    <w:rsid w:val="00BF5D51"/>
    <w:rsid w:val="00BF6715"/>
    <w:rsid w:val="00BF6993"/>
    <w:rsid w:val="00BF6B7D"/>
    <w:rsid w:val="00BF6D6C"/>
    <w:rsid w:val="00BF7231"/>
    <w:rsid w:val="00C0063A"/>
    <w:rsid w:val="00C006AC"/>
    <w:rsid w:val="00C00833"/>
    <w:rsid w:val="00C00D39"/>
    <w:rsid w:val="00C010E5"/>
    <w:rsid w:val="00C02C58"/>
    <w:rsid w:val="00C0514B"/>
    <w:rsid w:val="00C05CCD"/>
    <w:rsid w:val="00C05E78"/>
    <w:rsid w:val="00C05F2A"/>
    <w:rsid w:val="00C06426"/>
    <w:rsid w:val="00C06769"/>
    <w:rsid w:val="00C070E3"/>
    <w:rsid w:val="00C07DD7"/>
    <w:rsid w:val="00C07E0D"/>
    <w:rsid w:val="00C10F0E"/>
    <w:rsid w:val="00C1156A"/>
    <w:rsid w:val="00C11828"/>
    <w:rsid w:val="00C141E7"/>
    <w:rsid w:val="00C14629"/>
    <w:rsid w:val="00C15AB2"/>
    <w:rsid w:val="00C15B26"/>
    <w:rsid w:val="00C169D3"/>
    <w:rsid w:val="00C22E16"/>
    <w:rsid w:val="00C236C5"/>
    <w:rsid w:val="00C23A10"/>
    <w:rsid w:val="00C23BAA"/>
    <w:rsid w:val="00C24628"/>
    <w:rsid w:val="00C2520D"/>
    <w:rsid w:val="00C25C5F"/>
    <w:rsid w:val="00C275D7"/>
    <w:rsid w:val="00C3072B"/>
    <w:rsid w:val="00C33431"/>
    <w:rsid w:val="00C33D53"/>
    <w:rsid w:val="00C3461A"/>
    <w:rsid w:val="00C34BB5"/>
    <w:rsid w:val="00C351CC"/>
    <w:rsid w:val="00C353A3"/>
    <w:rsid w:val="00C360AC"/>
    <w:rsid w:val="00C36235"/>
    <w:rsid w:val="00C3678E"/>
    <w:rsid w:val="00C36B18"/>
    <w:rsid w:val="00C3720C"/>
    <w:rsid w:val="00C373E8"/>
    <w:rsid w:val="00C374B5"/>
    <w:rsid w:val="00C37805"/>
    <w:rsid w:val="00C37816"/>
    <w:rsid w:val="00C37951"/>
    <w:rsid w:val="00C40149"/>
    <w:rsid w:val="00C41390"/>
    <w:rsid w:val="00C414E8"/>
    <w:rsid w:val="00C433B0"/>
    <w:rsid w:val="00C4419F"/>
    <w:rsid w:val="00C44A80"/>
    <w:rsid w:val="00C44B8C"/>
    <w:rsid w:val="00C45636"/>
    <w:rsid w:val="00C45C90"/>
    <w:rsid w:val="00C45DB2"/>
    <w:rsid w:val="00C466C5"/>
    <w:rsid w:val="00C47089"/>
    <w:rsid w:val="00C477B6"/>
    <w:rsid w:val="00C50623"/>
    <w:rsid w:val="00C50A1C"/>
    <w:rsid w:val="00C521A1"/>
    <w:rsid w:val="00C52515"/>
    <w:rsid w:val="00C527DD"/>
    <w:rsid w:val="00C52A87"/>
    <w:rsid w:val="00C5312D"/>
    <w:rsid w:val="00C53A9A"/>
    <w:rsid w:val="00C5400F"/>
    <w:rsid w:val="00C54E24"/>
    <w:rsid w:val="00C5521A"/>
    <w:rsid w:val="00C5536E"/>
    <w:rsid w:val="00C55543"/>
    <w:rsid w:val="00C56502"/>
    <w:rsid w:val="00C570E6"/>
    <w:rsid w:val="00C57179"/>
    <w:rsid w:val="00C572D6"/>
    <w:rsid w:val="00C57988"/>
    <w:rsid w:val="00C6075D"/>
    <w:rsid w:val="00C60C59"/>
    <w:rsid w:val="00C61B7B"/>
    <w:rsid w:val="00C61D01"/>
    <w:rsid w:val="00C620FC"/>
    <w:rsid w:val="00C639D2"/>
    <w:rsid w:val="00C63FF6"/>
    <w:rsid w:val="00C645E0"/>
    <w:rsid w:val="00C64A4E"/>
    <w:rsid w:val="00C6506C"/>
    <w:rsid w:val="00C65B33"/>
    <w:rsid w:val="00C65D22"/>
    <w:rsid w:val="00C66225"/>
    <w:rsid w:val="00C67244"/>
    <w:rsid w:val="00C6790B"/>
    <w:rsid w:val="00C67D91"/>
    <w:rsid w:val="00C67F0B"/>
    <w:rsid w:val="00C702F9"/>
    <w:rsid w:val="00C70BEB"/>
    <w:rsid w:val="00C71834"/>
    <w:rsid w:val="00C71C04"/>
    <w:rsid w:val="00C71D54"/>
    <w:rsid w:val="00C72870"/>
    <w:rsid w:val="00C72B97"/>
    <w:rsid w:val="00C73E39"/>
    <w:rsid w:val="00C74BD9"/>
    <w:rsid w:val="00C750A5"/>
    <w:rsid w:val="00C759FC"/>
    <w:rsid w:val="00C766B6"/>
    <w:rsid w:val="00C76F8E"/>
    <w:rsid w:val="00C8086C"/>
    <w:rsid w:val="00C811A5"/>
    <w:rsid w:val="00C81836"/>
    <w:rsid w:val="00C82E72"/>
    <w:rsid w:val="00C83153"/>
    <w:rsid w:val="00C84922"/>
    <w:rsid w:val="00C85238"/>
    <w:rsid w:val="00C855A1"/>
    <w:rsid w:val="00C85790"/>
    <w:rsid w:val="00C86841"/>
    <w:rsid w:val="00C8782D"/>
    <w:rsid w:val="00C9071F"/>
    <w:rsid w:val="00C911CA"/>
    <w:rsid w:val="00C923C9"/>
    <w:rsid w:val="00C92518"/>
    <w:rsid w:val="00C92ACB"/>
    <w:rsid w:val="00C943C0"/>
    <w:rsid w:val="00C94544"/>
    <w:rsid w:val="00C947C7"/>
    <w:rsid w:val="00C94801"/>
    <w:rsid w:val="00C94A82"/>
    <w:rsid w:val="00C94CBC"/>
    <w:rsid w:val="00C950FD"/>
    <w:rsid w:val="00C955A1"/>
    <w:rsid w:val="00C96A19"/>
    <w:rsid w:val="00C96ED5"/>
    <w:rsid w:val="00C97300"/>
    <w:rsid w:val="00CA473F"/>
    <w:rsid w:val="00CA4AAA"/>
    <w:rsid w:val="00CA6094"/>
    <w:rsid w:val="00CA73DC"/>
    <w:rsid w:val="00CB0939"/>
    <w:rsid w:val="00CB0C00"/>
    <w:rsid w:val="00CB1E9E"/>
    <w:rsid w:val="00CB2042"/>
    <w:rsid w:val="00CB2888"/>
    <w:rsid w:val="00CB400B"/>
    <w:rsid w:val="00CB41B1"/>
    <w:rsid w:val="00CB5AE6"/>
    <w:rsid w:val="00CB6F11"/>
    <w:rsid w:val="00CB74A6"/>
    <w:rsid w:val="00CB7C1B"/>
    <w:rsid w:val="00CB7F6B"/>
    <w:rsid w:val="00CC0589"/>
    <w:rsid w:val="00CC08F4"/>
    <w:rsid w:val="00CC169F"/>
    <w:rsid w:val="00CC2249"/>
    <w:rsid w:val="00CC2323"/>
    <w:rsid w:val="00CC33D0"/>
    <w:rsid w:val="00CC3B4E"/>
    <w:rsid w:val="00CC5917"/>
    <w:rsid w:val="00CC5F6D"/>
    <w:rsid w:val="00CC630A"/>
    <w:rsid w:val="00CC6ACA"/>
    <w:rsid w:val="00CC7874"/>
    <w:rsid w:val="00CD05DF"/>
    <w:rsid w:val="00CD1538"/>
    <w:rsid w:val="00CD1CFC"/>
    <w:rsid w:val="00CD21F3"/>
    <w:rsid w:val="00CD260F"/>
    <w:rsid w:val="00CD309C"/>
    <w:rsid w:val="00CD3F7F"/>
    <w:rsid w:val="00CD5BBE"/>
    <w:rsid w:val="00CD5F8F"/>
    <w:rsid w:val="00CD608E"/>
    <w:rsid w:val="00CD61B9"/>
    <w:rsid w:val="00CD688D"/>
    <w:rsid w:val="00CD6F7B"/>
    <w:rsid w:val="00CD7419"/>
    <w:rsid w:val="00CD7571"/>
    <w:rsid w:val="00CD76D9"/>
    <w:rsid w:val="00CD7F50"/>
    <w:rsid w:val="00CE04BB"/>
    <w:rsid w:val="00CE1BB3"/>
    <w:rsid w:val="00CE1E36"/>
    <w:rsid w:val="00CE25CE"/>
    <w:rsid w:val="00CE322D"/>
    <w:rsid w:val="00CE390A"/>
    <w:rsid w:val="00CE39FC"/>
    <w:rsid w:val="00CE5C0E"/>
    <w:rsid w:val="00CE6D02"/>
    <w:rsid w:val="00CE6FF4"/>
    <w:rsid w:val="00CE76E8"/>
    <w:rsid w:val="00CF149F"/>
    <w:rsid w:val="00CF18C0"/>
    <w:rsid w:val="00CF1ADA"/>
    <w:rsid w:val="00CF1CA1"/>
    <w:rsid w:val="00CF20DA"/>
    <w:rsid w:val="00CF2223"/>
    <w:rsid w:val="00CF2C92"/>
    <w:rsid w:val="00CF4052"/>
    <w:rsid w:val="00CF500F"/>
    <w:rsid w:val="00CF590F"/>
    <w:rsid w:val="00CF6B10"/>
    <w:rsid w:val="00CF7327"/>
    <w:rsid w:val="00CF7AD4"/>
    <w:rsid w:val="00D009E4"/>
    <w:rsid w:val="00D00C4F"/>
    <w:rsid w:val="00D01345"/>
    <w:rsid w:val="00D01A77"/>
    <w:rsid w:val="00D03EBF"/>
    <w:rsid w:val="00D04B75"/>
    <w:rsid w:val="00D04DFE"/>
    <w:rsid w:val="00D05817"/>
    <w:rsid w:val="00D06044"/>
    <w:rsid w:val="00D0718E"/>
    <w:rsid w:val="00D07D4C"/>
    <w:rsid w:val="00D10F87"/>
    <w:rsid w:val="00D11359"/>
    <w:rsid w:val="00D124C9"/>
    <w:rsid w:val="00D13703"/>
    <w:rsid w:val="00D13A59"/>
    <w:rsid w:val="00D14298"/>
    <w:rsid w:val="00D155E2"/>
    <w:rsid w:val="00D15D63"/>
    <w:rsid w:val="00D1617F"/>
    <w:rsid w:val="00D176AA"/>
    <w:rsid w:val="00D177B5"/>
    <w:rsid w:val="00D17A5B"/>
    <w:rsid w:val="00D17B9B"/>
    <w:rsid w:val="00D17D97"/>
    <w:rsid w:val="00D20B62"/>
    <w:rsid w:val="00D20C6C"/>
    <w:rsid w:val="00D20E79"/>
    <w:rsid w:val="00D230C6"/>
    <w:rsid w:val="00D2374A"/>
    <w:rsid w:val="00D23F39"/>
    <w:rsid w:val="00D25ECE"/>
    <w:rsid w:val="00D2736A"/>
    <w:rsid w:val="00D307B9"/>
    <w:rsid w:val="00D30CAB"/>
    <w:rsid w:val="00D3244B"/>
    <w:rsid w:val="00D334E4"/>
    <w:rsid w:val="00D3357E"/>
    <w:rsid w:val="00D337F5"/>
    <w:rsid w:val="00D347D0"/>
    <w:rsid w:val="00D34A04"/>
    <w:rsid w:val="00D35F2D"/>
    <w:rsid w:val="00D37FE3"/>
    <w:rsid w:val="00D40087"/>
    <w:rsid w:val="00D4074F"/>
    <w:rsid w:val="00D409DD"/>
    <w:rsid w:val="00D40A9C"/>
    <w:rsid w:val="00D41471"/>
    <w:rsid w:val="00D41B77"/>
    <w:rsid w:val="00D4222F"/>
    <w:rsid w:val="00D425F9"/>
    <w:rsid w:val="00D42FA4"/>
    <w:rsid w:val="00D44FAC"/>
    <w:rsid w:val="00D45377"/>
    <w:rsid w:val="00D45E14"/>
    <w:rsid w:val="00D46A6B"/>
    <w:rsid w:val="00D46BCD"/>
    <w:rsid w:val="00D46C3A"/>
    <w:rsid w:val="00D47396"/>
    <w:rsid w:val="00D51526"/>
    <w:rsid w:val="00D518A1"/>
    <w:rsid w:val="00D51D1C"/>
    <w:rsid w:val="00D51E1F"/>
    <w:rsid w:val="00D5200A"/>
    <w:rsid w:val="00D52835"/>
    <w:rsid w:val="00D56293"/>
    <w:rsid w:val="00D57AE3"/>
    <w:rsid w:val="00D57EBA"/>
    <w:rsid w:val="00D60138"/>
    <w:rsid w:val="00D604E9"/>
    <w:rsid w:val="00D6069F"/>
    <w:rsid w:val="00D60E9A"/>
    <w:rsid w:val="00D62209"/>
    <w:rsid w:val="00D62930"/>
    <w:rsid w:val="00D62E58"/>
    <w:rsid w:val="00D63349"/>
    <w:rsid w:val="00D66478"/>
    <w:rsid w:val="00D666B2"/>
    <w:rsid w:val="00D67260"/>
    <w:rsid w:val="00D67E8B"/>
    <w:rsid w:val="00D703F8"/>
    <w:rsid w:val="00D71647"/>
    <w:rsid w:val="00D71C9D"/>
    <w:rsid w:val="00D720F0"/>
    <w:rsid w:val="00D72581"/>
    <w:rsid w:val="00D7284C"/>
    <w:rsid w:val="00D72E57"/>
    <w:rsid w:val="00D746AE"/>
    <w:rsid w:val="00D749CA"/>
    <w:rsid w:val="00D74A93"/>
    <w:rsid w:val="00D74C98"/>
    <w:rsid w:val="00D75351"/>
    <w:rsid w:val="00D75D6D"/>
    <w:rsid w:val="00D75DBF"/>
    <w:rsid w:val="00D76C3E"/>
    <w:rsid w:val="00D7720F"/>
    <w:rsid w:val="00D77763"/>
    <w:rsid w:val="00D81667"/>
    <w:rsid w:val="00D81AD6"/>
    <w:rsid w:val="00D81B6D"/>
    <w:rsid w:val="00D82012"/>
    <w:rsid w:val="00D82B42"/>
    <w:rsid w:val="00D83220"/>
    <w:rsid w:val="00D841A2"/>
    <w:rsid w:val="00D84584"/>
    <w:rsid w:val="00D845C3"/>
    <w:rsid w:val="00D84DFD"/>
    <w:rsid w:val="00D85C37"/>
    <w:rsid w:val="00D86F26"/>
    <w:rsid w:val="00D87685"/>
    <w:rsid w:val="00D901EC"/>
    <w:rsid w:val="00D910C3"/>
    <w:rsid w:val="00D91542"/>
    <w:rsid w:val="00D92FD2"/>
    <w:rsid w:val="00D930D3"/>
    <w:rsid w:val="00D93AAC"/>
    <w:rsid w:val="00D93CB7"/>
    <w:rsid w:val="00D94C0F"/>
    <w:rsid w:val="00D94C9D"/>
    <w:rsid w:val="00D94D84"/>
    <w:rsid w:val="00D94ED5"/>
    <w:rsid w:val="00D95132"/>
    <w:rsid w:val="00D95688"/>
    <w:rsid w:val="00D96366"/>
    <w:rsid w:val="00D9689A"/>
    <w:rsid w:val="00D96A3E"/>
    <w:rsid w:val="00D97265"/>
    <w:rsid w:val="00D97340"/>
    <w:rsid w:val="00D97769"/>
    <w:rsid w:val="00D979D8"/>
    <w:rsid w:val="00D97E1B"/>
    <w:rsid w:val="00DA093D"/>
    <w:rsid w:val="00DA0C01"/>
    <w:rsid w:val="00DA14A3"/>
    <w:rsid w:val="00DA24C7"/>
    <w:rsid w:val="00DA2AF6"/>
    <w:rsid w:val="00DA3922"/>
    <w:rsid w:val="00DA5305"/>
    <w:rsid w:val="00DA5476"/>
    <w:rsid w:val="00DA6C80"/>
    <w:rsid w:val="00DA6FB9"/>
    <w:rsid w:val="00DA7BF2"/>
    <w:rsid w:val="00DA7C7C"/>
    <w:rsid w:val="00DB0464"/>
    <w:rsid w:val="00DB06BF"/>
    <w:rsid w:val="00DB0AA1"/>
    <w:rsid w:val="00DB10AE"/>
    <w:rsid w:val="00DB12C1"/>
    <w:rsid w:val="00DB2DF1"/>
    <w:rsid w:val="00DB428F"/>
    <w:rsid w:val="00DB4A14"/>
    <w:rsid w:val="00DB4AE3"/>
    <w:rsid w:val="00DB5272"/>
    <w:rsid w:val="00DB59A7"/>
    <w:rsid w:val="00DB5AAA"/>
    <w:rsid w:val="00DB6B42"/>
    <w:rsid w:val="00DB6BB6"/>
    <w:rsid w:val="00DB6BFC"/>
    <w:rsid w:val="00DB74CC"/>
    <w:rsid w:val="00DC006C"/>
    <w:rsid w:val="00DC0753"/>
    <w:rsid w:val="00DC14AB"/>
    <w:rsid w:val="00DC1756"/>
    <w:rsid w:val="00DC214E"/>
    <w:rsid w:val="00DC26DC"/>
    <w:rsid w:val="00DC3933"/>
    <w:rsid w:val="00DC4120"/>
    <w:rsid w:val="00DC4716"/>
    <w:rsid w:val="00DC488B"/>
    <w:rsid w:val="00DC51EF"/>
    <w:rsid w:val="00DC5399"/>
    <w:rsid w:val="00DC542E"/>
    <w:rsid w:val="00DC54B7"/>
    <w:rsid w:val="00DC5D57"/>
    <w:rsid w:val="00DC611A"/>
    <w:rsid w:val="00DC61B4"/>
    <w:rsid w:val="00DC6B31"/>
    <w:rsid w:val="00DD0679"/>
    <w:rsid w:val="00DD0E51"/>
    <w:rsid w:val="00DD0E9C"/>
    <w:rsid w:val="00DD13BC"/>
    <w:rsid w:val="00DD14B6"/>
    <w:rsid w:val="00DD16CA"/>
    <w:rsid w:val="00DD29B0"/>
    <w:rsid w:val="00DD2D53"/>
    <w:rsid w:val="00DD2FB8"/>
    <w:rsid w:val="00DD4BC3"/>
    <w:rsid w:val="00DD4E2D"/>
    <w:rsid w:val="00DD53DC"/>
    <w:rsid w:val="00DD58E7"/>
    <w:rsid w:val="00DD60D8"/>
    <w:rsid w:val="00DD67D9"/>
    <w:rsid w:val="00DD6D6A"/>
    <w:rsid w:val="00DD6FF3"/>
    <w:rsid w:val="00DD7139"/>
    <w:rsid w:val="00DD7363"/>
    <w:rsid w:val="00DD78E5"/>
    <w:rsid w:val="00DE04C3"/>
    <w:rsid w:val="00DE1FB3"/>
    <w:rsid w:val="00DE217F"/>
    <w:rsid w:val="00DE2570"/>
    <w:rsid w:val="00DE2919"/>
    <w:rsid w:val="00DE2EFC"/>
    <w:rsid w:val="00DE3C54"/>
    <w:rsid w:val="00DE405F"/>
    <w:rsid w:val="00DE41D0"/>
    <w:rsid w:val="00DE492C"/>
    <w:rsid w:val="00DE4A4E"/>
    <w:rsid w:val="00DE4C22"/>
    <w:rsid w:val="00DE5018"/>
    <w:rsid w:val="00DE52A4"/>
    <w:rsid w:val="00DE5557"/>
    <w:rsid w:val="00DE7224"/>
    <w:rsid w:val="00DE7B4A"/>
    <w:rsid w:val="00DF0133"/>
    <w:rsid w:val="00DF04B1"/>
    <w:rsid w:val="00DF080B"/>
    <w:rsid w:val="00DF08EB"/>
    <w:rsid w:val="00DF0D8A"/>
    <w:rsid w:val="00DF10C1"/>
    <w:rsid w:val="00DF1790"/>
    <w:rsid w:val="00DF1E5C"/>
    <w:rsid w:val="00DF1F4C"/>
    <w:rsid w:val="00DF1FA1"/>
    <w:rsid w:val="00DF2ACC"/>
    <w:rsid w:val="00DF32D6"/>
    <w:rsid w:val="00DF3344"/>
    <w:rsid w:val="00DF398D"/>
    <w:rsid w:val="00DF3F64"/>
    <w:rsid w:val="00DF48F9"/>
    <w:rsid w:val="00DF5C16"/>
    <w:rsid w:val="00DF62FB"/>
    <w:rsid w:val="00DF6972"/>
    <w:rsid w:val="00E01BD8"/>
    <w:rsid w:val="00E01CE7"/>
    <w:rsid w:val="00E026DE"/>
    <w:rsid w:val="00E02739"/>
    <w:rsid w:val="00E0281E"/>
    <w:rsid w:val="00E030CB"/>
    <w:rsid w:val="00E03AB8"/>
    <w:rsid w:val="00E03C9E"/>
    <w:rsid w:val="00E03EA8"/>
    <w:rsid w:val="00E04D5F"/>
    <w:rsid w:val="00E04EB5"/>
    <w:rsid w:val="00E05287"/>
    <w:rsid w:val="00E0535F"/>
    <w:rsid w:val="00E0597E"/>
    <w:rsid w:val="00E05B13"/>
    <w:rsid w:val="00E05BB8"/>
    <w:rsid w:val="00E069B0"/>
    <w:rsid w:val="00E078D6"/>
    <w:rsid w:val="00E10AA4"/>
    <w:rsid w:val="00E11107"/>
    <w:rsid w:val="00E11467"/>
    <w:rsid w:val="00E11F1B"/>
    <w:rsid w:val="00E12042"/>
    <w:rsid w:val="00E1323D"/>
    <w:rsid w:val="00E1330B"/>
    <w:rsid w:val="00E135C2"/>
    <w:rsid w:val="00E14574"/>
    <w:rsid w:val="00E14605"/>
    <w:rsid w:val="00E1471D"/>
    <w:rsid w:val="00E14970"/>
    <w:rsid w:val="00E1547A"/>
    <w:rsid w:val="00E155DE"/>
    <w:rsid w:val="00E16324"/>
    <w:rsid w:val="00E1701D"/>
    <w:rsid w:val="00E1755E"/>
    <w:rsid w:val="00E177E5"/>
    <w:rsid w:val="00E17B9B"/>
    <w:rsid w:val="00E20607"/>
    <w:rsid w:val="00E20ABF"/>
    <w:rsid w:val="00E2108C"/>
    <w:rsid w:val="00E21E1C"/>
    <w:rsid w:val="00E22DC5"/>
    <w:rsid w:val="00E232A8"/>
    <w:rsid w:val="00E23EA7"/>
    <w:rsid w:val="00E24039"/>
    <w:rsid w:val="00E24CA5"/>
    <w:rsid w:val="00E24EF8"/>
    <w:rsid w:val="00E253A9"/>
    <w:rsid w:val="00E25616"/>
    <w:rsid w:val="00E25B0C"/>
    <w:rsid w:val="00E25E19"/>
    <w:rsid w:val="00E26B2F"/>
    <w:rsid w:val="00E27765"/>
    <w:rsid w:val="00E302F7"/>
    <w:rsid w:val="00E302FE"/>
    <w:rsid w:val="00E305EF"/>
    <w:rsid w:val="00E30A47"/>
    <w:rsid w:val="00E31DAD"/>
    <w:rsid w:val="00E322BA"/>
    <w:rsid w:val="00E331EC"/>
    <w:rsid w:val="00E3379C"/>
    <w:rsid w:val="00E34CBD"/>
    <w:rsid w:val="00E35181"/>
    <w:rsid w:val="00E3557A"/>
    <w:rsid w:val="00E35B2E"/>
    <w:rsid w:val="00E35CEE"/>
    <w:rsid w:val="00E35DEA"/>
    <w:rsid w:val="00E3708A"/>
    <w:rsid w:val="00E3793E"/>
    <w:rsid w:val="00E37E8F"/>
    <w:rsid w:val="00E40ACE"/>
    <w:rsid w:val="00E410AB"/>
    <w:rsid w:val="00E41199"/>
    <w:rsid w:val="00E4184C"/>
    <w:rsid w:val="00E41C22"/>
    <w:rsid w:val="00E436FA"/>
    <w:rsid w:val="00E462F3"/>
    <w:rsid w:val="00E46E23"/>
    <w:rsid w:val="00E4768F"/>
    <w:rsid w:val="00E47A95"/>
    <w:rsid w:val="00E47C90"/>
    <w:rsid w:val="00E504EA"/>
    <w:rsid w:val="00E50CFA"/>
    <w:rsid w:val="00E51454"/>
    <w:rsid w:val="00E525B4"/>
    <w:rsid w:val="00E5339C"/>
    <w:rsid w:val="00E53A5C"/>
    <w:rsid w:val="00E53B6C"/>
    <w:rsid w:val="00E5400F"/>
    <w:rsid w:val="00E54355"/>
    <w:rsid w:val="00E54F4F"/>
    <w:rsid w:val="00E55699"/>
    <w:rsid w:val="00E55A4B"/>
    <w:rsid w:val="00E5613E"/>
    <w:rsid w:val="00E5735F"/>
    <w:rsid w:val="00E600DA"/>
    <w:rsid w:val="00E6038A"/>
    <w:rsid w:val="00E60A6E"/>
    <w:rsid w:val="00E60CD5"/>
    <w:rsid w:val="00E6202B"/>
    <w:rsid w:val="00E62C47"/>
    <w:rsid w:val="00E6396A"/>
    <w:rsid w:val="00E63E96"/>
    <w:rsid w:val="00E64241"/>
    <w:rsid w:val="00E64537"/>
    <w:rsid w:val="00E663D4"/>
    <w:rsid w:val="00E669AA"/>
    <w:rsid w:val="00E66C4F"/>
    <w:rsid w:val="00E677A8"/>
    <w:rsid w:val="00E67BED"/>
    <w:rsid w:val="00E7009A"/>
    <w:rsid w:val="00E712FB"/>
    <w:rsid w:val="00E71467"/>
    <w:rsid w:val="00E72060"/>
    <w:rsid w:val="00E72766"/>
    <w:rsid w:val="00E757F0"/>
    <w:rsid w:val="00E76176"/>
    <w:rsid w:val="00E76E9B"/>
    <w:rsid w:val="00E80643"/>
    <w:rsid w:val="00E829F9"/>
    <w:rsid w:val="00E82B42"/>
    <w:rsid w:val="00E82F08"/>
    <w:rsid w:val="00E83746"/>
    <w:rsid w:val="00E83DD8"/>
    <w:rsid w:val="00E845AC"/>
    <w:rsid w:val="00E84777"/>
    <w:rsid w:val="00E852C7"/>
    <w:rsid w:val="00E857AC"/>
    <w:rsid w:val="00E867B5"/>
    <w:rsid w:val="00E86947"/>
    <w:rsid w:val="00E86B6A"/>
    <w:rsid w:val="00E8732F"/>
    <w:rsid w:val="00E9070A"/>
    <w:rsid w:val="00E91063"/>
    <w:rsid w:val="00E922C6"/>
    <w:rsid w:val="00E92DD5"/>
    <w:rsid w:val="00E9313C"/>
    <w:rsid w:val="00E9331F"/>
    <w:rsid w:val="00E94153"/>
    <w:rsid w:val="00E943A1"/>
    <w:rsid w:val="00E94849"/>
    <w:rsid w:val="00E956BB"/>
    <w:rsid w:val="00E96081"/>
    <w:rsid w:val="00E96569"/>
    <w:rsid w:val="00E973EB"/>
    <w:rsid w:val="00E9744C"/>
    <w:rsid w:val="00E97966"/>
    <w:rsid w:val="00E97C20"/>
    <w:rsid w:val="00EA06B1"/>
    <w:rsid w:val="00EA0BB6"/>
    <w:rsid w:val="00EA10BA"/>
    <w:rsid w:val="00EA1969"/>
    <w:rsid w:val="00EA1B6B"/>
    <w:rsid w:val="00EA368B"/>
    <w:rsid w:val="00EA3787"/>
    <w:rsid w:val="00EA4CCC"/>
    <w:rsid w:val="00EA51AF"/>
    <w:rsid w:val="00EA530C"/>
    <w:rsid w:val="00EA539F"/>
    <w:rsid w:val="00EA6C79"/>
    <w:rsid w:val="00EA7973"/>
    <w:rsid w:val="00EB0EDE"/>
    <w:rsid w:val="00EB16B2"/>
    <w:rsid w:val="00EB19E7"/>
    <w:rsid w:val="00EB2B68"/>
    <w:rsid w:val="00EB3E40"/>
    <w:rsid w:val="00EB449A"/>
    <w:rsid w:val="00EB454A"/>
    <w:rsid w:val="00EB4789"/>
    <w:rsid w:val="00EB4DCD"/>
    <w:rsid w:val="00EB5687"/>
    <w:rsid w:val="00EB634A"/>
    <w:rsid w:val="00EB6C5B"/>
    <w:rsid w:val="00EC0C02"/>
    <w:rsid w:val="00EC1022"/>
    <w:rsid w:val="00EC22B1"/>
    <w:rsid w:val="00EC283D"/>
    <w:rsid w:val="00EC2980"/>
    <w:rsid w:val="00EC39B0"/>
    <w:rsid w:val="00EC3EEF"/>
    <w:rsid w:val="00EC4090"/>
    <w:rsid w:val="00EC482B"/>
    <w:rsid w:val="00EC5798"/>
    <w:rsid w:val="00EC57B9"/>
    <w:rsid w:val="00EC5A57"/>
    <w:rsid w:val="00EC645D"/>
    <w:rsid w:val="00EC66EF"/>
    <w:rsid w:val="00EC67E8"/>
    <w:rsid w:val="00EC79F2"/>
    <w:rsid w:val="00ED01C3"/>
    <w:rsid w:val="00ED0611"/>
    <w:rsid w:val="00ED06F5"/>
    <w:rsid w:val="00ED0ED7"/>
    <w:rsid w:val="00ED15C9"/>
    <w:rsid w:val="00ED16EA"/>
    <w:rsid w:val="00ED196F"/>
    <w:rsid w:val="00ED1EB7"/>
    <w:rsid w:val="00ED2E46"/>
    <w:rsid w:val="00ED3F60"/>
    <w:rsid w:val="00ED491C"/>
    <w:rsid w:val="00ED51BD"/>
    <w:rsid w:val="00ED5263"/>
    <w:rsid w:val="00ED6324"/>
    <w:rsid w:val="00ED6C96"/>
    <w:rsid w:val="00ED7039"/>
    <w:rsid w:val="00ED7890"/>
    <w:rsid w:val="00ED7C9E"/>
    <w:rsid w:val="00ED7DB8"/>
    <w:rsid w:val="00ED7FF3"/>
    <w:rsid w:val="00EE0709"/>
    <w:rsid w:val="00EE0AC8"/>
    <w:rsid w:val="00EE11FD"/>
    <w:rsid w:val="00EE23C1"/>
    <w:rsid w:val="00EE2E0C"/>
    <w:rsid w:val="00EE338F"/>
    <w:rsid w:val="00EE36C3"/>
    <w:rsid w:val="00EE4713"/>
    <w:rsid w:val="00EE506B"/>
    <w:rsid w:val="00EE56C9"/>
    <w:rsid w:val="00EE5E98"/>
    <w:rsid w:val="00EF03D4"/>
    <w:rsid w:val="00EF0A9A"/>
    <w:rsid w:val="00EF22F0"/>
    <w:rsid w:val="00EF28DC"/>
    <w:rsid w:val="00EF3483"/>
    <w:rsid w:val="00EF3CC5"/>
    <w:rsid w:val="00EF3FC7"/>
    <w:rsid w:val="00EF41E8"/>
    <w:rsid w:val="00EF42A3"/>
    <w:rsid w:val="00EF510F"/>
    <w:rsid w:val="00EF5201"/>
    <w:rsid w:val="00EF5430"/>
    <w:rsid w:val="00EF652D"/>
    <w:rsid w:val="00EF6D2D"/>
    <w:rsid w:val="00F00F53"/>
    <w:rsid w:val="00F01A1D"/>
    <w:rsid w:val="00F01EA7"/>
    <w:rsid w:val="00F0215F"/>
    <w:rsid w:val="00F024C4"/>
    <w:rsid w:val="00F034C6"/>
    <w:rsid w:val="00F037F9"/>
    <w:rsid w:val="00F03F28"/>
    <w:rsid w:val="00F04341"/>
    <w:rsid w:val="00F043BB"/>
    <w:rsid w:val="00F046B5"/>
    <w:rsid w:val="00F0575C"/>
    <w:rsid w:val="00F0584D"/>
    <w:rsid w:val="00F05F81"/>
    <w:rsid w:val="00F05FB1"/>
    <w:rsid w:val="00F05FC7"/>
    <w:rsid w:val="00F06468"/>
    <w:rsid w:val="00F0655D"/>
    <w:rsid w:val="00F075AA"/>
    <w:rsid w:val="00F078CE"/>
    <w:rsid w:val="00F07E69"/>
    <w:rsid w:val="00F1067F"/>
    <w:rsid w:val="00F10835"/>
    <w:rsid w:val="00F1096C"/>
    <w:rsid w:val="00F10F83"/>
    <w:rsid w:val="00F11F5E"/>
    <w:rsid w:val="00F125B8"/>
    <w:rsid w:val="00F12988"/>
    <w:rsid w:val="00F12C14"/>
    <w:rsid w:val="00F12ED9"/>
    <w:rsid w:val="00F1356D"/>
    <w:rsid w:val="00F14E48"/>
    <w:rsid w:val="00F14E88"/>
    <w:rsid w:val="00F150A1"/>
    <w:rsid w:val="00F15182"/>
    <w:rsid w:val="00F152CD"/>
    <w:rsid w:val="00F15BEF"/>
    <w:rsid w:val="00F1620E"/>
    <w:rsid w:val="00F164F2"/>
    <w:rsid w:val="00F205CF"/>
    <w:rsid w:val="00F21A57"/>
    <w:rsid w:val="00F2247F"/>
    <w:rsid w:val="00F22EC5"/>
    <w:rsid w:val="00F23790"/>
    <w:rsid w:val="00F24302"/>
    <w:rsid w:val="00F2442C"/>
    <w:rsid w:val="00F245CA"/>
    <w:rsid w:val="00F24A14"/>
    <w:rsid w:val="00F24D89"/>
    <w:rsid w:val="00F25126"/>
    <w:rsid w:val="00F251BF"/>
    <w:rsid w:val="00F2549B"/>
    <w:rsid w:val="00F2692E"/>
    <w:rsid w:val="00F278A5"/>
    <w:rsid w:val="00F27EA5"/>
    <w:rsid w:val="00F3204A"/>
    <w:rsid w:val="00F32664"/>
    <w:rsid w:val="00F33EE6"/>
    <w:rsid w:val="00F34426"/>
    <w:rsid w:val="00F34816"/>
    <w:rsid w:val="00F35BAC"/>
    <w:rsid w:val="00F35EF6"/>
    <w:rsid w:val="00F366AF"/>
    <w:rsid w:val="00F368EE"/>
    <w:rsid w:val="00F374CA"/>
    <w:rsid w:val="00F40242"/>
    <w:rsid w:val="00F41920"/>
    <w:rsid w:val="00F41F39"/>
    <w:rsid w:val="00F42749"/>
    <w:rsid w:val="00F43005"/>
    <w:rsid w:val="00F43142"/>
    <w:rsid w:val="00F43630"/>
    <w:rsid w:val="00F43898"/>
    <w:rsid w:val="00F43ECC"/>
    <w:rsid w:val="00F45E08"/>
    <w:rsid w:val="00F466A6"/>
    <w:rsid w:val="00F46A85"/>
    <w:rsid w:val="00F473D9"/>
    <w:rsid w:val="00F47519"/>
    <w:rsid w:val="00F4799F"/>
    <w:rsid w:val="00F50485"/>
    <w:rsid w:val="00F50518"/>
    <w:rsid w:val="00F50715"/>
    <w:rsid w:val="00F50987"/>
    <w:rsid w:val="00F50AB1"/>
    <w:rsid w:val="00F50D92"/>
    <w:rsid w:val="00F51F03"/>
    <w:rsid w:val="00F523C0"/>
    <w:rsid w:val="00F53834"/>
    <w:rsid w:val="00F53901"/>
    <w:rsid w:val="00F54804"/>
    <w:rsid w:val="00F55459"/>
    <w:rsid w:val="00F55867"/>
    <w:rsid w:val="00F55AA9"/>
    <w:rsid w:val="00F56291"/>
    <w:rsid w:val="00F5637F"/>
    <w:rsid w:val="00F567D0"/>
    <w:rsid w:val="00F569CD"/>
    <w:rsid w:val="00F60049"/>
    <w:rsid w:val="00F603D1"/>
    <w:rsid w:val="00F61135"/>
    <w:rsid w:val="00F61587"/>
    <w:rsid w:val="00F620E9"/>
    <w:rsid w:val="00F624EB"/>
    <w:rsid w:val="00F63E37"/>
    <w:rsid w:val="00F64001"/>
    <w:rsid w:val="00F65A0D"/>
    <w:rsid w:val="00F6733F"/>
    <w:rsid w:val="00F67B73"/>
    <w:rsid w:val="00F67DB3"/>
    <w:rsid w:val="00F702F9"/>
    <w:rsid w:val="00F70B31"/>
    <w:rsid w:val="00F70E66"/>
    <w:rsid w:val="00F72741"/>
    <w:rsid w:val="00F72D26"/>
    <w:rsid w:val="00F72F17"/>
    <w:rsid w:val="00F739F1"/>
    <w:rsid w:val="00F73A77"/>
    <w:rsid w:val="00F73B64"/>
    <w:rsid w:val="00F74113"/>
    <w:rsid w:val="00F7542A"/>
    <w:rsid w:val="00F760E6"/>
    <w:rsid w:val="00F7683A"/>
    <w:rsid w:val="00F76A37"/>
    <w:rsid w:val="00F76EF3"/>
    <w:rsid w:val="00F77810"/>
    <w:rsid w:val="00F81BC7"/>
    <w:rsid w:val="00F81EFF"/>
    <w:rsid w:val="00F8235D"/>
    <w:rsid w:val="00F82A08"/>
    <w:rsid w:val="00F82DE7"/>
    <w:rsid w:val="00F843BD"/>
    <w:rsid w:val="00F84603"/>
    <w:rsid w:val="00F85749"/>
    <w:rsid w:val="00F85CEF"/>
    <w:rsid w:val="00F901CB"/>
    <w:rsid w:val="00F90C54"/>
    <w:rsid w:val="00F911CC"/>
    <w:rsid w:val="00F91936"/>
    <w:rsid w:val="00F91D0B"/>
    <w:rsid w:val="00F93AA9"/>
    <w:rsid w:val="00F93AD5"/>
    <w:rsid w:val="00F93ECE"/>
    <w:rsid w:val="00F9408A"/>
    <w:rsid w:val="00F94D32"/>
    <w:rsid w:val="00F9574C"/>
    <w:rsid w:val="00F95ADA"/>
    <w:rsid w:val="00F96C8F"/>
    <w:rsid w:val="00F97890"/>
    <w:rsid w:val="00F9798F"/>
    <w:rsid w:val="00FA0436"/>
    <w:rsid w:val="00FA0E4B"/>
    <w:rsid w:val="00FA10BF"/>
    <w:rsid w:val="00FA1318"/>
    <w:rsid w:val="00FA1347"/>
    <w:rsid w:val="00FA215E"/>
    <w:rsid w:val="00FA27BD"/>
    <w:rsid w:val="00FA2AA9"/>
    <w:rsid w:val="00FA2C8D"/>
    <w:rsid w:val="00FA2D0E"/>
    <w:rsid w:val="00FA2D35"/>
    <w:rsid w:val="00FA307E"/>
    <w:rsid w:val="00FA3250"/>
    <w:rsid w:val="00FA36AD"/>
    <w:rsid w:val="00FA4112"/>
    <w:rsid w:val="00FA426F"/>
    <w:rsid w:val="00FA4BA5"/>
    <w:rsid w:val="00FA5506"/>
    <w:rsid w:val="00FA6029"/>
    <w:rsid w:val="00FA6385"/>
    <w:rsid w:val="00FA647D"/>
    <w:rsid w:val="00FA6828"/>
    <w:rsid w:val="00FA6DDD"/>
    <w:rsid w:val="00FB0274"/>
    <w:rsid w:val="00FB0357"/>
    <w:rsid w:val="00FB0F3F"/>
    <w:rsid w:val="00FB0FA7"/>
    <w:rsid w:val="00FB1067"/>
    <w:rsid w:val="00FB118D"/>
    <w:rsid w:val="00FB14CF"/>
    <w:rsid w:val="00FB1837"/>
    <w:rsid w:val="00FB18EC"/>
    <w:rsid w:val="00FB25C2"/>
    <w:rsid w:val="00FB2C4B"/>
    <w:rsid w:val="00FB2F24"/>
    <w:rsid w:val="00FB393F"/>
    <w:rsid w:val="00FB3AAF"/>
    <w:rsid w:val="00FB3C17"/>
    <w:rsid w:val="00FB3C3B"/>
    <w:rsid w:val="00FB4D63"/>
    <w:rsid w:val="00FB52B7"/>
    <w:rsid w:val="00FB5BA3"/>
    <w:rsid w:val="00FB5D05"/>
    <w:rsid w:val="00FB6349"/>
    <w:rsid w:val="00FB6480"/>
    <w:rsid w:val="00FB74FC"/>
    <w:rsid w:val="00FB7F0A"/>
    <w:rsid w:val="00FC0E51"/>
    <w:rsid w:val="00FC13DD"/>
    <w:rsid w:val="00FC1975"/>
    <w:rsid w:val="00FC27C3"/>
    <w:rsid w:val="00FC2F1F"/>
    <w:rsid w:val="00FC2F86"/>
    <w:rsid w:val="00FC3089"/>
    <w:rsid w:val="00FC31A9"/>
    <w:rsid w:val="00FC3687"/>
    <w:rsid w:val="00FC36B4"/>
    <w:rsid w:val="00FC46CB"/>
    <w:rsid w:val="00FC490E"/>
    <w:rsid w:val="00FC526C"/>
    <w:rsid w:val="00FC5880"/>
    <w:rsid w:val="00FC61A0"/>
    <w:rsid w:val="00FC6209"/>
    <w:rsid w:val="00FC6F6B"/>
    <w:rsid w:val="00FC75FB"/>
    <w:rsid w:val="00FC7F81"/>
    <w:rsid w:val="00FD03E0"/>
    <w:rsid w:val="00FD0697"/>
    <w:rsid w:val="00FD0FB5"/>
    <w:rsid w:val="00FD17C7"/>
    <w:rsid w:val="00FD18CB"/>
    <w:rsid w:val="00FD19D7"/>
    <w:rsid w:val="00FD2067"/>
    <w:rsid w:val="00FD25E8"/>
    <w:rsid w:val="00FD2760"/>
    <w:rsid w:val="00FD30A6"/>
    <w:rsid w:val="00FD391C"/>
    <w:rsid w:val="00FD3C2A"/>
    <w:rsid w:val="00FD4C5C"/>
    <w:rsid w:val="00FD5059"/>
    <w:rsid w:val="00FD5AEC"/>
    <w:rsid w:val="00FD6D23"/>
    <w:rsid w:val="00FD71C9"/>
    <w:rsid w:val="00FD720B"/>
    <w:rsid w:val="00FE0DA8"/>
    <w:rsid w:val="00FE12EE"/>
    <w:rsid w:val="00FE1CCD"/>
    <w:rsid w:val="00FE2891"/>
    <w:rsid w:val="00FE2A08"/>
    <w:rsid w:val="00FE43A7"/>
    <w:rsid w:val="00FE441F"/>
    <w:rsid w:val="00FE4891"/>
    <w:rsid w:val="00FE4CEA"/>
    <w:rsid w:val="00FE6460"/>
    <w:rsid w:val="00FE75BA"/>
    <w:rsid w:val="00FE75FB"/>
    <w:rsid w:val="00FF14CA"/>
    <w:rsid w:val="00FF1576"/>
    <w:rsid w:val="00FF178D"/>
    <w:rsid w:val="00FF1B85"/>
    <w:rsid w:val="00FF1EB6"/>
    <w:rsid w:val="00FF3073"/>
    <w:rsid w:val="00FF308B"/>
    <w:rsid w:val="00FF389B"/>
    <w:rsid w:val="00FF552C"/>
    <w:rsid w:val="00FF5654"/>
    <w:rsid w:val="00FF57B9"/>
    <w:rsid w:val="00FF5B31"/>
    <w:rsid w:val="00FF645F"/>
    <w:rsid w:val="00FF7575"/>
    <w:rsid w:val="026D374A"/>
    <w:rsid w:val="02D4FC0E"/>
    <w:rsid w:val="0436E7C4"/>
    <w:rsid w:val="057067D6"/>
    <w:rsid w:val="067E9DC1"/>
    <w:rsid w:val="06F451F7"/>
    <w:rsid w:val="0733D42A"/>
    <w:rsid w:val="07A0B1B0"/>
    <w:rsid w:val="07AB2A2A"/>
    <w:rsid w:val="08B8157A"/>
    <w:rsid w:val="0933BB1D"/>
    <w:rsid w:val="097476E9"/>
    <w:rsid w:val="0A09AB04"/>
    <w:rsid w:val="0A3983F6"/>
    <w:rsid w:val="0A3FC648"/>
    <w:rsid w:val="0A5E92FF"/>
    <w:rsid w:val="0BCBE898"/>
    <w:rsid w:val="0BD00A7F"/>
    <w:rsid w:val="0C10E057"/>
    <w:rsid w:val="0C129D03"/>
    <w:rsid w:val="0CD67DE7"/>
    <w:rsid w:val="0D7639C2"/>
    <w:rsid w:val="0EA1BD50"/>
    <w:rsid w:val="0F0D1A82"/>
    <w:rsid w:val="0FFCB241"/>
    <w:rsid w:val="1065F99A"/>
    <w:rsid w:val="10A8C57A"/>
    <w:rsid w:val="10D036C1"/>
    <w:rsid w:val="1101D161"/>
    <w:rsid w:val="1296545A"/>
    <w:rsid w:val="14112D32"/>
    <w:rsid w:val="15F55449"/>
    <w:rsid w:val="161C4807"/>
    <w:rsid w:val="18235F77"/>
    <w:rsid w:val="1AE9A5E8"/>
    <w:rsid w:val="1B0FD5D9"/>
    <w:rsid w:val="1B25AA41"/>
    <w:rsid w:val="1BE74527"/>
    <w:rsid w:val="1D8F67DE"/>
    <w:rsid w:val="1DDB8B1A"/>
    <w:rsid w:val="1E6984BC"/>
    <w:rsid w:val="1E7E7925"/>
    <w:rsid w:val="1EAE9DDE"/>
    <w:rsid w:val="1EF7718F"/>
    <w:rsid w:val="1F16A213"/>
    <w:rsid w:val="1F52193C"/>
    <w:rsid w:val="1FA198AA"/>
    <w:rsid w:val="234DEFA3"/>
    <w:rsid w:val="239A7C07"/>
    <w:rsid w:val="2465ECD3"/>
    <w:rsid w:val="256B2059"/>
    <w:rsid w:val="25C67B52"/>
    <w:rsid w:val="25DE41C2"/>
    <w:rsid w:val="273BA6F9"/>
    <w:rsid w:val="27D74914"/>
    <w:rsid w:val="27F64667"/>
    <w:rsid w:val="288D248C"/>
    <w:rsid w:val="296E3246"/>
    <w:rsid w:val="29CA329B"/>
    <w:rsid w:val="2A3D98D7"/>
    <w:rsid w:val="2AE7E4F1"/>
    <w:rsid w:val="2C775163"/>
    <w:rsid w:val="2F68894F"/>
    <w:rsid w:val="308599DE"/>
    <w:rsid w:val="30B3ED8E"/>
    <w:rsid w:val="31840050"/>
    <w:rsid w:val="33534B71"/>
    <w:rsid w:val="3495F4B2"/>
    <w:rsid w:val="34BBA112"/>
    <w:rsid w:val="36DD8788"/>
    <w:rsid w:val="38299FB2"/>
    <w:rsid w:val="384C738A"/>
    <w:rsid w:val="3912AC1B"/>
    <w:rsid w:val="399ECFA0"/>
    <w:rsid w:val="39AF4D40"/>
    <w:rsid w:val="39C2A70F"/>
    <w:rsid w:val="39E120AE"/>
    <w:rsid w:val="3A074839"/>
    <w:rsid w:val="3C45FEA3"/>
    <w:rsid w:val="3C7BE544"/>
    <w:rsid w:val="3D1FE4AD"/>
    <w:rsid w:val="3EC5DE90"/>
    <w:rsid w:val="3F6B9945"/>
    <w:rsid w:val="3FCF2B28"/>
    <w:rsid w:val="4012F327"/>
    <w:rsid w:val="409B4D6E"/>
    <w:rsid w:val="40A50A2C"/>
    <w:rsid w:val="41154947"/>
    <w:rsid w:val="418872CA"/>
    <w:rsid w:val="42A07731"/>
    <w:rsid w:val="4312289F"/>
    <w:rsid w:val="43389462"/>
    <w:rsid w:val="434A93E9"/>
    <w:rsid w:val="44ADF900"/>
    <w:rsid w:val="44EE1132"/>
    <w:rsid w:val="450B1A3F"/>
    <w:rsid w:val="4630A8A4"/>
    <w:rsid w:val="4649C961"/>
    <w:rsid w:val="468801BA"/>
    <w:rsid w:val="47380D77"/>
    <w:rsid w:val="47B7DE32"/>
    <w:rsid w:val="489B68D5"/>
    <w:rsid w:val="4A4DB6D9"/>
    <w:rsid w:val="4AB13872"/>
    <w:rsid w:val="4ACA0B8E"/>
    <w:rsid w:val="4AEC6831"/>
    <w:rsid w:val="4B4ECFED"/>
    <w:rsid w:val="4C5D334E"/>
    <w:rsid w:val="4C74D2AC"/>
    <w:rsid w:val="4D04FF52"/>
    <w:rsid w:val="4D22EE28"/>
    <w:rsid w:val="4FC7CD55"/>
    <w:rsid w:val="510A8869"/>
    <w:rsid w:val="5176CDEB"/>
    <w:rsid w:val="530F240C"/>
    <w:rsid w:val="5568959D"/>
    <w:rsid w:val="5692B93B"/>
    <w:rsid w:val="56E7DB27"/>
    <w:rsid w:val="56ECECAB"/>
    <w:rsid w:val="5705D3AE"/>
    <w:rsid w:val="571F6726"/>
    <w:rsid w:val="57A561F1"/>
    <w:rsid w:val="5822D4DC"/>
    <w:rsid w:val="59004240"/>
    <w:rsid w:val="595355B4"/>
    <w:rsid w:val="5976B5AF"/>
    <w:rsid w:val="5A1D6993"/>
    <w:rsid w:val="5A2D1B69"/>
    <w:rsid w:val="5C676E8E"/>
    <w:rsid w:val="5E37CFD8"/>
    <w:rsid w:val="5F6CF8C9"/>
    <w:rsid w:val="5FD6E542"/>
    <w:rsid w:val="6009B8AC"/>
    <w:rsid w:val="60676283"/>
    <w:rsid w:val="608B2DA9"/>
    <w:rsid w:val="610B6A4B"/>
    <w:rsid w:val="6119D551"/>
    <w:rsid w:val="627975D1"/>
    <w:rsid w:val="627C1A9D"/>
    <w:rsid w:val="62A52373"/>
    <w:rsid w:val="63BB318A"/>
    <w:rsid w:val="6444C42B"/>
    <w:rsid w:val="64587CAA"/>
    <w:rsid w:val="65453906"/>
    <w:rsid w:val="66F4D3F4"/>
    <w:rsid w:val="6824E81A"/>
    <w:rsid w:val="687AD6F2"/>
    <w:rsid w:val="69777277"/>
    <w:rsid w:val="6AFDF3BE"/>
    <w:rsid w:val="6C681590"/>
    <w:rsid w:val="6DB6F5AF"/>
    <w:rsid w:val="6E03E5F1"/>
    <w:rsid w:val="6E0644C4"/>
    <w:rsid w:val="6E2BAFCA"/>
    <w:rsid w:val="6E778EF7"/>
    <w:rsid w:val="7057F3D0"/>
    <w:rsid w:val="708BF1BD"/>
    <w:rsid w:val="72AC3CFF"/>
    <w:rsid w:val="72F55C72"/>
    <w:rsid w:val="72FA7A10"/>
    <w:rsid w:val="740A1CA9"/>
    <w:rsid w:val="74F6DE5B"/>
    <w:rsid w:val="75E2ECCE"/>
    <w:rsid w:val="761124D3"/>
    <w:rsid w:val="76626186"/>
    <w:rsid w:val="77AE2EBC"/>
    <w:rsid w:val="793ED3DD"/>
    <w:rsid w:val="7958F8BA"/>
    <w:rsid w:val="7B22CE4F"/>
    <w:rsid w:val="7B9CFE09"/>
    <w:rsid w:val="7C2806F4"/>
    <w:rsid w:val="7CD04B61"/>
    <w:rsid w:val="7CD31A63"/>
    <w:rsid w:val="7D7CDE54"/>
    <w:rsid w:val="7D99C626"/>
    <w:rsid w:val="7DD0515F"/>
    <w:rsid w:val="7E179205"/>
    <w:rsid w:val="7F427935"/>
    <w:rsid w:val="7FA6B8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ED729"/>
  <w15:docId w15:val="{1B174DFE-52AF-4162-BF04-B7727D14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D9"/>
    <w:rPr>
      <w:rFonts w:ascii="Times New Roman" w:hAnsi="Times New Roman"/>
      <w:sz w:val="24"/>
      <w:szCs w:val="24"/>
      <w:lang w:eastAsia="en-US"/>
    </w:rPr>
  </w:style>
  <w:style w:type="paragraph" w:styleId="Heading1">
    <w:name w:val="heading 1"/>
    <w:aliases w:val="fred"/>
    <w:basedOn w:val="Normal"/>
    <w:next w:val="Normal"/>
    <w:link w:val="Heading1Char"/>
    <w:uiPriority w:val="99"/>
    <w:qFormat/>
    <w:rsid w:val="00B838D9"/>
    <w:pPr>
      <w:outlineLvl w:val="0"/>
    </w:pPr>
  </w:style>
  <w:style w:type="paragraph" w:styleId="Heading2">
    <w:name w:val="heading 2"/>
    <w:basedOn w:val="Normal"/>
    <w:next w:val="Normal"/>
    <w:link w:val="Heading2Char"/>
    <w:uiPriority w:val="99"/>
    <w:qFormat/>
    <w:rsid w:val="00B838D9"/>
    <w:pPr>
      <w:keepNext/>
      <w:tabs>
        <w:tab w:val="left" w:pos="567"/>
        <w:tab w:val="left" w:pos="1134"/>
        <w:tab w:val="left" w:pos="1701"/>
        <w:tab w:val="left" w:pos="2835"/>
        <w:tab w:val="left" w:pos="3969"/>
        <w:tab w:val="left" w:pos="5103"/>
        <w:tab w:val="left" w:pos="6237"/>
        <w:tab w:val="right" w:pos="8222"/>
      </w:tabs>
      <w:spacing w:before="120"/>
      <w:outlineLvl w:val="1"/>
    </w:pPr>
    <w:rPr>
      <w:rFonts w:ascii="Univers 55" w:hAnsi="Univers 55" w:cs="Univers 55"/>
      <w:b/>
      <w:bCs/>
    </w:rPr>
  </w:style>
  <w:style w:type="paragraph" w:styleId="Heading3">
    <w:name w:val="heading 3"/>
    <w:basedOn w:val="Normal"/>
    <w:next w:val="Normal"/>
    <w:link w:val="Heading3Char"/>
    <w:uiPriority w:val="99"/>
    <w:qFormat/>
    <w:rsid w:val="00B838D9"/>
    <w:pPr>
      <w:keepNext/>
      <w:tabs>
        <w:tab w:val="left" w:pos="567"/>
        <w:tab w:val="left" w:pos="1134"/>
        <w:tab w:val="left" w:pos="1701"/>
        <w:tab w:val="left" w:pos="2835"/>
        <w:tab w:val="left" w:pos="3969"/>
        <w:tab w:val="left" w:pos="5103"/>
        <w:tab w:val="left" w:pos="6237"/>
        <w:tab w:val="right" w:pos="8222"/>
      </w:tabs>
      <w:spacing w:before="120"/>
      <w:outlineLvl w:val="2"/>
    </w:pPr>
    <w:rPr>
      <w:rFonts w:ascii="Univers 55" w:hAnsi="Univers 55" w:cs="Univers 55"/>
      <w:b/>
      <w:bCs/>
    </w:rPr>
  </w:style>
  <w:style w:type="paragraph" w:styleId="Heading4">
    <w:name w:val="heading 4"/>
    <w:basedOn w:val="Normal"/>
    <w:next w:val="Normal"/>
    <w:link w:val="Heading4Char"/>
    <w:uiPriority w:val="99"/>
    <w:qFormat/>
    <w:rsid w:val="00B838D9"/>
    <w:pPr>
      <w:keepNext/>
      <w:tabs>
        <w:tab w:val="left" w:pos="567"/>
        <w:tab w:val="left" w:pos="1134"/>
        <w:tab w:val="left" w:pos="1701"/>
        <w:tab w:val="left" w:pos="2835"/>
        <w:tab w:val="left" w:pos="3969"/>
        <w:tab w:val="left" w:pos="5103"/>
        <w:tab w:val="left" w:pos="6237"/>
        <w:tab w:val="right" w:pos="8222"/>
      </w:tabs>
      <w:spacing w:before="120"/>
      <w:outlineLvl w:val="3"/>
    </w:pPr>
    <w:rPr>
      <w:rFonts w:ascii="Univers 55" w:hAnsi="Univers 55" w:cs="Univers 55"/>
      <w:b/>
      <w:bCs/>
    </w:rPr>
  </w:style>
  <w:style w:type="paragraph" w:styleId="Heading5">
    <w:name w:val="heading 5"/>
    <w:basedOn w:val="Normal"/>
    <w:next w:val="Normal"/>
    <w:link w:val="Heading5Char"/>
    <w:uiPriority w:val="99"/>
    <w:qFormat/>
    <w:rsid w:val="00B838D9"/>
    <w:pPr>
      <w:keepNext/>
      <w:keepLines/>
      <w:tabs>
        <w:tab w:val="left" w:pos="567"/>
        <w:tab w:val="left" w:pos="1134"/>
        <w:tab w:val="left" w:pos="1701"/>
        <w:tab w:val="left" w:pos="2835"/>
        <w:tab w:val="left" w:pos="3969"/>
        <w:tab w:val="left" w:pos="5103"/>
        <w:tab w:val="left" w:pos="6237"/>
        <w:tab w:val="right" w:pos="8222"/>
      </w:tabs>
      <w:outlineLvl w:val="4"/>
    </w:pPr>
    <w:rPr>
      <w:rFonts w:ascii="Univers 55" w:hAnsi="Univers 55" w:cs="Univers 55"/>
    </w:rPr>
  </w:style>
  <w:style w:type="paragraph" w:styleId="Heading6">
    <w:name w:val="heading 6"/>
    <w:basedOn w:val="Normal"/>
    <w:next w:val="Normal"/>
    <w:link w:val="Heading6Char"/>
    <w:uiPriority w:val="99"/>
    <w:qFormat/>
    <w:rsid w:val="00B838D9"/>
    <w:pPr>
      <w:keepNext/>
      <w:keepLines/>
      <w:tabs>
        <w:tab w:val="left" w:pos="567"/>
        <w:tab w:val="left" w:pos="1134"/>
        <w:tab w:val="left" w:pos="1701"/>
        <w:tab w:val="left" w:pos="2835"/>
        <w:tab w:val="left" w:pos="3969"/>
        <w:tab w:val="left" w:pos="5103"/>
        <w:tab w:val="left" w:pos="6237"/>
        <w:tab w:val="right" w:pos="8222"/>
      </w:tabs>
      <w:outlineLvl w:val="5"/>
    </w:pPr>
    <w:rPr>
      <w:rFonts w:ascii="Univers 55" w:hAnsi="Univers 55" w:cs="Univers 55"/>
    </w:rPr>
  </w:style>
  <w:style w:type="paragraph" w:styleId="Heading7">
    <w:name w:val="heading 7"/>
    <w:basedOn w:val="Normal"/>
    <w:next w:val="Normal"/>
    <w:link w:val="Heading7Char"/>
    <w:uiPriority w:val="99"/>
    <w:qFormat/>
    <w:rsid w:val="00B838D9"/>
    <w:pPr>
      <w:keepNext/>
      <w:keepLines/>
      <w:tabs>
        <w:tab w:val="left" w:pos="567"/>
        <w:tab w:val="left" w:pos="1134"/>
        <w:tab w:val="left" w:pos="1701"/>
        <w:tab w:val="left" w:pos="2835"/>
        <w:tab w:val="left" w:pos="3969"/>
        <w:tab w:val="left" w:pos="5103"/>
        <w:tab w:val="left" w:pos="6237"/>
        <w:tab w:val="right" w:pos="8222"/>
      </w:tabs>
      <w:outlineLvl w:val="6"/>
    </w:pPr>
    <w:rPr>
      <w:rFonts w:ascii="Univers 55" w:hAnsi="Univers 55" w:cs="Univers 55"/>
    </w:rPr>
  </w:style>
  <w:style w:type="paragraph" w:styleId="Heading8">
    <w:name w:val="heading 8"/>
    <w:basedOn w:val="Normal"/>
    <w:next w:val="Normal"/>
    <w:link w:val="Heading8Char"/>
    <w:uiPriority w:val="99"/>
    <w:qFormat/>
    <w:rsid w:val="00B838D9"/>
    <w:pPr>
      <w:keepNext/>
      <w:keepLines/>
      <w:tabs>
        <w:tab w:val="left" w:pos="567"/>
        <w:tab w:val="left" w:pos="1134"/>
        <w:tab w:val="left" w:pos="1701"/>
        <w:tab w:val="left" w:pos="2835"/>
        <w:tab w:val="left" w:pos="3969"/>
        <w:tab w:val="left" w:pos="5103"/>
        <w:tab w:val="left" w:pos="6237"/>
        <w:tab w:val="right" w:pos="8222"/>
      </w:tabs>
      <w:outlineLvl w:val="7"/>
    </w:pPr>
    <w:rPr>
      <w:rFonts w:ascii="Univers 55" w:hAnsi="Univers 55" w:cs="Univers 55"/>
    </w:rPr>
  </w:style>
  <w:style w:type="paragraph" w:styleId="Heading9">
    <w:name w:val="heading 9"/>
    <w:basedOn w:val="Normal"/>
    <w:next w:val="Normal"/>
    <w:link w:val="Heading9Char"/>
    <w:uiPriority w:val="99"/>
    <w:qFormat/>
    <w:rsid w:val="00B838D9"/>
    <w:pPr>
      <w:keepNext/>
      <w:keepLines/>
      <w:tabs>
        <w:tab w:val="left" w:pos="567"/>
        <w:tab w:val="left" w:pos="1134"/>
        <w:tab w:val="left" w:pos="1701"/>
        <w:tab w:val="left" w:pos="2835"/>
        <w:tab w:val="left" w:pos="3969"/>
        <w:tab w:val="left" w:pos="5103"/>
        <w:tab w:val="left" w:pos="6237"/>
        <w:tab w:val="right" w:pos="8222"/>
      </w:tabs>
      <w:outlineLvl w:val="8"/>
    </w:pPr>
    <w:rPr>
      <w:rFonts w:ascii="Univers 55" w:hAnsi="Univers 55" w:cs="Univers 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red Char"/>
    <w:basedOn w:val="DefaultParagraphFont"/>
    <w:link w:val="Heading1"/>
    <w:uiPriority w:val="99"/>
    <w:rsid w:val="00B838D9"/>
    <w:rPr>
      <w:rFonts w:ascii="Times New Roman" w:hAnsi="Times New Roman" w:cs="Times New Roman"/>
      <w:sz w:val="24"/>
      <w:szCs w:val="24"/>
      <w:lang w:val="en-GB" w:eastAsia="en-US"/>
    </w:rPr>
  </w:style>
  <w:style w:type="character" w:customStyle="1" w:styleId="Heading2Char">
    <w:name w:val="Heading 2 Char"/>
    <w:basedOn w:val="DefaultParagraphFont"/>
    <w:link w:val="Heading2"/>
    <w:uiPriority w:val="99"/>
    <w:rsid w:val="00B838D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B838D9"/>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B838D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sid w:val="00B838D9"/>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rsid w:val="00B838D9"/>
    <w:rPr>
      <w:rFonts w:ascii="Times New Roman" w:hAnsi="Times New Roman" w:cs="Times New Roman"/>
      <w:b/>
      <w:bCs/>
      <w:lang w:eastAsia="en-US"/>
    </w:rPr>
  </w:style>
  <w:style w:type="character" w:customStyle="1" w:styleId="Heading7Char">
    <w:name w:val="Heading 7 Char"/>
    <w:basedOn w:val="DefaultParagraphFont"/>
    <w:link w:val="Heading7"/>
    <w:uiPriority w:val="99"/>
    <w:rsid w:val="00B838D9"/>
    <w:rPr>
      <w:rFonts w:ascii="Times New Roman" w:hAnsi="Times New Roman" w:cs="Times New Roman"/>
      <w:sz w:val="24"/>
      <w:szCs w:val="24"/>
      <w:lang w:eastAsia="en-US"/>
    </w:rPr>
  </w:style>
  <w:style w:type="character" w:customStyle="1" w:styleId="Heading8Char">
    <w:name w:val="Heading 8 Char"/>
    <w:basedOn w:val="DefaultParagraphFont"/>
    <w:link w:val="Heading8"/>
    <w:uiPriority w:val="99"/>
    <w:rsid w:val="00B838D9"/>
    <w:rPr>
      <w:rFonts w:ascii="Times New Roman" w:hAnsi="Times New Roman" w:cs="Times New Roman"/>
      <w:i/>
      <w:iCs/>
      <w:sz w:val="24"/>
      <w:szCs w:val="24"/>
      <w:lang w:eastAsia="en-US"/>
    </w:rPr>
  </w:style>
  <w:style w:type="character" w:customStyle="1" w:styleId="Heading9Char">
    <w:name w:val="Heading 9 Char"/>
    <w:basedOn w:val="DefaultParagraphFont"/>
    <w:link w:val="Heading9"/>
    <w:uiPriority w:val="99"/>
    <w:rsid w:val="00B838D9"/>
    <w:rPr>
      <w:rFonts w:ascii="Cambria" w:hAnsi="Cambria" w:cs="Cambria"/>
      <w:lang w:eastAsia="en-US"/>
    </w:rPr>
  </w:style>
  <w:style w:type="paragraph" w:styleId="Footer">
    <w:name w:val="footer"/>
    <w:basedOn w:val="Normal"/>
    <w:link w:val="FooterChar"/>
    <w:uiPriority w:val="99"/>
    <w:rsid w:val="00B838D9"/>
    <w:pPr>
      <w:tabs>
        <w:tab w:val="left" w:pos="567"/>
        <w:tab w:val="left" w:pos="1134"/>
        <w:tab w:val="left" w:pos="1701"/>
        <w:tab w:val="left" w:pos="2835"/>
        <w:tab w:val="left" w:pos="3969"/>
        <w:tab w:val="left" w:pos="5103"/>
        <w:tab w:val="left" w:pos="6237"/>
        <w:tab w:val="right" w:pos="8222"/>
      </w:tabs>
    </w:pPr>
    <w:rPr>
      <w:rFonts w:ascii="Univers 55" w:hAnsi="Univers 55" w:cs="Univers 55"/>
    </w:rPr>
  </w:style>
  <w:style w:type="character" w:customStyle="1" w:styleId="FooterChar">
    <w:name w:val="Footer Char"/>
    <w:basedOn w:val="DefaultParagraphFont"/>
    <w:link w:val="Footer"/>
    <w:uiPriority w:val="99"/>
    <w:rsid w:val="00B838D9"/>
    <w:rPr>
      <w:rFonts w:ascii="Times New Roman" w:hAnsi="Times New Roman" w:cs="Times New Roman"/>
      <w:sz w:val="24"/>
      <w:szCs w:val="24"/>
      <w:lang w:eastAsia="en-US"/>
    </w:rPr>
  </w:style>
  <w:style w:type="paragraph" w:styleId="Header">
    <w:name w:val="header"/>
    <w:basedOn w:val="Normal"/>
    <w:link w:val="HeaderChar"/>
    <w:uiPriority w:val="99"/>
    <w:rsid w:val="00B838D9"/>
    <w:pPr>
      <w:tabs>
        <w:tab w:val="left" w:pos="567"/>
        <w:tab w:val="left" w:pos="1134"/>
        <w:tab w:val="left" w:pos="1701"/>
        <w:tab w:val="left" w:pos="2835"/>
        <w:tab w:val="left" w:pos="3969"/>
        <w:tab w:val="left" w:pos="5103"/>
        <w:tab w:val="left" w:pos="6237"/>
        <w:tab w:val="right" w:pos="8222"/>
      </w:tabs>
      <w:spacing w:after="120"/>
      <w:jc w:val="center"/>
    </w:pPr>
    <w:rPr>
      <w:rFonts w:ascii="Univers 55" w:hAnsi="Univers 55" w:cs="Univers 55"/>
      <w:b/>
      <w:bCs/>
      <w:sz w:val="21"/>
      <w:szCs w:val="21"/>
    </w:rPr>
  </w:style>
  <w:style w:type="character" w:customStyle="1" w:styleId="HeaderChar">
    <w:name w:val="Header Char"/>
    <w:basedOn w:val="DefaultParagraphFont"/>
    <w:link w:val="Header"/>
    <w:uiPriority w:val="99"/>
    <w:rsid w:val="00B838D9"/>
    <w:rPr>
      <w:rFonts w:ascii="Times New Roman" w:hAnsi="Times New Roman" w:cs="Times New Roman"/>
      <w:sz w:val="24"/>
      <w:szCs w:val="24"/>
      <w:lang w:eastAsia="en-US"/>
    </w:rPr>
  </w:style>
  <w:style w:type="paragraph" w:styleId="BodyText2">
    <w:name w:val="Body Text 2"/>
    <w:basedOn w:val="Normal"/>
    <w:link w:val="BodyText2Char"/>
    <w:uiPriority w:val="99"/>
    <w:rsid w:val="00B838D9"/>
    <w:pPr>
      <w:ind w:right="-1"/>
    </w:pPr>
    <w:rPr>
      <w:b/>
      <w:bCs/>
    </w:rPr>
  </w:style>
  <w:style w:type="character" w:customStyle="1" w:styleId="BodyText2Char">
    <w:name w:val="Body Text 2 Char"/>
    <w:basedOn w:val="DefaultParagraphFont"/>
    <w:link w:val="BodyText2"/>
    <w:uiPriority w:val="99"/>
    <w:rsid w:val="00B838D9"/>
    <w:rPr>
      <w:rFonts w:ascii="Times New Roman" w:hAnsi="Times New Roman" w:cs="Times New Roman"/>
      <w:sz w:val="24"/>
      <w:szCs w:val="24"/>
      <w:lang w:eastAsia="en-US"/>
    </w:rPr>
  </w:style>
  <w:style w:type="paragraph" w:customStyle="1" w:styleId="Style1">
    <w:name w:val="Style1"/>
    <w:basedOn w:val="Normal"/>
    <w:rsid w:val="00B838D9"/>
    <w:pPr>
      <w:widowControl w:val="0"/>
      <w:jc w:val="both"/>
    </w:pPr>
    <w:rPr>
      <w:b/>
      <w:bCs/>
    </w:rPr>
  </w:style>
  <w:style w:type="paragraph" w:styleId="BodyText">
    <w:name w:val="Body Text"/>
    <w:basedOn w:val="Normal"/>
    <w:link w:val="BodyTextChar"/>
    <w:uiPriority w:val="99"/>
    <w:rsid w:val="00B838D9"/>
    <w:pPr>
      <w:tabs>
        <w:tab w:val="left" w:pos="567"/>
        <w:tab w:val="left" w:pos="1134"/>
        <w:tab w:val="left" w:pos="1701"/>
        <w:tab w:val="left" w:pos="2835"/>
        <w:tab w:val="left" w:pos="3969"/>
        <w:tab w:val="left" w:pos="5103"/>
        <w:tab w:val="left" w:pos="6237"/>
        <w:tab w:val="right" w:pos="8222"/>
      </w:tabs>
    </w:pPr>
    <w:rPr>
      <w:rFonts w:ascii="Arial" w:hAnsi="Arial" w:cs="Arial"/>
      <w:sz w:val="22"/>
      <w:szCs w:val="22"/>
    </w:rPr>
  </w:style>
  <w:style w:type="character" w:customStyle="1" w:styleId="BodyTextChar">
    <w:name w:val="Body Text Char"/>
    <w:basedOn w:val="DefaultParagraphFont"/>
    <w:link w:val="BodyText"/>
    <w:uiPriority w:val="99"/>
    <w:rsid w:val="00B838D9"/>
    <w:rPr>
      <w:rFonts w:ascii="Times New Roman" w:hAnsi="Times New Roman" w:cs="Times New Roman"/>
      <w:sz w:val="24"/>
      <w:szCs w:val="24"/>
      <w:lang w:eastAsia="en-US"/>
    </w:rPr>
  </w:style>
  <w:style w:type="paragraph" w:customStyle="1" w:styleId="Style2">
    <w:name w:val="Style2"/>
    <w:basedOn w:val="Normal"/>
    <w:next w:val="Normal"/>
    <w:uiPriority w:val="99"/>
    <w:rsid w:val="00B838D9"/>
    <w:pPr>
      <w:widowControl w:val="0"/>
      <w:jc w:val="both"/>
    </w:pPr>
    <w:rPr>
      <w:b/>
      <w:bCs/>
    </w:rPr>
  </w:style>
  <w:style w:type="paragraph" w:customStyle="1" w:styleId="Style3">
    <w:name w:val="Style3"/>
    <w:basedOn w:val="Normal"/>
    <w:next w:val="Normal"/>
    <w:autoRedefine/>
    <w:uiPriority w:val="99"/>
    <w:rsid w:val="00B838D9"/>
    <w:pPr>
      <w:widowControl w:val="0"/>
      <w:jc w:val="both"/>
    </w:pPr>
  </w:style>
  <w:style w:type="character" w:styleId="FollowedHyperlink">
    <w:name w:val="FollowedHyperlink"/>
    <w:basedOn w:val="DefaultParagraphFont"/>
    <w:uiPriority w:val="99"/>
    <w:rsid w:val="00B838D9"/>
    <w:rPr>
      <w:rFonts w:ascii="Times New Roman" w:hAnsi="Times New Roman" w:cs="Times New Roman"/>
      <w:color w:val="800080"/>
      <w:u w:val="single"/>
    </w:rPr>
  </w:style>
  <w:style w:type="paragraph" w:customStyle="1" w:styleId="Heading">
    <w:name w:val="Heading"/>
    <w:basedOn w:val="Normal"/>
    <w:next w:val="Normal"/>
    <w:uiPriority w:val="99"/>
    <w:rsid w:val="00B838D9"/>
    <w:pPr>
      <w:tabs>
        <w:tab w:val="left" w:pos="567"/>
        <w:tab w:val="left" w:pos="1134"/>
        <w:tab w:val="left" w:pos="1701"/>
        <w:tab w:val="left" w:pos="2835"/>
        <w:tab w:val="left" w:pos="3969"/>
        <w:tab w:val="left" w:pos="5103"/>
        <w:tab w:val="left" w:pos="6237"/>
        <w:tab w:val="right" w:pos="8222"/>
      </w:tabs>
      <w:spacing w:before="240"/>
    </w:pPr>
    <w:rPr>
      <w:rFonts w:ascii="Univers 55" w:hAnsi="Univers 55" w:cs="Univers 55"/>
      <w:b/>
      <w:bCs/>
      <w:sz w:val="32"/>
      <w:szCs w:val="32"/>
    </w:rPr>
  </w:style>
  <w:style w:type="character" w:styleId="Hyperlink">
    <w:name w:val="Hyperlink"/>
    <w:basedOn w:val="DefaultParagraphFont"/>
    <w:uiPriority w:val="99"/>
    <w:rsid w:val="00B838D9"/>
    <w:rPr>
      <w:rFonts w:ascii="Times New Roman" w:hAnsi="Times New Roman" w:cs="Times New Roman"/>
      <w:color w:val="0000FF"/>
      <w:u w:val="single"/>
    </w:rPr>
  </w:style>
  <w:style w:type="paragraph" w:customStyle="1" w:styleId="bullet">
    <w:name w:val="bullet"/>
    <w:basedOn w:val="Normal"/>
    <w:uiPriority w:val="99"/>
    <w:rsid w:val="00B838D9"/>
    <w:pPr>
      <w:tabs>
        <w:tab w:val="num" w:pos="360"/>
        <w:tab w:val="left" w:pos="567"/>
        <w:tab w:val="left" w:pos="1134"/>
        <w:tab w:val="left" w:pos="1701"/>
        <w:tab w:val="left" w:pos="2835"/>
        <w:tab w:val="left" w:pos="3969"/>
        <w:tab w:val="left" w:pos="5103"/>
        <w:tab w:val="left" w:pos="6237"/>
        <w:tab w:val="right" w:pos="8222"/>
      </w:tabs>
      <w:spacing w:before="60" w:after="60"/>
      <w:ind w:left="360" w:hanging="360"/>
    </w:pPr>
    <w:rPr>
      <w:rFonts w:ascii="Univers 55" w:hAnsi="Univers 55" w:cs="Univers 55"/>
    </w:rPr>
  </w:style>
  <w:style w:type="paragraph" w:customStyle="1" w:styleId="Line">
    <w:name w:val="Line"/>
    <w:basedOn w:val="Normal"/>
    <w:uiPriority w:val="99"/>
    <w:rsid w:val="00B838D9"/>
    <w:pPr>
      <w:tabs>
        <w:tab w:val="left" w:pos="567"/>
        <w:tab w:val="left" w:pos="1134"/>
        <w:tab w:val="left" w:pos="1701"/>
        <w:tab w:val="left" w:pos="2835"/>
        <w:tab w:val="left" w:pos="3969"/>
        <w:tab w:val="left" w:pos="5103"/>
        <w:tab w:val="left" w:pos="6237"/>
        <w:tab w:val="right" w:pos="8222"/>
      </w:tabs>
    </w:pPr>
    <w:rPr>
      <w:rFonts w:ascii="Univers 55" w:hAnsi="Univers 55" w:cs="Univers 55"/>
    </w:rPr>
  </w:style>
  <w:style w:type="paragraph" w:styleId="List">
    <w:name w:val="List"/>
    <w:basedOn w:val="Normal"/>
    <w:uiPriority w:val="99"/>
    <w:rsid w:val="00B838D9"/>
    <w:rPr>
      <w:rFonts w:ascii="Univers 55" w:hAnsi="Univers 55" w:cs="Univers 55"/>
    </w:rPr>
  </w:style>
  <w:style w:type="paragraph" w:styleId="NormalIndent">
    <w:name w:val="Normal Indent"/>
    <w:basedOn w:val="Normal"/>
    <w:uiPriority w:val="99"/>
    <w:rsid w:val="00B838D9"/>
    <w:pPr>
      <w:tabs>
        <w:tab w:val="left" w:pos="567"/>
        <w:tab w:val="left" w:pos="1134"/>
        <w:tab w:val="left" w:pos="1701"/>
        <w:tab w:val="left" w:pos="2835"/>
        <w:tab w:val="left" w:pos="3969"/>
        <w:tab w:val="left" w:pos="5103"/>
        <w:tab w:val="left" w:pos="6237"/>
        <w:tab w:val="right" w:pos="8222"/>
      </w:tabs>
      <w:ind w:left="720"/>
    </w:pPr>
    <w:rPr>
      <w:rFonts w:ascii="Univers 55" w:hAnsi="Univers 55" w:cs="Univers 55"/>
    </w:rPr>
  </w:style>
  <w:style w:type="paragraph" w:customStyle="1" w:styleId="NormalItalic">
    <w:name w:val="NormalItalic"/>
    <w:basedOn w:val="Normal"/>
    <w:uiPriority w:val="99"/>
    <w:rsid w:val="00B838D9"/>
    <w:pPr>
      <w:tabs>
        <w:tab w:val="left" w:pos="567"/>
        <w:tab w:val="left" w:pos="1134"/>
        <w:tab w:val="left" w:pos="1701"/>
        <w:tab w:val="left" w:pos="2835"/>
        <w:tab w:val="left" w:pos="3969"/>
        <w:tab w:val="left" w:pos="5103"/>
        <w:tab w:val="left" w:pos="6237"/>
        <w:tab w:val="right" w:pos="8222"/>
      </w:tabs>
    </w:pPr>
    <w:rPr>
      <w:rFonts w:ascii="Univers 55" w:hAnsi="Univers 55" w:cs="Univers 55"/>
      <w:i/>
      <w:iCs/>
    </w:rPr>
  </w:style>
  <w:style w:type="character" w:styleId="PageNumber">
    <w:name w:val="page number"/>
    <w:basedOn w:val="DefaultParagraphFont"/>
    <w:uiPriority w:val="99"/>
    <w:rsid w:val="00B838D9"/>
    <w:rPr>
      <w:rFonts w:ascii="Times New Roman" w:hAnsi="Times New Roman" w:cs="Times New Roman"/>
    </w:rPr>
  </w:style>
  <w:style w:type="paragraph" w:customStyle="1" w:styleId="ProtectiveMarking">
    <w:name w:val="ProtectiveMarking"/>
    <w:basedOn w:val="Normal"/>
    <w:uiPriority w:val="99"/>
    <w:rsid w:val="00B838D9"/>
    <w:pPr>
      <w:tabs>
        <w:tab w:val="left" w:pos="567"/>
        <w:tab w:val="left" w:pos="1134"/>
        <w:tab w:val="left" w:pos="1701"/>
        <w:tab w:val="left" w:pos="2835"/>
        <w:tab w:val="left" w:pos="3969"/>
        <w:tab w:val="left" w:pos="5103"/>
        <w:tab w:val="left" w:pos="6237"/>
        <w:tab w:val="right" w:pos="8222"/>
      </w:tabs>
      <w:jc w:val="center"/>
    </w:pPr>
    <w:rPr>
      <w:rFonts w:ascii="Univers 55" w:hAnsi="Univers 55" w:cs="Univers 55"/>
      <w:caps/>
      <w:noProof/>
    </w:rPr>
  </w:style>
  <w:style w:type="paragraph" w:styleId="Signature">
    <w:name w:val="Signature"/>
    <w:basedOn w:val="Normal"/>
    <w:link w:val="SignatureChar"/>
    <w:uiPriority w:val="99"/>
    <w:rsid w:val="00B838D9"/>
    <w:pPr>
      <w:tabs>
        <w:tab w:val="left" w:pos="567"/>
        <w:tab w:val="left" w:pos="1134"/>
        <w:tab w:val="left" w:pos="1701"/>
        <w:tab w:val="left" w:pos="2835"/>
        <w:tab w:val="left" w:pos="3969"/>
        <w:tab w:val="left" w:pos="5103"/>
        <w:tab w:val="left" w:pos="6237"/>
        <w:tab w:val="right" w:pos="8222"/>
      </w:tabs>
      <w:spacing w:before="1200"/>
    </w:pPr>
    <w:rPr>
      <w:rFonts w:ascii="Univers 55" w:hAnsi="Univers 55" w:cs="Univers 55"/>
    </w:rPr>
  </w:style>
  <w:style w:type="character" w:customStyle="1" w:styleId="SignatureChar">
    <w:name w:val="Signature Char"/>
    <w:basedOn w:val="DefaultParagraphFont"/>
    <w:link w:val="Signature"/>
    <w:uiPriority w:val="99"/>
    <w:rsid w:val="00B838D9"/>
    <w:rPr>
      <w:rFonts w:ascii="Times New Roman" w:hAnsi="Times New Roman" w:cs="Times New Roman"/>
      <w:sz w:val="24"/>
      <w:szCs w:val="24"/>
      <w:lang w:eastAsia="en-US"/>
    </w:rPr>
  </w:style>
  <w:style w:type="paragraph" w:customStyle="1" w:styleId="Table">
    <w:name w:val="Table"/>
    <w:basedOn w:val="Normal"/>
    <w:uiPriority w:val="99"/>
    <w:rsid w:val="00B838D9"/>
    <w:pPr>
      <w:keepNext/>
      <w:keepLines/>
      <w:tabs>
        <w:tab w:val="left" w:pos="567"/>
        <w:tab w:val="left" w:pos="1134"/>
        <w:tab w:val="left" w:pos="1701"/>
        <w:tab w:val="left" w:pos="2835"/>
        <w:tab w:val="left" w:pos="3969"/>
        <w:tab w:val="left" w:pos="5103"/>
        <w:tab w:val="left" w:pos="6237"/>
        <w:tab w:val="right" w:pos="8222"/>
      </w:tabs>
    </w:pPr>
    <w:rPr>
      <w:rFonts w:ascii="Univers 55" w:hAnsi="Univers 55" w:cs="Univers 55"/>
      <w:sz w:val="20"/>
      <w:szCs w:val="20"/>
    </w:rPr>
  </w:style>
  <w:style w:type="paragraph" w:styleId="Title">
    <w:name w:val="Title"/>
    <w:basedOn w:val="Normal"/>
    <w:link w:val="TitleChar"/>
    <w:uiPriority w:val="99"/>
    <w:qFormat/>
    <w:rsid w:val="00B838D9"/>
    <w:pPr>
      <w:tabs>
        <w:tab w:val="left" w:pos="567"/>
        <w:tab w:val="left" w:pos="1134"/>
        <w:tab w:val="left" w:pos="1701"/>
        <w:tab w:val="left" w:pos="2835"/>
        <w:tab w:val="left" w:pos="3969"/>
        <w:tab w:val="left" w:pos="5103"/>
        <w:tab w:val="left" w:pos="6237"/>
        <w:tab w:val="right" w:pos="8222"/>
      </w:tabs>
      <w:spacing w:before="120"/>
      <w:jc w:val="center"/>
    </w:pPr>
    <w:rPr>
      <w:rFonts w:ascii="Univers 55" w:hAnsi="Univers 55" w:cs="Univers 55"/>
      <w:sz w:val="32"/>
      <w:szCs w:val="32"/>
    </w:rPr>
  </w:style>
  <w:style w:type="character" w:customStyle="1" w:styleId="TitleChar">
    <w:name w:val="Title Char"/>
    <w:basedOn w:val="DefaultParagraphFont"/>
    <w:link w:val="Title"/>
    <w:uiPriority w:val="99"/>
    <w:rsid w:val="00B838D9"/>
    <w:rPr>
      <w:rFonts w:ascii="Cambria" w:hAnsi="Cambria" w:cs="Cambria"/>
      <w:b/>
      <w:bCs/>
      <w:kern w:val="28"/>
      <w:sz w:val="32"/>
      <w:szCs w:val="32"/>
      <w:lang w:eastAsia="en-US"/>
    </w:rPr>
  </w:style>
  <w:style w:type="paragraph" w:styleId="BlockText">
    <w:name w:val="Block Text"/>
    <w:basedOn w:val="Normal"/>
    <w:uiPriority w:val="99"/>
    <w:rsid w:val="00B838D9"/>
    <w:pPr>
      <w:ind w:left="540" w:right="-1"/>
      <w:jc w:val="both"/>
    </w:pPr>
  </w:style>
  <w:style w:type="paragraph" w:styleId="BodyText3">
    <w:name w:val="Body Text 3"/>
    <w:basedOn w:val="Normal"/>
    <w:link w:val="BodyText3Char"/>
    <w:uiPriority w:val="99"/>
    <w:rsid w:val="00B838D9"/>
    <w:pPr>
      <w:ind w:right="-1"/>
      <w:jc w:val="both"/>
    </w:pPr>
  </w:style>
  <w:style w:type="character" w:customStyle="1" w:styleId="BodyText3Char">
    <w:name w:val="Body Text 3 Char"/>
    <w:basedOn w:val="DefaultParagraphFont"/>
    <w:link w:val="BodyText3"/>
    <w:uiPriority w:val="99"/>
    <w:rsid w:val="00B838D9"/>
    <w:rPr>
      <w:rFonts w:ascii="Times New Roman" w:hAnsi="Times New Roman" w:cs="Times New Roman"/>
      <w:sz w:val="16"/>
      <w:szCs w:val="16"/>
      <w:lang w:eastAsia="en-US"/>
    </w:rPr>
  </w:style>
  <w:style w:type="paragraph" w:styleId="BodyTextIndent3">
    <w:name w:val="Body Text Indent 3"/>
    <w:basedOn w:val="Normal"/>
    <w:link w:val="BodyTextIndent3Char"/>
    <w:uiPriority w:val="99"/>
    <w:rsid w:val="00B838D9"/>
    <w:pPr>
      <w:tabs>
        <w:tab w:val="left" w:pos="567"/>
        <w:tab w:val="left" w:pos="1872"/>
        <w:tab w:val="left" w:pos="2880"/>
        <w:tab w:val="left" w:pos="3888"/>
        <w:tab w:val="left" w:pos="5616"/>
        <w:tab w:val="left" w:pos="7344"/>
      </w:tabs>
      <w:ind w:left="1276" w:hanging="1276"/>
    </w:pPr>
    <w:rPr>
      <w:rFonts w:ascii="CG Times (WN)" w:hAnsi="CG Times (WN)" w:cs="CG Times (WN)"/>
    </w:rPr>
  </w:style>
  <w:style w:type="character" w:customStyle="1" w:styleId="BodyTextIndent3Char">
    <w:name w:val="Body Text Indent 3 Char"/>
    <w:basedOn w:val="DefaultParagraphFont"/>
    <w:link w:val="BodyTextIndent3"/>
    <w:uiPriority w:val="99"/>
    <w:rsid w:val="00B838D9"/>
    <w:rPr>
      <w:rFonts w:ascii="Times New Roman" w:hAnsi="Times New Roman" w:cs="Times New Roman"/>
      <w:sz w:val="16"/>
      <w:szCs w:val="16"/>
      <w:lang w:eastAsia="en-US"/>
    </w:rPr>
  </w:style>
  <w:style w:type="paragraph" w:styleId="BodyTextIndent2">
    <w:name w:val="Body Text Indent 2"/>
    <w:basedOn w:val="Normal"/>
    <w:link w:val="BodyTextIndent2Char"/>
    <w:uiPriority w:val="99"/>
    <w:rsid w:val="00B838D9"/>
    <w:pPr>
      <w:widowControl w:val="0"/>
      <w:tabs>
        <w:tab w:val="left" w:pos="567"/>
        <w:tab w:val="left" w:pos="1080"/>
        <w:tab w:val="left" w:pos="1701"/>
        <w:tab w:val="left" w:pos="2835"/>
        <w:tab w:val="left" w:pos="3969"/>
        <w:tab w:val="left" w:pos="5103"/>
        <w:tab w:val="left" w:pos="6237"/>
        <w:tab w:val="right" w:pos="8222"/>
      </w:tabs>
      <w:ind w:left="1200" w:hanging="1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838D9"/>
    <w:rPr>
      <w:rFonts w:ascii="Times New Roman" w:hAnsi="Times New Roman" w:cs="Times New Roman"/>
      <w:sz w:val="24"/>
      <w:szCs w:val="24"/>
      <w:lang w:eastAsia="en-US"/>
    </w:rPr>
  </w:style>
  <w:style w:type="character" w:styleId="CommentReference">
    <w:name w:val="annotation reference"/>
    <w:basedOn w:val="DefaultParagraphFont"/>
    <w:uiPriority w:val="99"/>
    <w:rsid w:val="00B838D9"/>
    <w:rPr>
      <w:rFonts w:ascii="Times New Roman" w:hAnsi="Times New Roman" w:cs="Times New Roman"/>
      <w:sz w:val="16"/>
      <w:szCs w:val="16"/>
    </w:rPr>
  </w:style>
  <w:style w:type="paragraph" w:styleId="CommentText">
    <w:name w:val="annotation text"/>
    <w:basedOn w:val="Normal"/>
    <w:link w:val="CommentTextChar"/>
    <w:uiPriority w:val="99"/>
    <w:rsid w:val="00B838D9"/>
    <w:rPr>
      <w:sz w:val="20"/>
      <w:szCs w:val="20"/>
    </w:rPr>
  </w:style>
  <w:style w:type="character" w:customStyle="1" w:styleId="CommentTextChar">
    <w:name w:val="Comment Text Char"/>
    <w:basedOn w:val="DefaultParagraphFont"/>
    <w:link w:val="CommentText"/>
    <w:uiPriority w:val="99"/>
    <w:rsid w:val="00B838D9"/>
    <w:rPr>
      <w:rFonts w:ascii="Times New Roman" w:hAnsi="Times New Roman" w:cs="Times New Roman"/>
      <w:lang w:eastAsia="en-US"/>
    </w:rPr>
  </w:style>
  <w:style w:type="character" w:styleId="Strong">
    <w:name w:val="Strong"/>
    <w:basedOn w:val="DefaultParagraphFont"/>
    <w:uiPriority w:val="22"/>
    <w:qFormat/>
    <w:rsid w:val="00B838D9"/>
    <w:rPr>
      <w:rFonts w:ascii="Times New Roman" w:hAnsi="Times New Roman" w:cs="Times New Roman"/>
      <w:b/>
      <w:bCs/>
    </w:rPr>
  </w:style>
  <w:style w:type="paragraph" w:styleId="BalloonText">
    <w:name w:val="Balloon Text"/>
    <w:basedOn w:val="Normal"/>
    <w:link w:val="BalloonTextChar"/>
    <w:uiPriority w:val="99"/>
    <w:rsid w:val="00B838D9"/>
    <w:pPr>
      <w:tabs>
        <w:tab w:val="left" w:pos="567"/>
        <w:tab w:val="left" w:pos="1134"/>
        <w:tab w:val="left" w:pos="1701"/>
        <w:tab w:val="left" w:pos="2835"/>
        <w:tab w:val="left" w:pos="3969"/>
        <w:tab w:val="left" w:pos="5103"/>
        <w:tab w:val="left" w:pos="6237"/>
        <w:tab w:val="right" w:pos="8222"/>
      </w:tabs>
    </w:pPr>
    <w:rPr>
      <w:rFonts w:ascii="Tahoma" w:hAnsi="Tahoma" w:cs="Tahoma"/>
      <w:sz w:val="16"/>
      <w:szCs w:val="16"/>
    </w:rPr>
  </w:style>
  <w:style w:type="character" w:customStyle="1" w:styleId="BalloonTextChar">
    <w:name w:val="Balloon Text Char"/>
    <w:basedOn w:val="DefaultParagraphFont"/>
    <w:link w:val="BalloonText"/>
    <w:uiPriority w:val="99"/>
    <w:rsid w:val="00B838D9"/>
    <w:rPr>
      <w:rFonts w:ascii="Times New Roman" w:hAnsi="Times New Roman" w:cs="Times New Roman"/>
      <w:sz w:val="2"/>
      <w:szCs w:val="2"/>
      <w:lang w:eastAsia="en-US"/>
    </w:rPr>
  </w:style>
  <w:style w:type="paragraph" w:customStyle="1" w:styleId="DtiLtrHeadAddr-Ref">
    <w:name w:val="DtiLtrHeadAddr-Ref"/>
    <w:basedOn w:val="DtiLtrHeadAddr-Name"/>
    <w:autoRedefine/>
    <w:uiPriority w:val="99"/>
    <w:rsid w:val="00B838D9"/>
    <w:pPr>
      <w:widowControl w:val="0"/>
      <w:spacing w:before="0" w:line="240" w:lineRule="auto"/>
    </w:pPr>
    <w:rPr>
      <w:b w:val="0"/>
      <w:bCs w:val="0"/>
      <w:sz w:val="24"/>
      <w:szCs w:val="24"/>
    </w:rPr>
  </w:style>
  <w:style w:type="paragraph" w:customStyle="1" w:styleId="DtiLtrHeadAddr-Name">
    <w:name w:val="DtiLtrHeadAddr-Name"/>
    <w:basedOn w:val="Normal"/>
    <w:autoRedefine/>
    <w:uiPriority w:val="99"/>
    <w:rsid w:val="00B838D9"/>
    <w:pPr>
      <w:tabs>
        <w:tab w:val="left" w:pos="567"/>
        <w:tab w:val="left" w:pos="1134"/>
        <w:tab w:val="left" w:pos="1701"/>
        <w:tab w:val="left" w:pos="2835"/>
        <w:tab w:val="left" w:pos="3969"/>
        <w:tab w:val="left" w:pos="5103"/>
        <w:tab w:val="left" w:pos="6237"/>
        <w:tab w:val="right" w:pos="8222"/>
      </w:tabs>
      <w:spacing w:before="227" w:line="180" w:lineRule="exact"/>
    </w:pPr>
    <w:rPr>
      <w:rFonts w:ascii="Univers 55" w:hAnsi="Univers 55" w:cs="Univers 55"/>
      <w:b/>
      <w:bCs/>
      <w:noProof/>
      <w:sz w:val="18"/>
      <w:szCs w:val="18"/>
    </w:rPr>
  </w:style>
  <w:style w:type="paragraph" w:customStyle="1" w:styleId="DtiLtrHeadAddr">
    <w:name w:val="DtiLtrHeadAddr"/>
    <w:basedOn w:val="Normal"/>
    <w:rsid w:val="00B838D9"/>
    <w:pPr>
      <w:widowControl w:val="0"/>
      <w:tabs>
        <w:tab w:val="left" w:pos="567"/>
        <w:tab w:val="left" w:pos="1134"/>
        <w:tab w:val="left" w:pos="1701"/>
        <w:tab w:val="left" w:pos="2835"/>
        <w:tab w:val="left" w:pos="3969"/>
        <w:tab w:val="left" w:pos="5103"/>
        <w:tab w:val="left" w:pos="6237"/>
        <w:tab w:val="right" w:pos="8222"/>
      </w:tabs>
    </w:pPr>
    <w:rPr>
      <w:rFonts w:ascii="Univers 55" w:hAnsi="Univers 55" w:cs="Univers 55"/>
      <w:b/>
      <w:bCs/>
      <w:noProof/>
    </w:rPr>
  </w:style>
  <w:style w:type="paragraph" w:customStyle="1" w:styleId="DtiMinHead">
    <w:name w:val="DtiMinHead"/>
    <w:basedOn w:val="Normal"/>
    <w:uiPriority w:val="99"/>
    <w:rsid w:val="00B838D9"/>
    <w:pPr>
      <w:tabs>
        <w:tab w:val="left" w:pos="567"/>
        <w:tab w:val="left" w:pos="3119"/>
        <w:tab w:val="right" w:pos="8222"/>
      </w:tabs>
    </w:pPr>
    <w:rPr>
      <w:rFonts w:ascii="Univers 55" w:hAnsi="Univers 55" w:cs="Univers 55"/>
      <w:noProof/>
    </w:rPr>
  </w:style>
  <w:style w:type="paragraph" w:customStyle="1" w:styleId="DtiLtrHeadBody">
    <w:name w:val="DtiLtrHeadBody"/>
    <w:basedOn w:val="DtiLtrHeadAddr"/>
    <w:uiPriority w:val="99"/>
    <w:rsid w:val="00B838D9"/>
    <w:pPr>
      <w:tabs>
        <w:tab w:val="clear" w:pos="1134"/>
        <w:tab w:val="left" w:pos="1080"/>
        <w:tab w:val="left" w:pos="7920"/>
      </w:tabs>
    </w:pPr>
    <w:rPr>
      <w:b w:val="0"/>
      <w:bCs w:val="0"/>
      <w:noProof w:val="0"/>
    </w:rPr>
  </w:style>
  <w:style w:type="paragraph" w:customStyle="1" w:styleId="DtiLtrHead-Dti">
    <w:name w:val="DtiLtrHead-Dti"/>
    <w:basedOn w:val="DtiLtrHeadAddr-Name"/>
    <w:autoRedefine/>
    <w:uiPriority w:val="99"/>
    <w:rsid w:val="00B838D9"/>
    <w:pPr>
      <w:spacing w:before="0" w:line="220" w:lineRule="exact"/>
    </w:pPr>
  </w:style>
  <w:style w:type="character" w:customStyle="1" w:styleId="NormalItalicChar">
    <w:name w:val="NormalItalic Char"/>
    <w:basedOn w:val="DefaultParagraphFont"/>
    <w:uiPriority w:val="99"/>
    <w:rsid w:val="00B838D9"/>
    <w:rPr>
      <w:rFonts w:ascii="Univers 55" w:hAnsi="Univers 55" w:cs="Univers 55"/>
      <w:i/>
      <w:iCs/>
      <w:sz w:val="24"/>
      <w:szCs w:val="24"/>
      <w:lang w:val="en-GB" w:eastAsia="en-US"/>
    </w:rPr>
  </w:style>
  <w:style w:type="character" w:styleId="Emphasis">
    <w:name w:val="Emphasis"/>
    <w:basedOn w:val="DefaultParagraphFont"/>
    <w:uiPriority w:val="99"/>
    <w:qFormat/>
    <w:rsid w:val="00B838D9"/>
    <w:rPr>
      <w:rFonts w:ascii="Times New Roman" w:hAnsi="Times New Roman" w:cs="Times New Roman"/>
      <w:i/>
      <w:iCs/>
    </w:rPr>
  </w:style>
  <w:style w:type="paragraph" w:styleId="PlainText">
    <w:name w:val="Plain Text"/>
    <w:basedOn w:val="Normal"/>
    <w:link w:val="PlainTextChar"/>
    <w:uiPriority w:val="99"/>
    <w:rsid w:val="00B838D9"/>
    <w:rPr>
      <w:rFonts w:ascii="Consolas" w:hAnsi="Consolas" w:cs="Consolas"/>
      <w:sz w:val="21"/>
      <w:szCs w:val="21"/>
    </w:rPr>
  </w:style>
  <w:style w:type="character" w:customStyle="1" w:styleId="PlainTextChar">
    <w:name w:val="Plain Text Char"/>
    <w:basedOn w:val="DefaultParagraphFont"/>
    <w:link w:val="PlainText"/>
    <w:uiPriority w:val="99"/>
    <w:rsid w:val="00B838D9"/>
    <w:rPr>
      <w:rFonts w:ascii="Consolas" w:hAnsi="Consolas" w:cs="Consolas"/>
      <w:sz w:val="21"/>
      <w:szCs w:val="21"/>
      <w:lang w:eastAsia="en-US"/>
    </w:rPr>
  </w:style>
  <w:style w:type="paragraph" w:styleId="CommentSubject">
    <w:name w:val="annotation subject"/>
    <w:basedOn w:val="CommentText"/>
    <w:next w:val="CommentText"/>
    <w:link w:val="CommentSubjectChar"/>
    <w:uiPriority w:val="99"/>
    <w:rsid w:val="00B838D9"/>
    <w:rPr>
      <w:b/>
      <w:bCs/>
    </w:rPr>
  </w:style>
  <w:style w:type="character" w:customStyle="1" w:styleId="CommentSubjectChar">
    <w:name w:val="Comment Subject Char"/>
    <w:basedOn w:val="CommentTextChar"/>
    <w:link w:val="CommentSubject"/>
    <w:uiPriority w:val="99"/>
    <w:rsid w:val="00B838D9"/>
    <w:rPr>
      <w:rFonts w:ascii="Times New Roman" w:hAnsi="Times New Roman" w:cs="Times New Roman"/>
      <w:lang w:eastAsia="en-US"/>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1"/>
    <w:qFormat/>
    <w:rsid w:val="00B838D9"/>
    <w:pPr>
      <w:ind w:left="720"/>
    </w:pPr>
  </w:style>
  <w:style w:type="paragraph" w:styleId="ListBullet">
    <w:name w:val="List Bullet"/>
    <w:basedOn w:val="Normal"/>
    <w:rsid w:val="006E5B55"/>
    <w:pPr>
      <w:numPr>
        <w:numId w:val="1"/>
      </w:numPr>
      <w:spacing w:after="80"/>
    </w:pPr>
    <w:rPr>
      <w:rFonts w:ascii="Arial" w:hAnsi="Arial"/>
      <w:szCs w:val="20"/>
    </w:rPr>
  </w:style>
  <w:style w:type="table" w:styleId="TableGrid">
    <w:name w:val="Table Grid"/>
    <w:basedOn w:val="TableNormal"/>
    <w:uiPriority w:val="59"/>
    <w:rsid w:val="00DE1F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D363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D17A5B"/>
    <w:pPr>
      <w:spacing w:before="100" w:beforeAutospacing="1" w:after="100" w:afterAutospacing="1"/>
    </w:pPr>
    <w:rPr>
      <w:rFonts w:eastAsia="Calibri"/>
      <w:lang w:eastAsia="en-GB"/>
    </w:rPr>
  </w:style>
  <w:style w:type="character" w:customStyle="1" w:styleId="A0">
    <w:name w:val="A0"/>
    <w:uiPriority w:val="99"/>
    <w:rsid w:val="00D84DFD"/>
    <w:rPr>
      <w:color w:val="807E83"/>
      <w:sz w:val="17"/>
    </w:rPr>
  </w:style>
  <w:style w:type="paragraph" w:customStyle="1" w:styleId="Pa0">
    <w:name w:val="Pa0"/>
    <w:basedOn w:val="Default"/>
    <w:next w:val="Default"/>
    <w:uiPriority w:val="99"/>
    <w:rsid w:val="00D84DFD"/>
    <w:pPr>
      <w:widowControl w:val="0"/>
      <w:spacing w:line="181" w:lineRule="atLeast"/>
    </w:pPr>
    <w:rPr>
      <w:rFonts w:ascii="Swiss 72 1 BT" w:hAnsi="Swiss 72 1 BT"/>
      <w:color w:val="auto"/>
    </w:rPr>
  </w:style>
  <w:style w:type="character" w:customStyle="1" w:styleId="normaltextrun">
    <w:name w:val="normaltextrun"/>
    <w:basedOn w:val="DefaultParagraphFont"/>
    <w:rsid w:val="00941E94"/>
  </w:style>
  <w:style w:type="character" w:customStyle="1" w:styleId="apple-converted-space">
    <w:name w:val="apple-converted-space"/>
    <w:basedOn w:val="DefaultParagraphFont"/>
    <w:rsid w:val="00941E94"/>
  </w:style>
  <w:style w:type="paragraph" w:styleId="Revision">
    <w:name w:val="Revision"/>
    <w:hidden/>
    <w:uiPriority w:val="99"/>
    <w:semiHidden/>
    <w:rsid w:val="001119DC"/>
    <w:rPr>
      <w:rFonts w:ascii="Times New Roman" w:hAnsi="Times New Roman"/>
      <w:sz w:val="24"/>
      <w:szCs w:val="24"/>
      <w:lang w:eastAsia="en-US"/>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basedOn w:val="DefaultParagraphFont"/>
    <w:link w:val="ListParagraph"/>
    <w:uiPriority w:val="34"/>
    <w:locked/>
    <w:rsid w:val="009F0DE0"/>
    <w:rPr>
      <w:rFonts w:ascii="Times New Roman" w:hAnsi="Times New Roman"/>
      <w:sz w:val="24"/>
      <w:szCs w:val="24"/>
      <w:lang w:eastAsia="en-US"/>
    </w:rPr>
  </w:style>
  <w:style w:type="character" w:styleId="HTMLCite">
    <w:name w:val="HTML Cite"/>
    <w:basedOn w:val="DefaultParagraphFont"/>
    <w:uiPriority w:val="99"/>
    <w:semiHidden/>
    <w:unhideWhenUsed/>
    <w:rsid w:val="00CD61B9"/>
    <w:rPr>
      <w:i/>
      <w:iCs/>
    </w:rPr>
  </w:style>
  <w:style w:type="paragraph" w:customStyle="1" w:styleId="Article4L3">
    <w:name w:val="Article4_L3"/>
    <w:basedOn w:val="Normal"/>
    <w:link w:val="Article4L3CharChar"/>
    <w:rsid w:val="0042502D"/>
    <w:pPr>
      <w:numPr>
        <w:ilvl w:val="2"/>
      </w:numPr>
      <w:spacing w:after="240"/>
      <w:jc w:val="both"/>
      <w:outlineLvl w:val="2"/>
    </w:pPr>
    <w:rPr>
      <w:rFonts w:ascii="Arial" w:eastAsia="MS Mincho"/>
      <w:sz w:val="22"/>
      <w:szCs w:val="20"/>
      <w:lang w:val="en-CA"/>
    </w:rPr>
  </w:style>
  <w:style w:type="character" w:customStyle="1" w:styleId="Article4L3CharChar">
    <w:name w:val="Article4_L3 Char Char"/>
    <w:basedOn w:val="DefaultParagraphFont"/>
    <w:link w:val="Article4L3"/>
    <w:rsid w:val="0042502D"/>
    <w:rPr>
      <w:rFonts w:ascii="Arial" w:eastAsia="MS Mincho" w:hAnsi="Times New Roman"/>
      <w:sz w:val="22"/>
      <w:lang w:val="en-CA" w:eastAsia="en-US"/>
    </w:rPr>
  </w:style>
  <w:style w:type="paragraph" w:customStyle="1" w:styleId="Article4Cont2">
    <w:name w:val="Article4 Cont 2"/>
    <w:basedOn w:val="Normal"/>
    <w:link w:val="Article4Cont2CharChar"/>
    <w:rsid w:val="00886264"/>
    <w:pPr>
      <w:spacing w:after="240"/>
      <w:jc w:val="both"/>
    </w:pPr>
    <w:rPr>
      <w:rFonts w:ascii="Arial" w:eastAsia="MS Mincho"/>
      <w:sz w:val="22"/>
      <w:szCs w:val="20"/>
      <w:lang w:val="en-CA"/>
    </w:rPr>
  </w:style>
  <w:style w:type="character" w:customStyle="1" w:styleId="Article4Cont2CharChar">
    <w:name w:val="Article4 Cont 2 Char Char"/>
    <w:basedOn w:val="DefaultParagraphFont"/>
    <w:link w:val="Article4Cont2"/>
    <w:rsid w:val="00886264"/>
    <w:rPr>
      <w:rFonts w:ascii="Arial" w:eastAsia="MS Mincho" w:hAnsi="Times New Roman"/>
      <w:sz w:val="22"/>
      <w:lang w:val="en-CA" w:eastAsia="en-US"/>
    </w:rPr>
  </w:style>
  <w:style w:type="paragraph" w:customStyle="1" w:styleId="paragraph">
    <w:name w:val="paragraph"/>
    <w:basedOn w:val="Normal"/>
    <w:rsid w:val="00367883"/>
    <w:pPr>
      <w:spacing w:before="100" w:beforeAutospacing="1" w:after="100" w:afterAutospacing="1"/>
    </w:pPr>
    <w:rPr>
      <w:lang w:val="en-CA" w:eastAsia="en-CA"/>
    </w:rPr>
  </w:style>
  <w:style w:type="character" w:customStyle="1" w:styleId="advancedproofingissue">
    <w:name w:val="advancedproofingissue"/>
    <w:basedOn w:val="DefaultParagraphFont"/>
    <w:rsid w:val="00367883"/>
  </w:style>
  <w:style w:type="character" w:customStyle="1" w:styleId="eop">
    <w:name w:val="eop"/>
    <w:basedOn w:val="DefaultParagraphFont"/>
    <w:rsid w:val="00367883"/>
  </w:style>
  <w:style w:type="character" w:customStyle="1" w:styleId="UnresolvedMention1">
    <w:name w:val="Unresolved Mention1"/>
    <w:basedOn w:val="DefaultParagraphFont"/>
    <w:uiPriority w:val="99"/>
    <w:semiHidden/>
    <w:unhideWhenUsed/>
    <w:rsid w:val="00FB14CF"/>
    <w:rPr>
      <w:color w:val="605E5C"/>
      <w:shd w:val="clear" w:color="auto" w:fill="E1DFDD"/>
    </w:rPr>
  </w:style>
  <w:style w:type="character" w:styleId="UnresolvedMention">
    <w:name w:val="Unresolved Mention"/>
    <w:basedOn w:val="DefaultParagraphFont"/>
    <w:uiPriority w:val="99"/>
    <w:semiHidden/>
    <w:unhideWhenUsed/>
    <w:rsid w:val="00D46BCD"/>
    <w:rPr>
      <w:color w:val="605E5C"/>
      <w:shd w:val="clear" w:color="auto" w:fill="E1DFDD"/>
    </w:rPr>
  </w:style>
  <w:style w:type="numbering" w:customStyle="1" w:styleId="CurrentList1">
    <w:name w:val="Current List1"/>
    <w:uiPriority w:val="99"/>
    <w:rsid w:val="003F058D"/>
    <w:pPr>
      <w:numPr>
        <w:numId w:val="12"/>
      </w:numPr>
    </w:pPr>
  </w:style>
  <w:style w:type="character" w:styleId="Mention">
    <w:name w:val="Mention"/>
    <w:basedOn w:val="DefaultParagraphFont"/>
    <w:uiPriority w:val="99"/>
    <w:unhideWhenUsed/>
    <w:rsid w:val="00DD0679"/>
    <w:rPr>
      <w:color w:val="2B579A"/>
      <w:shd w:val="clear" w:color="auto" w:fill="E1DFDD"/>
    </w:rPr>
  </w:style>
  <w:style w:type="paragraph" w:styleId="TOC1">
    <w:name w:val="toc 1"/>
    <w:basedOn w:val="Normal"/>
    <w:next w:val="Normal"/>
    <w:autoRedefine/>
    <w:uiPriority w:val="39"/>
    <w:unhideWhenUsed/>
    <w:rsid w:val="007148A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148AF"/>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148AF"/>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7148A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7148A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7148A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7148A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7148A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7148AF"/>
    <w:pPr>
      <w:ind w:left="1920"/>
    </w:pPr>
    <w:rPr>
      <w:rFonts w:asciiTheme="minorHAnsi" w:hAnsiTheme="minorHAnsi" w:cstheme="minorHAnsi"/>
      <w:sz w:val="18"/>
      <w:szCs w:val="18"/>
    </w:rPr>
  </w:style>
  <w:style w:type="paragraph" w:styleId="TOCHeading">
    <w:name w:val="TOC Heading"/>
    <w:basedOn w:val="Heading1"/>
    <w:next w:val="Normal"/>
    <w:uiPriority w:val="39"/>
    <w:unhideWhenUsed/>
    <w:qFormat/>
    <w:rsid w:val="000F4365"/>
    <w:pPr>
      <w:keepNext/>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character" w:styleId="LineNumber">
    <w:name w:val="line number"/>
    <w:basedOn w:val="DefaultParagraphFont"/>
    <w:uiPriority w:val="99"/>
    <w:semiHidden/>
    <w:unhideWhenUsed/>
    <w:rsid w:val="00D95688"/>
  </w:style>
  <w:style w:type="character" w:styleId="PlaceholderText">
    <w:name w:val="Placeholder Text"/>
    <w:basedOn w:val="DefaultParagraphFont"/>
    <w:uiPriority w:val="99"/>
    <w:semiHidden/>
    <w:rsid w:val="00572A58"/>
    <w:rPr>
      <w:color w:val="666666"/>
    </w:rPr>
  </w:style>
  <w:style w:type="character" w:customStyle="1" w:styleId="Style4">
    <w:name w:val="Style4"/>
    <w:basedOn w:val="DefaultParagraphFont"/>
    <w:uiPriority w:val="1"/>
    <w:rsid w:val="00A15377"/>
  </w:style>
  <w:style w:type="character" w:customStyle="1" w:styleId="Style5">
    <w:name w:val="Style5"/>
    <w:basedOn w:val="DefaultParagraphFont"/>
    <w:uiPriority w:val="1"/>
    <w:rsid w:val="00A15377"/>
  </w:style>
  <w:style w:type="character" w:customStyle="1" w:styleId="Style6">
    <w:name w:val="Style6"/>
    <w:basedOn w:val="DefaultParagraphFont"/>
    <w:uiPriority w:val="1"/>
    <w:rsid w:val="00BD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788">
      <w:bodyDiv w:val="1"/>
      <w:marLeft w:val="0"/>
      <w:marRight w:val="0"/>
      <w:marTop w:val="0"/>
      <w:marBottom w:val="0"/>
      <w:divBdr>
        <w:top w:val="none" w:sz="0" w:space="0" w:color="auto"/>
        <w:left w:val="none" w:sz="0" w:space="0" w:color="auto"/>
        <w:bottom w:val="none" w:sz="0" w:space="0" w:color="auto"/>
        <w:right w:val="none" w:sz="0" w:space="0" w:color="auto"/>
      </w:divBdr>
    </w:div>
    <w:div w:id="155849826">
      <w:bodyDiv w:val="1"/>
      <w:marLeft w:val="0"/>
      <w:marRight w:val="0"/>
      <w:marTop w:val="0"/>
      <w:marBottom w:val="0"/>
      <w:divBdr>
        <w:top w:val="none" w:sz="0" w:space="0" w:color="auto"/>
        <w:left w:val="none" w:sz="0" w:space="0" w:color="auto"/>
        <w:bottom w:val="none" w:sz="0" w:space="0" w:color="auto"/>
        <w:right w:val="none" w:sz="0" w:space="0" w:color="auto"/>
      </w:divBdr>
    </w:div>
    <w:div w:id="246616525">
      <w:bodyDiv w:val="1"/>
      <w:marLeft w:val="0"/>
      <w:marRight w:val="0"/>
      <w:marTop w:val="0"/>
      <w:marBottom w:val="0"/>
      <w:divBdr>
        <w:top w:val="none" w:sz="0" w:space="0" w:color="auto"/>
        <w:left w:val="none" w:sz="0" w:space="0" w:color="auto"/>
        <w:bottom w:val="none" w:sz="0" w:space="0" w:color="auto"/>
        <w:right w:val="none" w:sz="0" w:space="0" w:color="auto"/>
      </w:divBdr>
    </w:div>
    <w:div w:id="360520742">
      <w:bodyDiv w:val="1"/>
      <w:marLeft w:val="0"/>
      <w:marRight w:val="0"/>
      <w:marTop w:val="0"/>
      <w:marBottom w:val="0"/>
      <w:divBdr>
        <w:top w:val="none" w:sz="0" w:space="0" w:color="auto"/>
        <w:left w:val="none" w:sz="0" w:space="0" w:color="auto"/>
        <w:bottom w:val="none" w:sz="0" w:space="0" w:color="auto"/>
        <w:right w:val="none" w:sz="0" w:space="0" w:color="auto"/>
      </w:divBdr>
    </w:div>
    <w:div w:id="378822225">
      <w:bodyDiv w:val="1"/>
      <w:marLeft w:val="0"/>
      <w:marRight w:val="0"/>
      <w:marTop w:val="0"/>
      <w:marBottom w:val="0"/>
      <w:divBdr>
        <w:top w:val="none" w:sz="0" w:space="0" w:color="auto"/>
        <w:left w:val="none" w:sz="0" w:space="0" w:color="auto"/>
        <w:bottom w:val="none" w:sz="0" w:space="0" w:color="auto"/>
        <w:right w:val="none" w:sz="0" w:space="0" w:color="auto"/>
      </w:divBdr>
    </w:div>
    <w:div w:id="388235809">
      <w:bodyDiv w:val="1"/>
      <w:marLeft w:val="0"/>
      <w:marRight w:val="0"/>
      <w:marTop w:val="0"/>
      <w:marBottom w:val="0"/>
      <w:divBdr>
        <w:top w:val="none" w:sz="0" w:space="0" w:color="auto"/>
        <w:left w:val="none" w:sz="0" w:space="0" w:color="auto"/>
        <w:bottom w:val="none" w:sz="0" w:space="0" w:color="auto"/>
        <w:right w:val="none" w:sz="0" w:space="0" w:color="auto"/>
      </w:divBdr>
    </w:div>
    <w:div w:id="471097280">
      <w:bodyDiv w:val="1"/>
      <w:marLeft w:val="0"/>
      <w:marRight w:val="0"/>
      <w:marTop w:val="0"/>
      <w:marBottom w:val="0"/>
      <w:divBdr>
        <w:top w:val="none" w:sz="0" w:space="0" w:color="auto"/>
        <w:left w:val="none" w:sz="0" w:space="0" w:color="auto"/>
        <w:bottom w:val="none" w:sz="0" w:space="0" w:color="auto"/>
        <w:right w:val="none" w:sz="0" w:space="0" w:color="auto"/>
      </w:divBdr>
    </w:div>
    <w:div w:id="489517193">
      <w:bodyDiv w:val="1"/>
      <w:marLeft w:val="0"/>
      <w:marRight w:val="0"/>
      <w:marTop w:val="0"/>
      <w:marBottom w:val="0"/>
      <w:divBdr>
        <w:top w:val="none" w:sz="0" w:space="0" w:color="auto"/>
        <w:left w:val="none" w:sz="0" w:space="0" w:color="auto"/>
        <w:bottom w:val="none" w:sz="0" w:space="0" w:color="auto"/>
        <w:right w:val="none" w:sz="0" w:space="0" w:color="auto"/>
      </w:divBdr>
    </w:div>
    <w:div w:id="528762634">
      <w:bodyDiv w:val="1"/>
      <w:marLeft w:val="0"/>
      <w:marRight w:val="0"/>
      <w:marTop w:val="0"/>
      <w:marBottom w:val="0"/>
      <w:divBdr>
        <w:top w:val="none" w:sz="0" w:space="0" w:color="auto"/>
        <w:left w:val="none" w:sz="0" w:space="0" w:color="auto"/>
        <w:bottom w:val="none" w:sz="0" w:space="0" w:color="auto"/>
        <w:right w:val="none" w:sz="0" w:space="0" w:color="auto"/>
      </w:divBdr>
    </w:div>
    <w:div w:id="595405508">
      <w:bodyDiv w:val="1"/>
      <w:marLeft w:val="0"/>
      <w:marRight w:val="0"/>
      <w:marTop w:val="0"/>
      <w:marBottom w:val="0"/>
      <w:divBdr>
        <w:top w:val="none" w:sz="0" w:space="0" w:color="auto"/>
        <w:left w:val="none" w:sz="0" w:space="0" w:color="auto"/>
        <w:bottom w:val="none" w:sz="0" w:space="0" w:color="auto"/>
        <w:right w:val="none" w:sz="0" w:space="0" w:color="auto"/>
      </w:divBdr>
    </w:div>
    <w:div w:id="685327121">
      <w:bodyDiv w:val="1"/>
      <w:marLeft w:val="0"/>
      <w:marRight w:val="0"/>
      <w:marTop w:val="0"/>
      <w:marBottom w:val="0"/>
      <w:divBdr>
        <w:top w:val="none" w:sz="0" w:space="0" w:color="auto"/>
        <w:left w:val="none" w:sz="0" w:space="0" w:color="auto"/>
        <w:bottom w:val="none" w:sz="0" w:space="0" w:color="auto"/>
        <w:right w:val="none" w:sz="0" w:space="0" w:color="auto"/>
      </w:divBdr>
    </w:div>
    <w:div w:id="695271613">
      <w:bodyDiv w:val="1"/>
      <w:marLeft w:val="0"/>
      <w:marRight w:val="0"/>
      <w:marTop w:val="0"/>
      <w:marBottom w:val="0"/>
      <w:divBdr>
        <w:top w:val="none" w:sz="0" w:space="0" w:color="auto"/>
        <w:left w:val="none" w:sz="0" w:space="0" w:color="auto"/>
        <w:bottom w:val="none" w:sz="0" w:space="0" w:color="auto"/>
        <w:right w:val="none" w:sz="0" w:space="0" w:color="auto"/>
      </w:divBdr>
    </w:div>
    <w:div w:id="812598115">
      <w:bodyDiv w:val="1"/>
      <w:marLeft w:val="0"/>
      <w:marRight w:val="0"/>
      <w:marTop w:val="0"/>
      <w:marBottom w:val="0"/>
      <w:divBdr>
        <w:top w:val="none" w:sz="0" w:space="0" w:color="auto"/>
        <w:left w:val="none" w:sz="0" w:space="0" w:color="auto"/>
        <w:bottom w:val="none" w:sz="0" w:space="0" w:color="auto"/>
        <w:right w:val="none" w:sz="0" w:space="0" w:color="auto"/>
      </w:divBdr>
      <w:divsChild>
        <w:div w:id="444230555">
          <w:marLeft w:val="0"/>
          <w:marRight w:val="0"/>
          <w:marTop w:val="0"/>
          <w:marBottom w:val="0"/>
          <w:divBdr>
            <w:top w:val="none" w:sz="0" w:space="0" w:color="auto"/>
            <w:left w:val="none" w:sz="0" w:space="0" w:color="auto"/>
            <w:bottom w:val="none" w:sz="0" w:space="0" w:color="auto"/>
            <w:right w:val="none" w:sz="0" w:space="0" w:color="auto"/>
          </w:divBdr>
        </w:div>
        <w:div w:id="612057704">
          <w:marLeft w:val="0"/>
          <w:marRight w:val="0"/>
          <w:marTop w:val="0"/>
          <w:marBottom w:val="0"/>
          <w:divBdr>
            <w:top w:val="none" w:sz="0" w:space="0" w:color="auto"/>
            <w:left w:val="none" w:sz="0" w:space="0" w:color="auto"/>
            <w:bottom w:val="none" w:sz="0" w:space="0" w:color="auto"/>
            <w:right w:val="none" w:sz="0" w:space="0" w:color="auto"/>
          </w:divBdr>
        </w:div>
        <w:div w:id="859243940">
          <w:marLeft w:val="0"/>
          <w:marRight w:val="0"/>
          <w:marTop w:val="0"/>
          <w:marBottom w:val="0"/>
          <w:divBdr>
            <w:top w:val="none" w:sz="0" w:space="0" w:color="auto"/>
            <w:left w:val="none" w:sz="0" w:space="0" w:color="auto"/>
            <w:bottom w:val="none" w:sz="0" w:space="0" w:color="auto"/>
            <w:right w:val="none" w:sz="0" w:space="0" w:color="auto"/>
          </w:divBdr>
        </w:div>
        <w:div w:id="1106776700">
          <w:marLeft w:val="0"/>
          <w:marRight w:val="0"/>
          <w:marTop w:val="0"/>
          <w:marBottom w:val="0"/>
          <w:divBdr>
            <w:top w:val="none" w:sz="0" w:space="0" w:color="auto"/>
            <w:left w:val="none" w:sz="0" w:space="0" w:color="auto"/>
            <w:bottom w:val="none" w:sz="0" w:space="0" w:color="auto"/>
            <w:right w:val="none" w:sz="0" w:space="0" w:color="auto"/>
          </w:divBdr>
        </w:div>
        <w:div w:id="1143233810">
          <w:marLeft w:val="0"/>
          <w:marRight w:val="0"/>
          <w:marTop w:val="0"/>
          <w:marBottom w:val="0"/>
          <w:divBdr>
            <w:top w:val="none" w:sz="0" w:space="0" w:color="auto"/>
            <w:left w:val="none" w:sz="0" w:space="0" w:color="auto"/>
            <w:bottom w:val="none" w:sz="0" w:space="0" w:color="auto"/>
            <w:right w:val="none" w:sz="0" w:space="0" w:color="auto"/>
          </w:divBdr>
          <w:divsChild>
            <w:div w:id="496925035">
              <w:marLeft w:val="0"/>
              <w:marRight w:val="0"/>
              <w:marTop w:val="0"/>
              <w:marBottom w:val="0"/>
              <w:divBdr>
                <w:top w:val="none" w:sz="0" w:space="0" w:color="auto"/>
                <w:left w:val="none" w:sz="0" w:space="0" w:color="auto"/>
                <w:bottom w:val="none" w:sz="0" w:space="0" w:color="auto"/>
                <w:right w:val="none" w:sz="0" w:space="0" w:color="auto"/>
              </w:divBdr>
            </w:div>
            <w:div w:id="576094146">
              <w:marLeft w:val="0"/>
              <w:marRight w:val="0"/>
              <w:marTop w:val="0"/>
              <w:marBottom w:val="0"/>
              <w:divBdr>
                <w:top w:val="none" w:sz="0" w:space="0" w:color="auto"/>
                <w:left w:val="none" w:sz="0" w:space="0" w:color="auto"/>
                <w:bottom w:val="none" w:sz="0" w:space="0" w:color="auto"/>
                <w:right w:val="none" w:sz="0" w:space="0" w:color="auto"/>
              </w:divBdr>
            </w:div>
            <w:div w:id="747188455">
              <w:marLeft w:val="0"/>
              <w:marRight w:val="0"/>
              <w:marTop w:val="0"/>
              <w:marBottom w:val="0"/>
              <w:divBdr>
                <w:top w:val="none" w:sz="0" w:space="0" w:color="auto"/>
                <w:left w:val="none" w:sz="0" w:space="0" w:color="auto"/>
                <w:bottom w:val="none" w:sz="0" w:space="0" w:color="auto"/>
                <w:right w:val="none" w:sz="0" w:space="0" w:color="auto"/>
              </w:divBdr>
            </w:div>
            <w:div w:id="1963807098">
              <w:marLeft w:val="0"/>
              <w:marRight w:val="0"/>
              <w:marTop w:val="0"/>
              <w:marBottom w:val="0"/>
              <w:divBdr>
                <w:top w:val="none" w:sz="0" w:space="0" w:color="auto"/>
                <w:left w:val="none" w:sz="0" w:space="0" w:color="auto"/>
                <w:bottom w:val="none" w:sz="0" w:space="0" w:color="auto"/>
                <w:right w:val="none" w:sz="0" w:space="0" w:color="auto"/>
              </w:divBdr>
            </w:div>
          </w:divsChild>
        </w:div>
        <w:div w:id="1308436514">
          <w:marLeft w:val="0"/>
          <w:marRight w:val="0"/>
          <w:marTop w:val="0"/>
          <w:marBottom w:val="0"/>
          <w:divBdr>
            <w:top w:val="none" w:sz="0" w:space="0" w:color="auto"/>
            <w:left w:val="none" w:sz="0" w:space="0" w:color="auto"/>
            <w:bottom w:val="none" w:sz="0" w:space="0" w:color="auto"/>
            <w:right w:val="none" w:sz="0" w:space="0" w:color="auto"/>
          </w:divBdr>
          <w:divsChild>
            <w:div w:id="323047362">
              <w:marLeft w:val="0"/>
              <w:marRight w:val="0"/>
              <w:marTop w:val="0"/>
              <w:marBottom w:val="0"/>
              <w:divBdr>
                <w:top w:val="none" w:sz="0" w:space="0" w:color="auto"/>
                <w:left w:val="none" w:sz="0" w:space="0" w:color="auto"/>
                <w:bottom w:val="none" w:sz="0" w:space="0" w:color="auto"/>
                <w:right w:val="none" w:sz="0" w:space="0" w:color="auto"/>
              </w:divBdr>
            </w:div>
            <w:div w:id="725228241">
              <w:marLeft w:val="0"/>
              <w:marRight w:val="0"/>
              <w:marTop w:val="0"/>
              <w:marBottom w:val="0"/>
              <w:divBdr>
                <w:top w:val="none" w:sz="0" w:space="0" w:color="auto"/>
                <w:left w:val="none" w:sz="0" w:space="0" w:color="auto"/>
                <w:bottom w:val="none" w:sz="0" w:space="0" w:color="auto"/>
                <w:right w:val="none" w:sz="0" w:space="0" w:color="auto"/>
              </w:divBdr>
            </w:div>
          </w:divsChild>
        </w:div>
        <w:div w:id="2140879554">
          <w:marLeft w:val="0"/>
          <w:marRight w:val="0"/>
          <w:marTop w:val="0"/>
          <w:marBottom w:val="0"/>
          <w:divBdr>
            <w:top w:val="none" w:sz="0" w:space="0" w:color="auto"/>
            <w:left w:val="none" w:sz="0" w:space="0" w:color="auto"/>
            <w:bottom w:val="none" w:sz="0" w:space="0" w:color="auto"/>
            <w:right w:val="none" w:sz="0" w:space="0" w:color="auto"/>
          </w:divBdr>
        </w:div>
      </w:divsChild>
    </w:div>
    <w:div w:id="887381069">
      <w:bodyDiv w:val="1"/>
      <w:marLeft w:val="0"/>
      <w:marRight w:val="0"/>
      <w:marTop w:val="0"/>
      <w:marBottom w:val="0"/>
      <w:divBdr>
        <w:top w:val="none" w:sz="0" w:space="0" w:color="auto"/>
        <w:left w:val="none" w:sz="0" w:space="0" w:color="auto"/>
        <w:bottom w:val="none" w:sz="0" w:space="0" w:color="auto"/>
        <w:right w:val="none" w:sz="0" w:space="0" w:color="auto"/>
      </w:divBdr>
    </w:div>
    <w:div w:id="942030684">
      <w:bodyDiv w:val="1"/>
      <w:marLeft w:val="0"/>
      <w:marRight w:val="0"/>
      <w:marTop w:val="0"/>
      <w:marBottom w:val="0"/>
      <w:divBdr>
        <w:top w:val="none" w:sz="0" w:space="0" w:color="auto"/>
        <w:left w:val="none" w:sz="0" w:space="0" w:color="auto"/>
        <w:bottom w:val="none" w:sz="0" w:space="0" w:color="auto"/>
        <w:right w:val="none" w:sz="0" w:space="0" w:color="auto"/>
      </w:divBdr>
    </w:div>
    <w:div w:id="1013073436">
      <w:bodyDiv w:val="1"/>
      <w:marLeft w:val="0"/>
      <w:marRight w:val="0"/>
      <w:marTop w:val="0"/>
      <w:marBottom w:val="0"/>
      <w:divBdr>
        <w:top w:val="none" w:sz="0" w:space="0" w:color="auto"/>
        <w:left w:val="none" w:sz="0" w:space="0" w:color="auto"/>
        <w:bottom w:val="none" w:sz="0" w:space="0" w:color="auto"/>
        <w:right w:val="none" w:sz="0" w:space="0" w:color="auto"/>
      </w:divBdr>
      <w:divsChild>
        <w:div w:id="200167935">
          <w:marLeft w:val="446"/>
          <w:marRight w:val="0"/>
          <w:marTop w:val="0"/>
          <w:marBottom w:val="0"/>
          <w:divBdr>
            <w:top w:val="none" w:sz="0" w:space="0" w:color="auto"/>
            <w:left w:val="none" w:sz="0" w:space="0" w:color="auto"/>
            <w:bottom w:val="none" w:sz="0" w:space="0" w:color="auto"/>
            <w:right w:val="none" w:sz="0" w:space="0" w:color="auto"/>
          </w:divBdr>
        </w:div>
        <w:div w:id="599338323">
          <w:marLeft w:val="446"/>
          <w:marRight w:val="0"/>
          <w:marTop w:val="0"/>
          <w:marBottom w:val="0"/>
          <w:divBdr>
            <w:top w:val="none" w:sz="0" w:space="0" w:color="auto"/>
            <w:left w:val="none" w:sz="0" w:space="0" w:color="auto"/>
            <w:bottom w:val="none" w:sz="0" w:space="0" w:color="auto"/>
            <w:right w:val="none" w:sz="0" w:space="0" w:color="auto"/>
          </w:divBdr>
        </w:div>
        <w:div w:id="1393427411">
          <w:marLeft w:val="446"/>
          <w:marRight w:val="0"/>
          <w:marTop w:val="0"/>
          <w:marBottom w:val="0"/>
          <w:divBdr>
            <w:top w:val="none" w:sz="0" w:space="0" w:color="auto"/>
            <w:left w:val="none" w:sz="0" w:space="0" w:color="auto"/>
            <w:bottom w:val="none" w:sz="0" w:space="0" w:color="auto"/>
            <w:right w:val="none" w:sz="0" w:space="0" w:color="auto"/>
          </w:divBdr>
        </w:div>
        <w:div w:id="1473138351">
          <w:marLeft w:val="446"/>
          <w:marRight w:val="0"/>
          <w:marTop w:val="0"/>
          <w:marBottom w:val="0"/>
          <w:divBdr>
            <w:top w:val="none" w:sz="0" w:space="0" w:color="auto"/>
            <w:left w:val="none" w:sz="0" w:space="0" w:color="auto"/>
            <w:bottom w:val="none" w:sz="0" w:space="0" w:color="auto"/>
            <w:right w:val="none" w:sz="0" w:space="0" w:color="auto"/>
          </w:divBdr>
          <w:divsChild>
            <w:div w:id="45103757">
              <w:marLeft w:val="446"/>
              <w:marRight w:val="0"/>
              <w:marTop w:val="0"/>
              <w:marBottom w:val="0"/>
              <w:divBdr>
                <w:top w:val="none" w:sz="0" w:space="0" w:color="auto"/>
                <w:left w:val="none" w:sz="0" w:space="0" w:color="auto"/>
                <w:bottom w:val="none" w:sz="0" w:space="0" w:color="auto"/>
                <w:right w:val="none" w:sz="0" w:space="0" w:color="auto"/>
              </w:divBdr>
            </w:div>
            <w:div w:id="93408270">
              <w:marLeft w:val="446"/>
              <w:marRight w:val="0"/>
              <w:marTop w:val="0"/>
              <w:marBottom w:val="0"/>
              <w:divBdr>
                <w:top w:val="none" w:sz="0" w:space="0" w:color="auto"/>
                <w:left w:val="none" w:sz="0" w:space="0" w:color="auto"/>
                <w:bottom w:val="none" w:sz="0" w:space="0" w:color="auto"/>
                <w:right w:val="none" w:sz="0" w:space="0" w:color="auto"/>
              </w:divBdr>
            </w:div>
            <w:div w:id="190730655">
              <w:marLeft w:val="446"/>
              <w:marRight w:val="0"/>
              <w:marTop w:val="0"/>
              <w:marBottom w:val="0"/>
              <w:divBdr>
                <w:top w:val="none" w:sz="0" w:space="0" w:color="auto"/>
                <w:left w:val="none" w:sz="0" w:space="0" w:color="auto"/>
                <w:bottom w:val="none" w:sz="0" w:space="0" w:color="auto"/>
                <w:right w:val="none" w:sz="0" w:space="0" w:color="auto"/>
              </w:divBdr>
            </w:div>
            <w:div w:id="282464523">
              <w:marLeft w:val="446"/>
              <w:marRight w:val="0"/>
              <w:marTop w:val="0"/>
              <w:marBottom w:val="0"/>
              <w:divBdr>
                <w:top w:val="none" w:sz="0" w:space="0" w:color="auto"/>
                <w:left w:val="none" w:sz="0" w:space="0" w:color="auto"/>
                <w:bottom w:val="none" w:sz="0" w:space="0" w:color="auto"/>
                <w:right w:val="none" w:sz="0" w:space="0" w:color="auto"/>
              </w:divBdr>
            </w:div>
            <w:div w:id="1075779822">
              <w:marLeft w:val="446"/>
              <w:marRight w:val="0"/>
              <w:marTop w:val="0"/>
              <w:marBottom w:val="0"/>
              <w:divBdr>
                <w:top w:val="none" w:sz="0" w:space="0" w:color="auto"/>
                <w:left w:val="none" w:sz="0" w:space="0" w:color="auto"/>
                <w:bottom w:val="none" w:sz="0" w:space="0" w:color="auto"/>
                <w:right w:val="none" w:sz="0" w:space="0" w:color="auto"/>
              </w:divBdr>
            </w:div>
            <w:div w:id="1251087081">
              <w:marLeft w:val="446"/>
              <w:marRight w:val="0"/>
              <w:marTop w:val="0"/>
              <w:marBottom w:val="0"/>
              <w:divBdr>
                <w:top w:val="none" w:sz="0" w:space="0" w:color="auto"/>
                <w:left w:val="none" w:sz="0" w:space="0" w:color="auto"/>
                <w:bottom w:val="none" w:sz="0" w:space="0" w:color="auto"/>
                <w:right w:val="none" w:sz="0" w:space="0" w:color="auto"/>
              </w:divBdr>
            </w:div>
            <w:div w:id="1538201127">
              <w:marLeft w:val="446"/>
              <w:marRight w:val="0"/>
              <w:marTop w:val="0"/>
              <w:marBottom w:val="0"/>
              <w:divBdr>
                <w:top w:val="none" w:sz="0" w:space="0" w:color="auto"/>
                <w:left w:val="none" w:sz="0" w:space="0" w:color="auto"/>
                <w:bottom w:val="none" w:sz="0" w:space="0" w:color="auto"/>
                <w:right w:val="none" w:sz="0" w:space="0" w:color="auto"/>
              </w:divBdr>
            </w:div>
            <w:div w:id="1610435042">
              <w:marLeft w:val="446"/>
              <w:marRight w:val="0"/>
              <w:marTop w:val="0"/>
              <w:marBottom w:val="0"/>
              <w:divBdr>
                <w:top w:val="none" w:sz="0" w:space="0" w:color="auto"/>
                <w:left w:val="none" w:sz="0" w:space="0" w:color="auto"/>
                <w:bottom w:val="none" w:sz="0" w:space="0" w:color="auto"/>
                <w:right w:val="none" w:sz="0" w:space="0" w:color="auto"/>
              </w:divBdr>
            </w:div>
            <w:div w:id="1619602095">
              <w:marLeft w:val="446"/>
              <w:marRight w:val="0"/>
              <w:marTop w:val="0"/>
              <w:marBottom w:val="0"/>
              <w:divBdr>
                <w:top w:val="none" w:sz="0" w:space="0" w:color="auto"/>
                <w:left w:val="none" w:sz="0" w:space="0" w:color="auto"/>
                <w:bottom w:val="none" w:sz="0" w:space="0" w:color="auto"/>
                <w:right w:val="none" w:sz="0" w:space="0" w:color="auto"/>
              </w:divBdr>
            </w:div>
            <w:div w:id="1660380651">
              <w:marLeft w:val="446"/>
              <w:marRight w:val="0"/>
              <w:marTop w:val="0"/>
              <w:marBottom w:val="0"/>
              <w:divBdr>
                <w:top w:val="none" w:sz="0" w:space="0" w:color="auto"/>
                <w:left w:val="none" w:sz="0" w:space="0" w:color="auto"/>
                <w:bottom w:val="none" w:sz="0" w:space="0" w:color="auto"/>
                <w:right w:val="none" w:sz="0" w:space="0" w:color="auto"/>
              </w:divBdr>
            </w:div>
            <w:div w:id="1824739947">
              <w:marLeft w:val="446"/>
              <w:marRight w:val="0"/>
              <w:marTop w:val="0"/>
              <w:marBottom w:val="0"/>
              <w:divBdr>
                <w:top w:val="none" w:sz="0" w:space="0" w:color="auto"/>
                <w:left w:val="none" w:sz="0" w:space="0" w:color="auto"/>
                <w:bottom w:val="none" w:sz="0" w:space="0" w:color="auto"/>
                <w:right w:val="none" w:sz="0" w:space="0" w:color="auto"/>
              </w:divBdr>
            </w:div>
          </w:divsChild>
        </w:div>
        <w:div w:id="1620604626">
          <w:marLeft w:val="446"/>
          <w:marRight w:val="0"/>
          <w:marTop w:val="0"/>
          <w:marBottom w:val="0"/>
          <w:divBdr>
            <w:top w:val="none" w:sz="0" w:space="0" w:color="auto"/>
            <w:left w:val="none" w:sz="0" w:space="0" w:color="auto"/>
            <w:bottom w:val="none" w:sz="0" w:space="0" w:color="auto"/>
            <w:right w:val="none" w:sz="0" w:space="0" w:color="auto"/>
          </w:divBdr>
        </w:div>
      </w:divsChild>
    </w:div>
    <w:div w:id="1026101739">
      <w:bodyDiv w:val="1"/>
      <w:marLeft w:val="0"/>
      <w:marRight w:val="0"/>
      <w:marTop w:val="0"/>
      <w:marBottom w:val="0"/>
      <w:divBdr>
        <w:top w:val="none" w:sz="0" w:space="0" w:color="auto"/>
        <w:left w:val="none" w:sz="0" w:space="0" w:color="auto"/>
        <w:bottom w:val="none" w:sz="0" w:space="0" w:color="auto"/>
        <w:right w:val="none" w:sz="0" w:space="0" w:color="auto"/>
      </w:divBdr>
    </w:div>
    <w:div w:id="1058936615">
      <w:bodyDiv w:val="1"/>
      <w:marLeft w:val="0"/>
      <w:marRight w:val="0"/>
      <w:marTop w:val="0"/>
      <w:marBottom w:val="0"/>
      <w:divBdr>
        <w:top w:val="none" w:sz="0" w:space="0" w:color="auto"/>
        <w:left w:val="none" w:sz="0" w:space="0" w:color="auto"/>
        <w:bottom w:val="none" w:sz="0" w:space="0" w:color="auto"/>
        <w:right w:val="none" w:sz="0" w:space="0" w:color="auto"/>
      </w:divBdr>
    </w:div>
    <w:div w:id="1084450183">
      <w:bodyDiv w:val="1"/>
      <w:marLeft w:val="0"/>
      <w:marRight w:val="0"/>
      <w:marTop w:val="0"/>
      <w:marBottom w:val="0"/>
      <w:divBdr>
        <w:top w:val="none" w:sz="0" w:space="0" w:color="auto"/>
        <w:left w:val="none" w:sz="0" w:space="0" w:color="auto"/>
        <w:bottom w:val="none" w:sz="0" w:space="0" w:color="auto"/>
        <w:right w:val="none" w:sz="0" w:space="0" w:color="auto"/>
      </w:divBdr>
    </w:div>
    <w:div w:id="1324504711">
      <w:bodyDiv w:val="1"/>
      <w:marLeft w:val="0"/>
      <w:marRight w:val="0"/>
      <w:marTop w:val="0"/>
      <w:marBottom w:val="0"/>
      <w:divBdr>
        <w:top w:val="none" w:sz="0" w:space="0" w:color="auto"/>
        <w:left w:val="none" w:sz="0" w:space="0" w:color="auto"/>
        <w:bottom w:val="none" w:sz="0" w:space="0" w:color="auto"/>
        <w:right w:val="none" w:sz="0" w:space="0" w:color="auto"/>
      </w:divBdr>
    </w:div>
    <w:div w:id="1421022724">
      <w:bodyDiv w:val="1"/>
      <w:marLeft w:val="0"/>
      <w:marRight w:val="0"/>
      <w:marTop w:val="0"/>
      <w:marBottom w:val="0"/>
      <w:divBdr>
        <w:top w:val="none" w:sz="0" w:space="0" w:color="auto"/>
        <w:left w:val="none" w:sz="0" w:space="0" w:color="auto"/>
        <w:bottom w:val="none" w:sz="0" w:space="0" w:color="auto"/>
        <w:right w:val="none" w:sz="0" w:space="0" w:color="auto"/>
      </w:divBdr>
    </w:div>
    <w:div w:id="1464881083">
      <w:bodyDiv w:val="1"/>
      <w:marLeft w:val="0"/>
      <w:marRight w:val="0"/>
      <w:marTop w:val="0"/>
      <w:marBottom w:val="0"/>
      <w:divBdr>
        <w:top w:val="none" w:sz="0" w:space="0" w:color="auto"/>
        <w:left w:val="none" w:sz="0" w:space="0" w:color="auto"/>
        <w:bottom w:val="none" w:sz="0" w:space="0" w:color="auto"/>
        <w:right w:val="none" w:sz="0" w:space="0" w:color="auto"/>
      </w:divBdr>
    </w:div>
    <w:div w:id="1687906625">
      <w:bodyDiv w:val="1"/>
      <w:marLeft w:val="0"/>
      <w:marRight w:val="0"/>
      <w:marTop w:val="0"/>
      <w:marBottom w:val="0"/>
      <w:divBdr>
        <w:top w:val="none" w:sz="0" w:space="0" w:color="auto"/>
        <w:left w:val="none" w:sz="0" w:space="0" w:color="auto"/>
        <w:bottom w:val="none" w:sz="0" w:space="0" w:color="auto"/>
        <w:right w:val="none" w:sz="0" w:space="0" w:color="auto"/>
      </w:divBdr>
    </w:div>
    <w:div w:id="1827429095">
      <w:bodyDiv w:val="1"/>
      <w:marLeft w:val="0"/>
      <w:marRight w:val="0"/>
      <w:marTop w:val="0"/>
      <w:marBottom w:val="0"/>
      <w:divBdr>
        <w:top w:val="none" w:sz="0" w:space="0" w:color="auto"/>
        <w:left w:val="none" w:sz="0" w:space="0" w:color="auto"/>
        <w:bottom w:val="none" w:sz="0" w:space="0" w:color="auto"/>
        <w:right w:val="none" w:sz="0" w:space="0" w:color="auto"/>
      </w:divBdr>
    </w:div>
    <w:div w:id="1884755260">
      <w:bodyDiv w:val="1"/>
      <w:marLeft w:val="0"/>
      <w:marRight w:val="0"/>
      <w:marTop w:val="0"/>
      <w:marBottom w:val="0"/>
      <w:divBdr>
        <w:top w:val="none" w:sz="0" w:space="0" w:color="auto"/>
        <w:left w:val="none" w:sz="0" w:space="0" w:color="auto"/>
        <w:bottom w:val="none" w:sz="0" w:space="0" w:color="auto"/>
        <w:right w:val="none" w:sz="0" w:space="0" w:color="auto"/>
      </w:divBdr>
    </w:div>
    <w:div w:id="18869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94aa7f9c-35f7-4afe-8da5-56a177c74bd1">
      <Terms xmlns="http://schemas.microsoft.com/office/infopath/2007/PartnerControls"/>
    </lcf76f155ced4ddcb4097134ff3c332f>
    <TaxCatchAll xmlns="d0c6ae89-1a0c-40bd-bfa0-b278409e1f38" xsi:nil="true"/>
    <SharedWithUsers xmlns="d0c6ae89-1a0c-40bd-bfa0-b278409e1f38">
      <UserInfo>
        <DisplayName>Aakash Rao</DisplayName>
        <AccountId>71</AccountId>
        <AccountType/>
      </UserInfo>
      <UserInfo>
        <DisplayName>Blake Helka</DisplayName>
        <AccountId>75</AccountId>
        <AccountType/>
      </UserInfo>
      <UserInfo>
        <DisplayName>Jonathan Cutler</DisplayName>
        <AccountId>53</AccountId>
        <AccountType/>
      </UserInfo>
      <UserInfo>
        <DisplayName>Mary Toth</DisplayName>
        <AccountId>41</AccountId>
        <AccountType/>
      </UserInfo>
    </SharedWithUsers>
    <Status xmlns="94aa7f9c-35f7-4afe-8da5-56a177c74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C827C2D24DC641BF3335721A0BFAD0" ma:contentTypeVersion="21" ma:contentTypeDescription="Create a new document." ma:contentTypeScope="" ma:versionID="e08077ef75a58115d612d55c7c9bab04">
  <xsd:schema xmlns:xsd="http://www.w3.org/2001/XMLSchema" xmlns:xs="http://www.w3.org/2001/XMLSchema" xmlns:p="http://schemas.microsoft.com/office/2006/metadata/properties" xmlns:ns1="http://schemas.microsoft.com/sharepoint/v3" xmlns:ns2="94aa7f9c-35f7-4afe-8da5-56a177c74bd1" xmlns:ns3="d0c6ae89-1a0c-40bd-bfa0-b278409e1f38" targetNamespace="http://schemas.microsoft.com/office/2006/metadata/properties" ma:root="true" ma:fieldsID="cb63d441841c7ed98d2d36b26b71afea" ns1:_="" ns2:_="" ns3:_="">
    <xsd:import namespace="http://schemas.microsoft.com/sharepoint/v3"/>
    <xsd:import namespace="94aa7f9c-35f7-4afe-8da5-56a177c74bd1"/>
    <xsd:import namespace="d0c6ae89-1a0c-40bd-bfa0-b278409e1f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Statu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a7f9c-35f7-4afe-8da5-56a177c7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c0e0a9-a85a-4f7f-96c8-d5d5636195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6ae89-1a0c-40bd-bfa0-b278409e1f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afba8c-f557-472d-acb5-54e78583e6c3}" ma:internalName="TaxCatchAll" ma:showField="CatchAllData" ma:web="d0c6ae89-1a0c-40bd-bfa0-b278409e1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A5EB8-63AA-4CBF-9227-554D1768A39B}">
  <ds:schemaRefs>
    <ds:schemaRef ds:uri="http://schemas.microsoft.com/office/2006/metadata/properties"/>
    <ds:schemaRef ds:uri="http://schemas.microsoft.com/sharepoint/v3"/>
    <ds:schemaRef ds:uri="13cef599-eaf8-4616-8867-ee3293fb7b45"/>
    <ds:schemaRef ds:uri="http://schemas.microsoft.com/office/infopath/2007/PartnerControls"/>
    <ds:schemaRef ds:uri="0e938372-0702-4ca6-ba36-0e46f3398dc4"/>
    <ds:schemaRef ds:uri="94aa7f9c-35f7-4afe-8da5-56a177c74bd1"/>
    <ds:schemaRef ds:uri="d0c6ae89-1a0c-40bd-bfa0-b278409e1f38"/>
  </ds:schemaRefs>
</ds:datastoreItem>
</file>

<file path=customXml/itemProps2.xml><?xml version="1.0" encoding="utf-8"?>
<ds:datastoreItem xmlns:ds="http://schemas.openxmlformats.org/officeDocument/2006/customXml" ds:itemID="{A9A32283-6C96-4AF7-965E-9FE34C25DE38}">
  <ds:schemaRefs>
    <ds:schemaRef ds:uri="http://schemas.openxmlformats.org/officeDocument/2006/bibliography"/>
  </ds:schemaRefs>
</ds:datastoreItem>
</file>

<file path=customXml/itemProps3.xml><?xml version="1.0" encoding="utf-8"?>
<ds:datastoreItem xmlns:ds="http://schemas.openxmlformats.org/officeDocument/2006/customXml" ds:itemID="{23C159B4-5367-40D9-8AC4-2D3293B72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aa7f9c-35f7-4afe-8da5-56a177c74bd1"/>
    <ds:schemaRef ds:uri="d0c6ae89-1a0c-40bd-bfa0-b278409e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11431-978C-4955-AEFB-71757D72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4277</Words>
  <Characters>24382</Characters>
  <Application>Microsoft Office Word</Application>
  <DocSecurity>0</DocSecurity>
  <Lines>203</Lines>
  <Paragraphs>57</Paragraphs>
  <ScaleCrop>false</ScaleCrop>
  <Company>Next Generation Manufacturing Canada</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NGen Master Agreement</dc:title>
  <dc:subject/>
  <dc:creator>rhonda.okeefe@ngen.ca</dc:creator>
  <cp:keywords/>
  <dc:description/>
  <cp:lastModifiedBy>Roshan Mohan</cp:lastModifiedBy>
  <cp:revision>2</cp:revision>
  <cp:lastPrinted>2019-04-16T10:14:00Z</cp:lastPrinted>
  <dcterms:created xsi:type="dcterms:W3CDTF">2024-03-19T15:32:00Z</dcterms:created>
  <dcterms:modified xsi:type="dcterms:W3CDTF">2024-03-19T15:32:00Z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Id">
    <vt:lpwstr>0x010100E6C827C2D24DC641BF3335721A0BFAD0</vt:lpwstr>
  </property>
  <property fmtid="{D5CDD505-2E9C-101B-9397-08002B2CF9AE}" pid="4" name="MediaServiceImageTags">
    <vt:lpwstr/>
  </property>
  <property fmtid="{D5CDD505-2E9C-101B-9397-08002B2CF9AE}" pid="5" name="GrammarlyDocumentId">
    <vt:lpwstr>eb9e840152d50fa753deebd91525cbf9d44ce56c1818fb618cfd8b3bbe87d566</vt:lpwstr>
  </property>
</Properties>
</file>